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lineRule="auto" w:line="240" w:before="0" w:after="0"/>
        <w:jc w:val="center"/>
        <w:rPr>
          <w:lang w:val="uk-UA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2730500</wp:posOffset>
            </wp:positionH>
            <wp:positionV relativeFrom="paragraph">
              <wp:posOffset>-417195</wp:posOffset>
            </wp:positionV>
            <wp:extent cx="417195" cy="597535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lineRule="auto" w:line="240" w:before="0" w:after="0"/>
        <w:jc w:val="center"/>
        <w:rPr>
          <w:lang w:val="uk-UA"/>
        </w:rPr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lineRule="auto" w:line="240"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BodyText"/>
        <w:spacing w:lineRule="auto" w:line="240" w:before="0" w:after="0"/>
        <w:jc w:val="center"/>
        <w:rPr>
          <w:lang w:val="uk-UA"/>
        </w:rPr>
      </w:pPr>
      <w:r>
        <w:rPr>
          <w:b/>
          <w:bCs/>
          <w:sz w:val="28"/>
          <w:szCs w:val="28"/>
          <w:lang w:val="uk-UA"/>
        </w:rPr>
        <w:t>РІШЕННЯ</w:t>
      </w:r>
    </w:p>
    <w:p>
      <w:pPr>
        <w:pStyle w:val="BodyText2"/>
        <w:spacing w:lineRule="auto" w:line="240"/>
        <w:ind w:hanging="0" w:left="0" w:right="0"/>
        <w:jc w:val="left"/>
        <w:rPr>
          <w:lang w:val="uk-UA"/>
        </w:rPr>
      </w:pPr>
      <w:r>
        <w:rPr>
          <w:b/>
          <w:bCs/>
          <w:sz w:val="28"/>
          <w:szCs w:val="28"/>
          <w:lang w:val="uk-UA"/>
        </w:rPr>
        <w:t xml:space="preserve">19.01.2026                      </w:t>
      </w:r>
      <w:r>
        <w:rPr>
          <w:b/>
          <w:bCs/>
          <w:sz w:val="28"/>
          <w:szCs w:val="28"/>
        </w:rPr>
        <w:t xml:space="preserve">                     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0"/>
        </w:rPr>
        <w:t xml:space="preserve">м.Покров  </w:t>
      </w:r>
      <w:r>
        <w:rPr>
          <w:b/>
          <w:bCs/>
          <w:sz w:val="28"/>
          <w:szCs w:val="28"/>
        </w:rPr>
        <w:t xml:space="preserve">                           № </w:t>
      </w:r>
      <w:r>
        <w:rPr>
          <w:b/>
          <w:bCs/>
          <w:sz w:val="28"/>
          <w:szCs w:val="28"/>
          <w:lang w:val="uk-UA"/>
        </w:rPr>
        <w:t>08/06-53-26</w:t>
      </w:r>
    </w:p>
    <w:p>
      <w:pPr>
        <w:pStyle w:val="Normal"/>
        <w:spacing w:lineRule="auto" w:line="240" w:before="0" w:after="0"/>
        <w:jc w:val="center"/>
        <w:rPr>
          <w:lang w:val="uk-UA"/>
        </w:rPr>
      </w:pPr>
      <w:r>
        <w:rPr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BodyText"/>
        <w:spacing w:lineRule="auto" w:line="240" w:before="0" w:after="0"/>
        <w:ind w:hanging="0" w:right="98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 xml:space="preserve">Про затвердження штатного розпису </w:t>
      </w:r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Центру соціальних служб Покровської міської ради Дніпропетровської області </w:t>
      </w:r>
      <w:r>
        <w:rPr>
          <w:color w:val="000000"/>
          <w:sz w:val="24"/>
          <w:szCs w:val="24"/>
          <w:lang w:val="uk-UA"/>
        </w:rPr>
        <w:t>на 2026 рік у новій редакції</w:t>
      </w:r>
    </w:p>
    <w:p>
      <w:pPr>
        <w:pStyle w:val="Normal"/>
        <w:widowControl w:val="false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>
        <w:rPr>
          <w:rFonts w:eastAsia="Times New Roman"/>
          <w:color w:val="000000"/>
          <w:sz w:val="24"/>
          <w:szCs w:val="24"/>
          <w:lang w:val="uk-UA" w:eastAsia="ru-RU"/>
        </w:rPr>
      </w:r>
    </w:p>
    <w:p>
      <w:pPr>
        <w:pStyle w:val="Normal"/>
        <w:widowControl w:val="false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>
        <w:rPr>
          <w:rFonts w:eastAsia="Times New Roman"/>
          <w:color w:val="000000"/>
          <w:sz w:val="24"/>
          <w:szCs w:val="24"/>
          <w:lang w:val="uk-UA" w:eastAsia="ru-RU"/>
        </w:rPr>
      </w:r>
    </w:p>
    <w:p>
      <w:pPr>
        <w:pStyle w:val="Normal"/>
        <w:widowControl w:val="false"/>
        <w:ind w:firstLine="706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Керуючись ст.52 Закону України «Про місцеве самоврядування в Україні», ст.6 Закону України «Про оплату праці», ст.96 Кодексу законів про працю України, постановами Кабінету Міністрів України </w:t>
      </w:r>
      <w:r>
        <w:rPr>
          <w:bCs/>
          <w:sz w:val="24"/>
          <w:szCs w:val="24"/>
          <w:lang w:val="uk-UA"/>
        </w:rPr>
        <w:t>від 02.08.2024 №881 «</w:t>
      </w:r>
      <w:r>
        <w:rPr>
          <w:sz w:val="24"/>
          <w:szCs w:val="24"/>
          <w:lang w:val="uk-UA"/>
        </w:rPr>
        <w:t>Деякі питання забезпечення інституту помічника ветерана в системі переходу від військової служби до цивільного життя</w:t>
      </w:r>
      <w:r>
        <w:rPr>
          <w:bCs/>
          <w:sz w:val="24"/>
          <w:szCs w:val="24"/>
          <w:lang w:val="uk-UA"/>
        </w:rPr>
        <w:t xml:space="preserve">», </w:t>
      </w:r>
      <w:r>
        <w:rPr>
          <w:sz w:val="24"/>
          <w:szCs w:val="24"/>
          <w:lang w:val="uk-UA"/>
        </w:rPr>
        <w:t xml:space="preserve">від 22.07.2016 №462 «Питання оплати праці працівників центрів соціальних служб для сім’ї, дітей та молоді», </w:t>
      </w:r>
      <w:r>
        <w:rPr>
          <w:rFonts w:eastAsia="Times New Roman"/>
          <w:color w:val="000000"/>
          <w:sz w:val="24"/>
          <w:szCs w:val="24"/>
          <w:lang w:val="uk-UA" w:eastAsia="ru-RU"/>
        </w:rPr>
        <w:t>від 30.08.2002 №1298 «</w:t>
      </w:r>
      <w:r>
        <w:rPr>
          <w:rFonts w:eastAsia="Times New Roman"/>
          <w:bCs/>
          <w:sz w:val="24"/>
          <w:szCs w:val="24"/>
          <w:highlight w:val="white"/>
          <w:lang w:val="uk-UA" w:eastAsia="ru-RU"/>
        </w:rPr>
        <w:t>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</w:t>
      </w:r>
      <w:r>
        <w:rPr>
          <w:bCs/>
          <w:color w:val="000000"/>
          <w:sz w:val="24"/>
          <w:szCs w:val="24"/>
          <w:shd w:fill="FFFFFF" w:val="clear"/>
          <w:lang w:val="uk-UA"/>
        </w:rPr>
        <w:t xml:space="preserve"> (зі змінами)</w:t>
      </w:r>
      <w:r>
        <w:rPr>
          <w:bCs/>
          <w:sz w:val="24"/>
          <w:szCs w:val="24"/>
          <w:highlight w:val="white"/>
          <w:lang w:val="uk-UA"/>
        </w:rPr>
        <w:t>,</w:t>
      </w:r>
      <w:r>
        <w:rPr>
          <w:bCs/>
          <w:sz w:val="24"/>
          <w:szCs w:val="24"/>
          <w:lang w:val="uk-UA"/>
        </w:rPr>
        <w:t xml:space="preserve"> від 02.08.2024 №868 «Деякі питання оплати праці фахівців із супроводу ветеранів війни та демобілізованих осіб»,  </w:t>
      </w:r>
      <w:r>
        <w:rPr>
          <w:sz w:val="24"/>
          <w:szCs w:val="24"/>
          <w:lang w:val="uk-UA"/>
        </w:rPr>
        <w:t xml:space="preserve">наказом Міністерства соціальної політики України </w:t>
      </w:r>
      <w:r>
        <w:rPr>
          <w:bCs/>
          <w:color w:val="000000"/>
          <w:sz w:val="24"/>
          <w:szCs w:val="24"/>
          <w:shd w:fill="FFFFFF" w:val="clear"/>
          <w:lang w:val="uk-UA"/>
        </w:rPr>
        <w:t xml:space="preserve">від 18.05.2015 №526 «Про умови оплати праці працівників закладів соціального захисту дітей, закладів соціального обслуговування і центрів соціальних служб для сім’ї, дітей та молоді» (зі змінами), </w:t>
      </w:r>
      <w:r>
        <w:rPr>
          <w:color w:val="000000"/>
          <w:sz w:val="24"/>
          <w:szCs w:val="24"/>
          <w:lang w:val="uk-UA"/>
        </w:rPr>
        <w:t>з метою організації ефективної роботи установи</w:t>
      </w:r>
      <w:r>
        <w:rPr>
          <w:rFonts w:eastAsia="Times New Roman"/>
          <w:bCs/>
          <w:color w:val="000000"/>
          <w:sz w:val="24"/>
          <w:szCs w:val="24"/>
          <w:highlight w:val="white"/>
          <w:lang w:val="uk-UA" w:eastAsia="ru-RU"/>
        </w:rPr>
        <w:t xml:space="preserve">, </w:t>
      </w:r>
      <w:r>
        <w:rPr>
          <w:rFonts w:eastAsia="Times New Roman"/>
          <w:color w:val="000000"/>
          <w:sz w:val="24"/>
          <w:szCs w:val="24"/>
          <w:lang w:val="uk-UA" w:eastAsia="ru-RU"/>
        </w:rPr>
        <w:t>виконавчий комітет Покровської міської ради</w:t>
      </w:r>
    </w:p>
    <w:p>
      <w:pPr>
        <w:pStyle w:val="BodyText"/>
        <w:spacing w:lineRule="auto" w:line="240" w:before="0" w:after="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ВИРІШИВ:</w:t>
      </w:r>
    </w:p>
    <w:p>
      <w:pPr>
        <w:pStyle w:val="Normal"/>
        <w:tabs>
          <w:tab w:val="clear" w:pos="709"/>
          <w:tab w:val="left" w:pos="716" w:leader="none"/>
        </w:tabs>
        <w:ind w:hanging="0" w:left="117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ab/>
        <w:t xml:space="preserve">1. Затвердити штатний розпис </w:t>
      </w:r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Центру соціальних служб Покровської міської ради Дніпропетровської області </w:t>
      </w:r>
      <w:r>
        <w:rPr>
          <w:color w:val="000000"/>
          <w:sz w:val="24"/>
          <w:szCs w:val="24"/>
          <w:lang w:val="uk-UA"/>
        </w:rPr>
        <w:t xml:space="preserve">на 2026 рік у новій редакції, що </w:t>
      </w:r>
      <w:r>
        <w:rPr>
          <w:rFonts w:eastAsia="Times New Roman"/>
          <w:color w:val="000000"/>
          <w:sz w:val="24"/>
          <w:szCs w:val="24"/>
          <w:lang w:val="uk-UA" w:eastAsia="ru-RU"/>
        </w:rPr>
        <w:t>додається</w:t>
      </w:r>
      <w:r>
        <w:rPr>
          <w:color w:val="000000"/>
          <w:sz w:val="24"/>
          <w:szCs w:val="24"/>
          <w:lang w:val="uk-UA"/>
        </w:rPr>
        <w:t>.</w:t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ab/>
        <w:t xml:space="preserve">2. Штатний розпис </w:t>
      </w:r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Центру соціальних служб Покровської міської ради Дніпропетровської області на 2026 рік </w:t>
      </w:r>
      <w:r>
        <w:rPr>
          <w:color w:val="000000"/>
          <w:sz w:val="24"/>
          <w:szCs w:val="24"/>
          <w:lang w:val="uk-UA"/>
        </w:rPr>
        <w:t>ввести в дію з 01 січня 2026 року.</w:t>
      </w:r>
    </w:p>
    <w:p>
      <w:pPr>
        <w:pStyle w:val="BodyText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 xml:space="preserve">3. Визнати таким, що втратило чинність рішення виконавчого комітету Покровської міської ради від 25.12.2025 №551/06-53-25 «Про затвердження штатного розпису </w:t>
      </w:r>
      <w:r>
        <w:rPr>
          <w:rFonts w:eastAsia="Times New Roman"/>
          <w:color w:val="000000"/>
          <w:sz w:val="24"/>
          <w:szCs w:val="24"/>
          <w:lang w:val="uk-UA" w:eastAsia="ru-RU"/>
        </w:rPr>
        <w:t>Центру соціальних служб Покровської міської ради Дніпропетровської області</w:t>
      </w:r>
      <w:r>
        <w:rPr>
          <w:color w:val="000000"/>
          <w:sz w:val="24"/>
          <w:szCs w:val="24"/>
          <w:lang w:val="uk-UA"/>
        </w:rPr>
        <w:t xml:space="preserve"> на 2026 рік». </w:t>
      </w:r>
    </w:p>
    <w:p>
      <w:pPr>
        <w:pStyle w:val="BodyText"/>
        <w:tabs>
          <w:tab w:val="clear" w:pos="709"/>
          <w:tab w:val="left" w:pos="0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ab/>
        <w:t xml:space="preserve">4. Координацію роботи щодо виконання даного рішення покласти на директора </w:t>
      </w:r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Центру соціальних служб Покровської міської ради Дніпропетровської області </w:t>
      </w:r>
      <w:r>
        <w:rPr>
          <w:color w:val="000000"/>
          <w:sz w:val="24"/>
          <w:szCs w:val="24"/>
          <w:lang w:val="uk-UA"/>
        </w:rPr>
        <w:t>Ксенію МАЛЬЦЕВУ, контроль - на заступника міського голови з виконавчої роботи Дар’ю ГОРЧАКОВУ.</w:t>
      </w:r>
    </w:p>
    <w:p>
      <w:pPr>
        <w:pStyle w:val="BodyText"/>
        <w:spacing w:lineRule="auto" w:line="240" w:before="0" w:after="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 xml:space="preserve">Заступник міського голови з виконавчої роботи </w:t>
        <w:tab/>
        <w:tab/>
        <w:tab/>
        <w:tab/>
        <w:t xml:space="preserve">        Віталій СОЛЯНКО</w:t>
      </w:r>
    </w:p>
    <w:p>
      <w:pPr>
        <w:pStyle w:val="Normal"/>
        <w:ind w:hanging="0" w:left="5102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76" w:before="0" w:after="140"/>
        <w:ind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140"/>
        <w:ind w:hanging="0" w:left="5102" w:right="0"/>
        <w:jc w:val="left"/>
        <w:rPr>
          <w:sz w:val="24"/>
          <w:szCs w:val="24"/>
        </w:rPr>
      </w:pPr>
      <w:r>
        <w:rPr>
          <w:sz w:val="24"/>
          <w:szCs w:val="24"/>
          <w:lang w:val="uk-UA"/>
        </w:rPr>
        <w:t>ЗАТВЕРДЖЕНО</w:t>
      </w:r>
    </w:p>
    <w:p>
      <w:pPr>
        <w:pStyle w:val="Normal"/>
        <w:widowControl/>
        <w:suppressAutoHyphens w:val="true"/>
        <w:bidi w:val="0"/>
        <w:ind w:hanging="0" w:left="5102" w:right="0"/>
        <w:jc w:val="left"/>
        <w:rPr/>
      </w:pPr>
      <w:r>
        <w:rPr>
          <w:sz w:val="24"/>
          <w:szCs w:val="24"/>
          <w:lang w:val="uk-UA" w:eastAsia="ru-RU"/>
        </w:rPr>
        <w:t>Рішення виконавчого комітету</w:t>
      </w:r>
    </w:p>
    <w:p>
      <w:pPr>
        <w:pStyle w:val="Normal"/>
        <w:widowControl/>
        <w:suppressAutoHyphens w:val="true"/>
        <w:bidi w:val="0"/>
        <w:ind w:hanging="0" w:left="5102" w:right="0"/>
        <w:jc w:val="left"/>
        <w:rPr>
          <w:sz w:val="24"/>
          <w:szCs w:val="24"/>
        </w:rPr>
      </w:pPr>
      <w:r>
        <w:rPr>
          <w:sz w:val="24"/>
          <w:szCs w:val="24"/>
          <w:lang w:val="uk-UA" w:eastAsia="ru-RU"/>
        </w:rPr>
        <w:t>19.01.2026 № 08/06-53-26</w:t>
      </w:r>
    </w:p>
    <w:p>
      <w:pPr>
        <w:pStyle w:val="Normal"/>
        <w:ind w:firstLine="709" w:left="4678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5102" w:right="0"/>
        <w:jc w:val="left"/>
        <w:rPr>
          <w:sz w:val="24"/>
          <w:szCs w:val="24"/>
        </w:rPr>
      </w:pPr>
      <w:r>
        <w:rPr>
          <w:sz w:val="24"/>
          <w:szCs w:val="24"/>
          <w:lang w:val="uk-UA" w:eastAsia="ru-RU"/>
        </w:rPr>
        <w:t xml:space="preserve">штат у кількості 11 штатних одиниць </w:t>
      </w:r>
    </w:p>
    <w:p>
      <w:pPr>
        <w:pStyle w:val="Normal"/>
        <w:widowControl/>
        <w:suppressAutoHyphens w:val="true"/>
        <w:bidi w:val="0"/>
        <w:spacing w:before="0" w:after="0"/>
        <w:ind w:hanging="0" w:left="5102" w:right="0"/>
        <w:jc w:val="left"/>
        <w:rPr>
          <w:sz w:val="24"/>
          <w:szCs w:val="24"/>
        </w:rPr>
      </w:pPr>
      <w:r>
        <w:rPr>
          <w:sz w:val="24"/>
          <w:szCs w:val="24"/>
          <w:lang w:val="uk-UA" w:eastAsia="ru-RU"/>
        </w:rPr>
        <w:t xml:space="preserve">з місячним фондом заробітної плати за </w:t>
      </w:r>
    </w:p>
    <w:p>
      <w:pPr>
        <w:pStyle w:val="Normal"/>
        <w:widowControl/>
        <w:suppressAutoHyphens w:val="true"/>
        <w:bidi w:val="0"/>
        <w:spacing w:before="0" w:after="0"/>
        <w:ind w:hanging="0" w:left="5102" w:right="0"/>
        <w:jc w:val="left"/>
        <w:rPr>
          <w:sz w:val="24"/>
          <w:szCs w:val="24"/>
        </w:rPr>
      </w:pPr>
      <w:r>
        <w:rPr>
          <w:sz w:val="24"/>
          <w:szCs w:val="24"/>
          <w:lang w:val="uk-UA" w:eastAsia="ru-RU"/>
        </w:rPr>
        <w:t xml:space="preserve">посадовими окладами сімдесят чотири </w:t>
      </w:r>
    </w:p>
    <w:p>
      <w:pPr>
        <w:pStyle w:val="Normal"/>
        <w:widowControl/>
        <w:suppressAutoHyphens w:val="true"/>
        <w:bidi w:val="0"/>
        <w:spacing w:before="0" w:after="0"/>
        <w:ind w:hanging="0" w:left="5102" w:right="0"/>
        <w:jc w:val="left"/>
        <w:rPr>
          <w:sz w:val="24"/>
          <w:szCs w:val="24"/>
        </w:rPr>
      </w:pPr>
      <w:r>
        <w:rPr>
          <w:sz w:val="24"/>
          <w:szCs w:val="24"/>
          <w:lang w:val="uk-UA" w:eastAsia="ru-RU"/>
        </w:rPr>
        <w:t xml:space="preserve">тисячі </w:t>
      </w:r>
      <w:bookmarkStart w:id="0" w:name="_GoBack"/>
      <w:bookmarkEnd w:id="0"/>
      <w:r>
        <w:rPr>
          <w:sz w:val="24"/>
          <w:szCs w:val="24"/>
          <w:lang w:val="uk-UA" w:eastAsia="ru-RU"/>
        </w:rPr>
        <w:t xml:space="preserve">двісті дев’яносто дві грн 00 коп. </w:t>
      </w:r>
    </w:p>
    <w:p>
      <w:pPr>
        <w:pStyle w:val="Normal"/>
        <w:ind w:firstLine="709" w:left="4254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</w:r>
    </w:p>
    <w:p>
      <w:pPr>
        <w:pStyle w:val="Normal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</w:r>
    </w:p>
    <w:p>
      <w:pPr>
        <w:pStyle w:val="BodyText"/>
        <w:spacing w:lineRule="auto" w:line="240" w:before="0" w:after="0"/>
        <w:ind w:hanging="0" w:right="98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ШТАТНИЙ РОЗПИС</w:t>
      </w:r>
    </w:p>
    <w:p>
      <w:pPr>
        <w:pStyle w:val="BodyText"/>
        <w:spacing w:lineRule="auto" w:line="240" w:before="0" w:after="0"/>
        <w:ind w:hanging="0" w:right="98"/>
        <w:jc w:val="center"/>
        <w:rPr>
          <w:b/>
          <w:bCs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lang w:val="uk-UA" w:eastAsia="ru-RU"/>
        </w:rPr>
        <w:t xml:space="preserve">Центру соціальних служб Покровської міської ради </w:t>
      </w:r>
    </w:p>
    <w:p>
      <w:pPr>
        <w:pStyle w:val="BodyText"/>
        <w:spacing w:lineRule="auto" w:line="240" w:before="0" w:after="0"/>
        <w:ind w:hanging="0" w:right="98"/>
        <w:jc w:val="center"/>
        <w:rPr>
          <w:b/>
          <w:bCs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lang w:val="uk-UA" w:eastAsia="ru-RU"/>
        </w:rPr>
        <w:t xml:space="preserve">Дніпропетровської області </w:t>
      </w:r>
      <w:r>
        <w:rPr>
          <w:b/>
          <w:bCs/>
          <w:color w:val="000000"/>
          <w:sz w:val="24"/>
          <w:szCs w:val="24"/>
          <w:lang w:val="uk-UA"/>
        </w:rPr>
        <w:t xml:space="preserve">на 2026 рік </w:t>
      </w:r>
    </w:p>
    <w:p>
      <w:pPr>
        <w:pStyle w:val="BodyText"/>
        <w:spacing w:lineRule="auto" w:line="240" w:before="0" w:after="0"/>
        <w:ind w:hanging="0" w:right="98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у новій редакції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49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55"/>
        <w:gridCol w:w="3695"/>
        <w:gridCol w:w="1020"/>
        <w:gridCol w:w="1306"/>
        <w:gridCol w:w="1259"/>
        <w:gridCol w:w="1563"/>
      </w:tblGrid>
      <w:tr>
        <w:trPr>
          <w:trHeight w:val="640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№ </w:t>
            </w:r>
            <w:r>
              <w:rPr>
                <w:b/>
                <w:sz w:val="18"/>
                <w:szCs w:val="18"/>
                <w:lang w:val="uk-UA"/>
              </w:rPr>
              <w:t>з/п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Назва структурного підрозділу та посад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Тарифний розряд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Кількість штатних посад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Посадовий оклад </w:t>
              <w:br/>
              <w:t>(грн.)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Фонд заробітної плати на місяць за посадовими окладами </w:t>
              <w:br/>
              <w:t>(грн.)</w:t>
            </w:r>
          </w:p>
        </w:tc>
      </w:tr>
      <w:tr>
        <w:trPr>
          <w:trHeight w:val="640" w:hRule="atLeast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Адміністративний персонал</w:t>
            </w:r>
          </w:p>
        </w:tc>
      </w:tr>
      <w:tr>
        <w:trPr>
          <w:trHeight w:val="340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8953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8953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4"/>
                <w:szCs w:val="24"/>
                <w:lang w:val="uk-UA"/>
              </w:rPr>
              <w:t>Провідний бухгалтер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6315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6315</w:t>
            </w:r>
          </w:p>
        </w:tc>
      </w:tr>
      <w:tr>
        <w:trPr>
          <w:trHeight w:val="539" w:hRule="atLeast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b/>
                <w:sz w:val="24"/>
                <w:szCs w:val="24"/>
                <w:lang w:val="uk-UA"/>
              </w:rPr>
              <w:t>Відділ соціальної роботи</w:t>
            </w:r>
          </w:p>
        </w:tc>
      </w:tr>
      <w:tr>
        <w:trPr>
          <w:trHeight w:val="481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4"/>
                <w:szCs w:val="24"/>
                <w:lang w:val="uk-UA"/>
              </w:rPr>
              <w:t>Заступник директора-начальник відділу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7877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7877</w:t>
            </w:r>
          </w:p>
        </w:tc>
      </w:tr>
      <w:tr>
        <w:trPr>
          <w:trHeight w:val="534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4"/>
                <w:szCs w:val="24"/>
                <w:lang w:val="uk-UA"/>
              </w:rPr>
              <w:t>Фахівець із соціальної роботи І категорії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6836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6836</w:t>
            </w:r>
          </w:p>
        </w:tc>
      </w:tr>
      <w:tr>
        <w:trPr>
          <w:trHeight w:val="542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4"/>
                <w:szCs w:val="24"/>
                <w:lang w:val="uk-UA"/>
              </w:rPr>
              <w:t>Фахівець із соціальної роботи ІІ категорії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6315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12630</w:t>
            </w:r>
          </w:p>
        </w:tc>
      </w:tr>
      <w:tr>
        <w:trPr>
          <w:trHeight w:val="610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4"/>
                <w:szCs w:val="24"/>
                <w:lang w:val="uk-UA"/>
              </w:rPr>
              <w:t>Фахівець із соціальної роботи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6003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12006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4"/>
                <w:szCs w:val="24"/>
                <w:lang w:val="uk-UA"/>
              </w:rPr>
              <w:t>Психолог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6003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6003</w:t>
            </w:r>
          </w:p>
        </w:tc>
      </w:tr>
      <w:tr>
        <w:trPr>
          <w:trHeight w:val="525" w:hRule="atLeast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b/>
                <w:sz w:val="24"/>
                <w:szCs w:val="24"/>
                <w:lang w:val="uk-UA"/>
              </w:rPr>
              <w:t>Відділ/Сервісний офіс у справах ветеранів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4"/>
                <w:szCs w:val="24"/>
                <w:lang w:val="uk-UA"/>
              </w:rPr>
              <w:t>Фахівець із супроводу ветеранів війни та демобілізованих осіб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6836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uk-UA"/>
              </w:rPr>
              <w:t>13672</w:t>
            </w:r>
          </w:p>
        </w:tc>
      </w:tr>
      <w:tr>
        <w:trPr>
          <w:trHeight w:val="549" w:hRule="atLeast"/>
        </w:trPr>
        <w:tc>
          <w:tcPr>
            <w:tcW w:w="5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b/>
                <w:sz w:val="24"/>
                <w:szCs w:val="24"/>
                <w:lang w:val="uk-UA"/>
              </w:rPr>
              <w:t>Усього: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b/>
                <w:sz w:val="24"/>
                <w:szCs w:val="24"/>
                <w:lang w:val="uk-UA"/>
              </w:rPr>
              <w:t>74292</w:t>
            </w:r>
          </w:p>
        </w:tc>
      </w:tr>
    </w:tbl>
    <w:p>
      <w:pPr>
        <w:pStyle w:val="Normal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Директор Центру соціальних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uk-UA"/>
        </w:rPr>
        <w:t>служб Покровської міської ради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uk-UA"/>
        </w:rPr>
        <w:t>Дніпропетровської області              ________________   Ксенія МАЛЬЦЕВА</w:t>
      </w:r>
    </w:p>
    <w:p>
      <w:pPr>
        <w:pStyle w:val="Normal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uk-UA"/>
        </w:rPr>
        <w:t>Провідний бухгалтер                       ________________    Юлія БЕРЕЗАНСЬКА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uk-UA"/>
        </w:rPr>
        <w:t>М.П.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sectPr>
      <w:headerReference w:type="default" r:id="rId3"/>
      <w:type w:val="nextPage"/>
      <w:pgSz w:w="11906" w:h="16838"/>
      <w:pgMar w:left="1701" w:right="567" w:gutter="0" w:header="360" w:top="143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Microsoft Sans Serif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  <w:lang w:val="uk-UA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ВТРАТИЛО ЧИННІСТЬ </w:t>
    </w:r>
    <w:r>
      <w:rPr>
        <w:rFonts w:cs="Microsoft Sans Serif" w:ascii="Microsoft Sans Serif" w:hAnsi="Microsoft Sans Serif"/>
        <w:b/>
        <w:bCs/>
        <w:color w:val="FF0000"/>
        <w:lang w:val="uk-UA"/>
      </w:rPr>
      <w:t>08.07.2026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на підставі рішення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  <w:lang w:val="uk-UA"/>
      </w:rPr>
      <w:t>08.07.2026</w:t>
    </w:r>
    <w:r>
      <w:rPr>
        <w:rFonts w:cs="Microsoft Sans Serif" w:ascii="Microsoft Sans Serif" w:hAnsi="Microsoft Sans Serif"/>
        <w:b/>
        <w:bCs/>
        <w:color w:val="FF0000"/>
      </w:rPr>
      <w:t xml:space="preserve"> № 3</w:t>
    </w:r>
    <w:r>
      <w:rPr>
        <w:rFonts w:cs="Microsoft Sans Serif" w:ascii="Microsoft Sans Serif" w:hAnsi="Microsoft Sans Serif"/>
        <w:b/>
        <w:bCs/>
        <w:color w:val="FF0000"/>
        <w:lang w:val="uk-UA"/>
      </w:rPr>
      <w:t>1</w:t>
    </w:r>
    <w:r>
      <w:rPr>
        <w:rFonts w:cs="Microsoft Sans Serif" w:ascii="Microsoft Sans Serif" w:hAnsi="Microsoft Sans Serif"/>
        <w:b/>
        <w:bCs/>
        <w:color w:val="FF0000"/>
        <w:lang w:val="uk-UA"/>
      </w:rPr>
      <w:t>1</w:t>
    </w:r>
    <w:r>
      <w:rPr>
        <w:rFonts w:cs="Microsoft Sans Serif" w:ascii="Microsoft Sans Serif" w:hAnsi="Microsoft Sans Serif"/>
        <w:b/>
        <w:bCs/>
        <w:color w:val="FF0000"/>
      </w:rPr>
      <w:t>/06-53-26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60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Times New Roman"/>
      <w:color w:val="auto"/>
      <w:kern w:val="2"/>
      <w:sz w:val="24"/>
      <w:szCs w:val="24"/>
      <w:lang w:val="ru-RU" w:eastAsia="zh-CN" w:bidi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6028"/>
    <w:pPr>
      <w:keepNext w:val="true"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2Char" w:customStyle="1">
    <w:name w:val="Heading 2 Char"/>
    <w:basedOn w:val="DefaultParagraphFont"/>
    <w:uiPriority w:val="99"/>
    <w:semiHidden/>
    <w:qFormat/>
    <w:locked/>
    <w:rsid w:val="00686028"/>
    <w:rPr>
      <w:rFonts w:ascii="Cambria" w:hAnsi="Cambria" w:cs="Times New Roman"/>
      <w:b/>
      <w:i/>
      <w:kern w:val="2"/>
      <w:sz w:val="28"/>
      <w:lang w:eastAsia="zh-CN"/>
    </w:rPr>
  </w:style>
  <w:style w:type="character" w:styleId="WW8Num1z0" w:customStyle="1">
    <w:name w:val="WW8Num1z0"/>
    <w:uiPriority w:val="99"/>
    <w:qFormat/>
    <w:rsid w:val="00686028"/>
    <w:rPr/>
  </w:style>
  <w:style w:type="character" w:styleId="WW8Num1z1" w:customStyle="1">
    <w:name w:val="WW8Num1z1"/>
    <w:uiPriority w:val="99"/>
    <w:qFormat/>
    <w:rsid w:val="00686028"/>
    <w:rPr/>
  </w:style>
  <w:style w:type="character" w:styleId="WW8Num1z2" w:customStyle="1">
    <w:name w:val="WW8Num1z2"/>
    <w:uiPriority w:val="99"/>
    <w:qFormat/>
    <w:rsid w:val="00686028"/>
    <w:rPr/>
  </w:style>
  <w:style w:type="character" w:styleId="WW8Num1z3" w:customStyle="1">
    <w:name w:val="WW8Num1z3"/>
    <w:uiPriority w:val="99"/>
    <w:qFormat/>
    <w:rsid w:val="00686028"/>
    <w:rPr/>
  </w:style>
  <w:style w:type="character" w:styleId="WW8Num1z4" w:customStyle="1">
    <w:name w:val="WW8Num1z4"/>
    <w:uiPriority w:val="99"/>
    <w:qFormat/>
    <w:rsid w:val="00686028"/>
    <w:rPr/>
  </w:style>
  <w:style w:type="character" w:styleId="WW8Num1z5" w:customStyle="1">
    <w:name w:val="WW8Num1z5"/>
    <w:uiPriority w:val="99"/>
    <w:qFormat/>
    <w:rsid w:val="00686028"/>
    <w:rPr/>
  </w:style>
  <w:style w:type="character" w:styleId="WW8Num1z6" w:customStyle="1">
    <w:name w:val="WW8Num1z6"/>
    <w:uiPriority w:val="99"/>
    <w:qFormat/>
    <w:rsid w:val="00686028"/>
    <w:rPr/>
  </w:style>
  <w:style w:type="character" w:styleId="WW8Num1z7" w:customStyle="1">
    <w:name w:val="WW8Num1z7"/>
    <w:uiPriority w:val="99"/>
    <w:qFormat/>
    <w:rsid w:val="00686028"/>
    <w:rPr/>
  </w:style>
  <w:style w:type="character" w:styleId="WW8Num1z8" w:customStyle="1">
    <w:name w:val="WW8Num1z8"/>
    <w:uiPriority w:val="99"/>
    <w:qFormat/>
    <w:rsid w:val="00686028"/>
    <w:rPr/>
  </w:style>
  <w:style w:type="character" w:styleId="WW8Num2z0" w:customStyle="1">
    <w:name w:val="WW8Num2z0"/>
    <w:uiPriority w:val="99"/>
    <w:qFormat/>
    <w:rsid w:val="00686028"/>
    <w:rPr>
      <w:color w:val="000000"/>
      <w:sz w:val="28"/>
      <w:lang w:val="uk-UA"/>
    </w:rPr>
  </w:style>
  <w:style w:type="character" w:styleId="WW8Num2z1" w:customStyle="1">
    <w:name w:val="WW8Num2z1"/>
    <w:uiPriority w:val="99"/>
    <w:qFormat/>
    <w:rsid w:val="00686028"/>
    <w:rPr/>
  </w:style>
  <w:style w:type="character" w:styleId="WW8Num2z2" w:customStyle="1">
    <w:name w:val="WW8Num2z2"/>
    <w:uiPriority w:val="99"/>
    <w:qFormat/>
    <w:rsid w:val="00686028"/>
    <w:rPr/>
  </w:style>
  <w:style w:type="character" w:styleId="WW8Num2z3" w:customStyle="1">
    <w:name w:val="WW8Num2z3"/>
    <w:uiPriority w:val="99"/>
    <w:qFormat/>
    <w:rsid w:val="00686028"/>
    <w:rPr/>
  </w:style>
  <w:style w:type="character" w:styleId="WW8Num2z4" w:customStyle="1">
    <w:name w:val="WW8Num2z4"/>
    <w:uiPriority w:val="99"/>
    <w:qFormat/>
    <w:rsid w:val="00686028"/>
    <w:rPr/>
  </w:style>
  <w:style w:type="character" w:styleId="WW8Num2z5" w:customStyle="1">
    <w:name w:val="WW8Num2z5"/>
    <w:uiPriority w:val="99"/>
    <w:qFormat/>
    <w:rsid w:val="00686028"/>
    <w:rPr/>
  </w:style>
  <w:style w:type="character" w:styleId="WW8Num2z6" w:customStyle="1">
    <w:name w:val="WW8Num2z6"/>
    <w:uiPriority w:val="99"/>
    <w:qFormat/>
    <w:rsid w:val="00686028"/>
    <w:rPr/>
  </w:style>
  <w:style w:type="character" w:styleId="WW8Num2z7" w:customStyle="1">
    <w:name w:val="WW8Num2z7"/>
    <w:uiPriority w:val="99"/>
    <w:qFormat/>
    <w:rsid w:val="00686028"/>
    <w:rPr/>
  </w:style>
  <w:style w:type="character" w:styleId="WW8Num2z8" w:customStyle="1">
    <w:name w:val="WW8Num2z8"/>
    <w:uiPriority w:val="99"/>
    <w:qFormat/>
    <w:rsid w:val="00686028"/>
    <w:rPr/>
  </w:style>
  <w:style w:type="character" w:styleId="2" w:customStyle="1">
    <w:name w:val="Основной шрифт абзаца2"/>
    <w:uiPriority w:val="99"/>
    <w:qFormat/>
    <w:rsid w:val="00686028"/>
    <w:rPr/>
  </w:style>
  <w:style w:type="character" w:styleId="Style13" w:customStyle="1">
    <w:name w:val="Текст выноски Знак"/>
    <w:uiPriority w:val="99"/>
    <w:qFormat/>
    <w:rsid w:val="00686028"/>
    <w:rPr>
      <w:rFonts w:ascii="Tahoma" w:hAnsi="Tahoma"/>
      <w:sz w:val="16"/>
    </w:rPr>
  </w:style>
  <w:style w:type="character" w:styleId="FontStyle15" w:customStyle="1">
    <w:name w:val="Font Style15"/>
    <w:uiPriority w:val="99"/>
    <w:qFormat/>
    <w:rsid w:val="00686028"/>
    <w:rPr>
      <w:rFonts w:ascii="Times New Roman" w:hAnsi="Times New Roman"/>
      <w:sz w:val="26"/>
    </w:rPr>
  </w:style>
  <w:style w:type="character" w:styleId="Style14" w:customStyle="1">
    <w:name w:val="Основной текст Знак"/>
    <w:uiPriority w:val="99"/>
    <w:qFormat/>
    <w:rsid w:val="00686028"/>
    <w:rPr>
      <w:rFonts w:ascii="Times New Roman" w:hAnsi="Times New Roman"/>
      <w:kern w:val="2"/>
      <w:sz w:val="24"/>
    </w:rPr>
  </w:style>
  <w:style w:type="character" w:styleId="Style15" w:customStyle="1">
    <w:name w:val="Маркеры списка"/>
    <w:uiPriority w:val="99"/>
    <w:qFormat/>
    <w:rsid w:val="00686028"/>
    <w:rPr>
      <w:rFonts w:ascii="OpenSymbol;Arial Unicode MS" w:hAnsi="OpenSymbol;Arial Unicode MS"/>
    </w:rPr>
  </w:style>
  <w:style w:type="character" w:styleId="user" w:customStyle="1">
    <w:name w:val="Символ нумерації (user)"/>
    <w:uiPriority w:val="99"/>
    <w:qFormat/>
    <w:rsid w:val="00686028"/>
    <w:rPr/>
  </w:style>
  <w:style w:type="character" w:styleId="1" w:customStyle="1">
    <w:name w:val="Основной шрифт абзаца1"/>
    <w:uiPriority w:val="99"/>
    <w:qFormat/>
    <w:rsid w:val="00686028"/>
    <w:rPr/>
  </w:style>
  <w:style w:type="character" w:styleId="WW-Absatz-Standardschriftart11" w:customStyle="1">
    <w:name w:val="WW-Absatz-Standardschriftart11"/>
    <w:uiPriority w:val="99"/>
    <w:qFormat/>
    <w:rsid w:val="00686028"/>
    <w:rPr/>
  </w:style>
  <w:style w:type="character" w:styleId="WW-Absatz-Standardschriftart1" w:customStyle="1">
    <w:name w:val="WW-Absatz-Standardschriftart1"/>
    <w:uiPriority w:val="99"/>
    <w:qFormat/>
    <w:rsid w:val="00686028"/>
    <w:rPr/>
  </w:style>
  <w:style w:type="character" w:styleId="WW-Absatz-Standardschriftart" w:customStyle="1">
    <w:name w:val="WW-Absatz-Standardschriftart"/>
    <w:uiPriority w:val="99"/>
    <w:qFormat/>
    <w:rsid w:val="00686028"/>
    <w:rPr/>
  </w:style>
  <w:style w:type="character" w:styleId="Absatz-Standardschriftart" w:customStyle="1">
    <w:name w:val="Absatz-Standardschriftart"/>
    <w:uiPriority w:val="99"/>
    <w:qFormat/>
    <w:rsid w:val="00686028"/>
    <w:rPr/>
  </w:style>
  <w:style w:type="character" w:styleId="BodyTextChar" w:customStyle="1">
    <w:name w:val="Body Text Char"/>
    <w:basedOn w:val="DefaultParagraphFont"/>
    <w:uiPriority w:val="99"/>
    <w:semiHidden/>
    <w:qFormat/>
    <w:locked/>
    <w:rsid w:val="00686028"/>
    <w:rPr>
      <w:rFonts w:ascii="Times New Roman" w:hAnsi="Times New Roman" w:cs="Times New Roman"/>
      <w:kern w:val="2"/>
      <w:sz w:val="24"/>
      <w:lang w:eastAsia="zh-CN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686028"/>
    <w:rPr>
      <w:rFonts w:ascii="Times New Roman" w:hAnsi="Times New Roman" w:cs="Times New Roman"/>
      <w:kern w:val="2"/>
      <w:sz w:val="2"/>
      <w:lang w:eastAsia="zh-CN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686028"/>
    <w:rPr>
      <w:rFonts w:ascii="Times New Roman" w:hAnsi="Times New Roman" w:cs="Times New Roman"/>
      <w:kern w:val="2"/>
      <w:sz w:val="24"/>
      <w:lang w:eastAsia="zh-CN"/>
    </w:rPr>
  </w:style>
  <w:style w:type="character" w:styleId="FooterChar" w:customStyle="1">
    <w:name w:val="Footer Char"/>
    <w:basedOn w:val="DefaultParagraphFont"/>
    <w:uiPriority w:val="99"/>
    <w:semiHidden/>
    <w:qFormat/>
    <w:locked/>
    <w:rsid w:val="00686028"/>
    <w:rPr>
      <w:rFonts w:ascii="Times New Roman" w:hAnsi="Times New Roman" w:cs="Times New Roman"/>
      <w:kern w:val="2"/>
      <w:sz w:val="24"/>
      <w:lang w:eastAsia="zh-CN"/>
    </w:rPr>
  </w:style>
  <w:style w:type="character" w:styleId="BodyTextChar1" w:customStyle="1">
    <w:name w:val="Body Text Char1"/>
    <w:basedOn w:val="DefaultParagraphFont"/>
    <w:uiPriority w:val="99"/>
    <w:semiHidden/>
    <w:qFormat/>
    <w:locked/>
    <w:rsid w:val="00cf1dfb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styleId="BalloonTextChar1" w:customStyle="1">
    <w:name w:val="Balloon Text Char1"/>
    <w:basedOn w:val="DefaultParagraphFont"/>
    <w:link w:val="BalloonText"/>
    <w:uiPriority w:val="99"/>
    <w:semiHidden/>
    <w:qFormat/>
    <w:locked/>
    <w:rsid w:val="00cf1dfb"/>
    <w:rPr>
      <w:rFonts w:ascii="Times New Roman" w:hAnsi="Times New Roman" w:cs="Times New Roman"/>
      <w:kern w:val="2"/>
      <w:sz w:val="2"/>
      <w:lang w:eastAsia="zh-CN"/>
    </w:rPr>
  </w:style>
  <w:style w:type="character" w:styleId="BodyText2Char1" w:customStyle="1">
    <w:name w:val="Body Text 2 Char1"/>
    <w:basedOn w:val="DefaultParagraphFont"/>
    <w:link w:val="BodyText2"/>
    <w:uiPriority w:val="99"/>
    <w:semiHidden/>
    <w:qFormat/>
    <w:locked/>
    <w:rsid w:val="00cf1dfb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styleId="FooterChar1" w:customStyle="1">
    <w:name w:val="Footer Char1"/>
    <w:basedOn w:val="DefaultParagraphFont"/>
    <w:uiPriority w:val="99"/>
    <w:semiHidden/>
    <w:qFormat/>
    <w:locked/>
    <w:rsid w:val="00cf1dfb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styleId="Style16">
    <w:name w:val="Основной шрифт абзаца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86028"/>
    <w:pPr>
      <w:spacing w:lineRule="auto" w:line="276" w:before="0" w:after="140"/>
    </w:pPr>
    <w:rPr/>
  </w:style>
  <w:style w:type="paragraph" w:styleId="List">
    <w:name w:val="List"/>
    <w:basedOn w:val="BodyText"/>
    <w:uiPriority w:val="99"/>
    <w:rsid w:val="00686028"/>
    <w:pPr/>
    <w:rPr>
      <w:rFonts w:cs="Arial"/>
    </w:rPr>
  </w:style>
  <w:style w:type="paragraph" w:styleId="Caption">
    <w:name w:val="caption"/>
    <w:basedOn w:val="Normal"/>
    <w:uiPriority w:val="99"/>
    <w:qFormat/>
    <w:rsid w:val="002638d8"/>
    <w:pPr>
      <w:suppressLineNumbers/>
      <w:spacing w:before="120" w:after="120"/>
    </w:pPr>
    <w:rPr>
      <w:rFonts w:cs="Arial"/>
      <w:i/>
      <w:iCs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uiPriority w:val="99"/>
    <w:qFormat/>
    <w:rsid w:val="002638d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 w:customStyle="1">
    <w:name w:val="Покажчик (user)"/>
    <w:basedOn w:val="Normal"/>
    <w:uiPriority w:val="99"/>
    <w:qFormat/>
    <w:rsid w:val="00686028"/>
    <w:pPr>
      <w:suppressLineNumbers/>
    </w:pPr>
    <w:rPr>
      <w:rFonts w:cs="Arial"/>
    </w:rPr>
  </w:style>
  <w:style w:type="paragraph" w:styleId="11" w:customStyle="1">
    <w:name w:val="Заголовок1"/>
    <w:basedOn w:val="Normal"/>
    <w:next w:val="BodyText"/>
    <w:uiPriority w:val="99"/>
    <w:qFormat/>
    <w:rsid w:val="00686028"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aption1" w:customStyle="1">
    <w:name w:val="caption1"/>
    <w:basedOn w:val="Normal"/>
    <w:uiPriority w:val="99"/>
    <w:qFormat/>
    <w:rsid w:val="00686028"/>
    <w:pPr>
      <w:suppressLineNumbers/>
      <w:spacing w:before="120" w:after="120"/>
    </w:pPr>
    <w:rPr>
      <w:rFonts w:cs="Arial"/>
      <w:i/>
      <w:iCs/>
    </w:rPr>
  </w:style>
  <w:style w:type="paragraph" w:styleId="BalloonText">
    <w:name w:val="Balloon Text"/>
    <w:basedOn w:val="Normal"/>
    <w:link w:val="BalloonTextChar"/>
    <w:uiPriority w:val="99"/>
    <w:qFormat/>
    <w:rsid w:val="00686028"/>
    <w:pPr/>
    <w:rPr>
      <w:sz w:val="2"/>
      <w:szCs w:val="20"/>
    </w:rPr>
  </w:style>
  <w:style w:type="paragraph" w:styleId="12" w:customStyle="1">
    <w:name w:val="Абзац списка1"/>
    <w:basedOn w:val="Normal"/>
    <w:uiPriority w:val="99"/>
    <w:qFormat/>
    <w:rsid w:val="00686028"/>
    <w:pPr>
      <w:spacing w:before="0" w:after="0"/>
      <w:ind w:hanging="0" w:left="720"/>
      <w:contextualSpacing/>
    </w:pPr>
    <w:rPr/>
  </w:style>
  <w:style w:type="paragraph" w:styleId="user3" w:customStyle="1">
    <w:name w:val="Вміст таблиці (user)"/>
    <w:basedOn w:val="Normal"/>
    <w:uiPriority w:val="99"/>
    <w:qFormat/>
    <w:rsid w:val="00686028"/>
    <w:pPr>
      <w:suppressLineNumbers/>
    </w:pPr>
    <w:rPr/>
  </w:style>
  <w:style w:type="paragraph" w:styleId="user4" w:customStyle="1">
    <w:name w:val="Заголовок таблиці (user)"/>
    <w:basedOn w:val="user3"/>
    <w:uiPriority w:val="99"/>
    <w:qFormat/>
    <w:rsid w:val="00686028"/>
    <w:pPr>
      <w:jc w:val="center"/>
    </w:pPr>
    <w:rPr>
      <w:b/>
      <w:bCs/>
    </w:rPr>
  </w:style>
  <w:style w:type="paragraph" w:styleId="13" w:customStyle="1">
    <w:name w:val="Название объекта1"/>
    <w:basedOn w:val="Normal"/>
    <w:next w:val="Normal"/>
    <w:uiPriority w:val="99"/>
    <w:qFormat/>
    <w:rsid w:val="00686028"/>
    <w:pPr>
      <w:jc w:val="center"/>
    </w:pPr>
    <w:rPr>
      <w:b/>
      <w:bCs/>
      <w:lang w:val="uk-UA"/>
    </w:rPr>
  </w:style>
  <w:style w:type="paragraph" w:styleId="BodyText2">
    <w:name w:val="Body Text 2"/>
    <w:basedOn w:val="Normal"/>
    <w:link w:val="BodyText2Char"/>
    <w:uiPriority w:val="99"/>
    <w:qFormat/>
    <w:rsid w:val="00686028"/>
    <w:pPr>
      <w:ind w:firstLine="720"/>
      <w:jc w:val="center"/>
    </w:pPr>
    <w:rPr/>
  </w:style>
  <w:style w:type="paragraph" w:styleId="21" w:customStyle="1">
    <w:name w:val="Указатель2"/>
    <w:basedOn w:val="Normal"/>
    <w:uiPriority w:val="99"/>
    <w:qFormat/>
    <w:rsid w:val="00686028"/>
    <w:pPr>
      <w:suppressLineNumbers/>
    </w:pPr>
    <w:rPr>
      <w:rFonts w:cs="Arial"/>
    </w:rPr>
  </w:style>
  <w:style w:type="paragraph" w:styleId="14" w:customStyle="1">
    <w:name w:val="Название1"/>
    <w:basedOn w:val="Normal"/>
    <w:uiPriority w:val="99"/>
    <w:qFormat/>
    <w:rsid w:val="00686028"/>
    <w:pPr>
      <w:suppressLineNumbers/>
      <w:spacing w:before="120" w:after="120"/>
    </w:pPr>
    <w:rPr>
      <w:rFonts w:cs="Arial"/>
      <w:i/>
      <w:iCs/>
    </w:rPr>
  </w:style>
  <w:style w:type="paragraph" w:styleId="211" w:customStyle="1">
    <w:name w:val="Основной текст 21"/>
    <w:basedOn w:val="Normal"/>
    <w:uiPriority w:val="99"/>
    <w:qFormat/>
    <w:rsid w:val="00686028"/>
    <w:pPr>
      <w:suppressAutoHyphens w:val="false"/>
      <w:ind w:firstLine="720"/>
      <w:jc w:val="center"/>
    </w:pPr>
    <w:rPr>
      <w:szCs w:val="20"/>
      <w:lang w:val="uk-UA"/>
    </w:rPr>
  </w:style>
  <w:style w:type="paragraph" w:styleId="15" w:customStyle="1">
    <w:name w:val="Указатель1"/>
    <w:basedOn w:val="Normal"/>
    <w:uiPriority w:val="99"/>
    <w:qFormat/>
    <w:rsid w:val="00686028"/>
    <w:pPr>
      <w:suppressLineNumbers/>
    </w:pPr>
    <w:rPr>
      <w:rFonts w:cs="Lohit Hindi;MS Mincho"/>
    </w:rPr>
  </w:style>
  <w:style w:type="paragraph" w:styleId="user5" w:customStyle="1">
    <w:name w:val="Верхній і нижній колонтитули (user)"/>
    <w:basedOn w:val="Normal"/>
    <w:uiPriority w:val="99"/>
    <w:qFormat/>
    <w:rsid w:val="00686028"/>
    <w:pPr>
      <w:suppressLineNumbers/>
      <w:tabs>
        <w:tab w:val="clear" w:pos="709"/>
        <w:tab w:val="center" w:pos="4790" w:leader="none"/>
        <w:tab w:val="right" w:pos="9581" w:leader="none"/>
      </w:tabs>
    </w:pPr>
    <w:rPr/>
  </w:style>
  <w:style w:type="paragraph" w:styleId="Style19">
    <w:name w:val="Верхній і нижній колонтитули"/>
    <w:basedOn w:val="Normal"/>
    <w:qFormat/>
    <w:pPr/>
    <w:rPr/>
  </w:style>
  <w:style w:type="paragraph" w:styleId="Footer">
    <w:name w:val="footer"/>
    <w:basedOn w:val="user5"/>
    <w:link w:val="FooterChar"/>
    <w:uiPriority w:val="99"/>
    <w:rsid w:val="00686028"/>
    <w:pPr/>
    <w:rPr/>
  </w:style>
  <w:style w:type="paragraph" w:styleId="ListParagraph">
    <w:name w:val="List Paragraph"/>
    <w:basedOn w:val="Normal"/>
    <w:uiPriority w:val="99"/>
    <w:qFormat/>
    <w:rsid w:val="00686028"/>
    <w:pPr>
      <w:ind w:hanging="0" w:left="708"/>
    </w:pPr>
    <w:rPr/>
  </w:style>
  <w:style w:type="paragraph" w:styleId="NoSpacing">
    <w:name w:val="No Spacing"/>
    <w:uiPriority w:val="99"/>
    <w:qFormat/>
    <w:rsid w:val="002638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Times New Roman"/>
      <w:color w:val="auto"/>
      <w:kern w:val="0"/>
      <w:sz w:val="24"/>
      <w:szCs w:val="24"/>
      <w:lang w:val="uk-UA" w:eastAsia="ru-RU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20">
    <w:name w:val="Указатель"/>
    <w:basedOn w:val="Normal"/>
    <w:qFormat/>
    <w:pPr/>
    <w:rPr>
      <w:rFonts w:cs="Arial"/>
    </w:rPr>
  </w:style>
  <w:style w:type="paragraph" w:styleId="Style21">
    <w:name w:val="Название"/>
    <w:basedOn w:val="Normal"/>
    <w:qFormat/>
    <w:pPr>
      <w:spacing w:before="120" w:after="120"/>
    </w:pPr>
    <w:rPr>
      <w:rFonts w:cs="Arial"/>
      <w:i/>
      <w:iCs/>
    </w:rPr>
  </w:style>
  <w:style w:type="paragraph" w:styleId="Header">
    <w:name w:val="header"/>
    <w:basedOn w:val="Style19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numbering" w:styleId="Style22" w:default="1">
    <w:name w:val="Без маркерів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686028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761</TotalTime>
  <Application>LibreOffice/26.2.1.2$Windows_X86_64 LibreOffice_project/620$Build-2</Application>
  <AppVersion>15.0000</AppVersion>
  <Pages>2</Pages>
  <Words>468</Words>
  <Characters>3001</Characters>
  <CharactersWithSpaces>3515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uk-UA</dc:language>
  <cp:lastModifiedBy/>
  <dcterms:modified xsi:type="dcterms:W3CDTF">2026-08-14T09:46:37Z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