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4D6B2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597A141E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03DD38BE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58D68ED7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3A32A253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438A2A49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4A07DB54" w14:textId="34D89879" w:rsidR="005004C8" w:rsidRDefault="003402CD" w:rsidP="005004C8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BF0DA7">
              <w:rPr>
                <w:u w:val="single"/>
                <w:lang w:val="uk-UA"/>
              </w:rPr>
              <w:t xml:space="preserve">                        </w:t>
            </w:r>
            <w:r w:rsidR="005004C8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BF0DA7">
              <w:rPr>
                <w:u w:val="single"/>
                <w:lang w:val="uk-UA"/>
              </w:rPr>
              <w:t xml:space="preserve">                        </w:t>
            </w:r>
          </w:p>
          <w:p w14:paraId="26850E15" w14:textId="70FA3673" w:rsidR="000552D2" w:rsidRDefault="000552D2">
            <w:pPr>
              <w:rPr>
                <w:lang w:val="uk-UA"/>
              </w:rPr>
            </w:pPr>
          </w:p>
        </w:tc>
      </w:tr>
    </w:tbl>
    <w:p w14:paraId="3B62B098" w14:textId="54349855" w:rsidR="000552D2" w:rsidRPr="00752213" w:rsidRDefault="00A20827">
      <w:pPr>
        <w:jc w:val="center"/>
        <w:rPr>
          <w:b/>
          <w:lang w:val="uk-UA"/>
        </w:rPr>
      </w:pPr>
      <w:r w:rsidRPr="008A3595">
        <w:rPr>
          <w:b/>
          <w:lang w:val="uk-UA"/>
        </w:rPr>
        <w:t>ІНФОРМАЦІЙНА КАРТКА адміністративної послуги №</w:t>
      </w:r>
      <w:r w:rsidR="00752213">
        <w:rPr>
          <w:rStyle w:val="apple-converted-space"/>
          <w:b/>
          <w:bCs/>
          <w:lang w:val="uk-UA" w:eastAsia="uk-UA"/>
        </w:rPr>
        <w:t xml:space="preserve"> </w:t>
      </w:r>
      <w:r w:rsidR="0001187D">
        <w:rPr>
          <w:rStyle w:val="apple-converted-space"/>
          <w:b/>
          <w:bCs/>
          <w:lang w:val="uk-UA" w:eastAsia="uk-UA"/>
        </w:rPr>
        <w:t>08-</w:t>
      </w:r>
      <w:r w:rsidR="00752213">
        <w:rPr>
          <w:rStyle w:val="apple-converted-space"/>
          <w:b/>
          <w:bCs/>
          <w:lang w:val="uk-UA" w:eastAsia="uk-UA"/>
        </w:rPr>
        <w:t>5</w:t>
      </w:r>
      <w:r w:rsidR="0001187D">
        <w:rPr>
          <w:rStyle w:val="apple-converted-space"/>
          <w:b/>
          <w:bCs/>
          <w:lang w:val="uk-UA" w:eastAsia="uk-UA"/>
        </w:rPr>
        <w:t>.1</w:t>
      </w:r>
    </w:p>
    <w:p w14:paraId="541D8E0F" w14:textId="77777777" w:rsidR="000552D2" w:rsidRDefault="000552D2">
      <w:pPr>
        <w:rPr>
          <w:b/>
          <w:sz w:val="26"/>
          <w:szCs w:val="26"/>
          <w:lang w:val="uk-UA"/>
        </w:rPr>
      </w:pPr>
    </w:p>
    <w:p w14:paraId="0CDFC34C" w14:textId="77777777" w:rsidR="000552D2" w:rsidRDefault="008A3595">
      <w:pPr>
        <w:jc w:val="center"/>
        <w:rPr>
          <w:bCs/>
          <w:i/>
          <w:iCs/>
          <w:sz w:val="26"/>
          <w:szCs w:val="26"/>
          <w:lang w:val="uk-UA"/>
        </w:rPr>
      </w:pPr>
      <w:r w:rsidRPr="008A3595">
        <w:rPr>
          <w:b/>
          <w:lang w:val="uk-UA" w:eastAsia="en-US"/>
        </w:rPr>
        <w:t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</w:t>
      </w:r>
      <w:r w:rsidR="00A20827">
        <w:rPr>
          <w:b/>
          <w:sz w:val="26"/>
          <w:szCs w:val="26"/>
          <w:lang w:val="uk-UA"/>
        </w:rPr>
        <w:t xml:space="preserve">  </w:t>
      </w:r>
    </w:p>
    <w:p w14:paraId="7F53F905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538540C8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3A131E2F" w14:textId="77777777" w:rsidR="000552D2" w:rsidRDefault="000552D2">
      <w:pPr>
        <w:jc w:val="center"/>
        <w:rPr>
          <w:lang w:val="uk-UA"/>
        </w:rPr>
      </w:pPr>
    </w:p>
    <w:p w14:paraId="0A79CFA3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 w:rsidRPr="008A3595">
        <w:rPr>
          <w:bCs/>
          <w:u w:val="single"/>
          <w:lang w:val="uk-UA"/>
        </w:rPr>
        <w:t>001</w:t>
      </w:r>
      <w:r w:rsidR="008A3595" w:rsidRPr="008A3595">
        <w:rPr>
          <w:bCs/>
          <w:u w:val="single"/>
          <w:lang w:val="uk-UA"/>
        </w:rPr>
        <w:t>22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7E1F5C87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142DAFB7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27571EBF" w14:textId="77777777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ABEF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123C1DFD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70B6AAE2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342D4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796C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F5EDA" w14:textId="6600F2B2" w:rsidR="000552D2" w:rsidRDefault="00A20827" w:rsidP="00ED39EC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 w:rsidR="00ED39EC">
              <w:t xml:space="preserve"> </w:t>
            </w:r>
            <w:proofErr w:type="gramStart"/>
            <w:r w:rsidR="00ED39EC">
              <w:t xml:space="preserve">район,  </w:t>
            </w:r>
            <w:proofErr w:type="spellStart"/>
            <w:r w:rsidR="00ED39EC">
              <w:t>м.Покров</w:t>
            </w:r>
            <w:proofErr w:type="spellEnd"/>
            <w:proofErr w:type="gramEnd"/>
            <w:r w:rsidR="00ED39EC">
              <w:t xml:space="preserve">, </w:t>
            </w:r>
            <w:proofErr w:type="spellStart"/>
            <w:r w:rsidR="00ED39EC">
              <w:t>вул</w:t>
            </w:r>
            <w:proofErr w:type="spellEnd"/>
            <w:r w:rsidR="00ED39EC">
              <w:rPr>
                <w:lang w:val="uk-UA"/>
              </w:rPr>
              <w:t>.</w:t>
            </w:r>
            <w:r>
              <w:t>Залужного, 5</w:t>
            </w:r>
          </w:p>
        </w:tc>
      </w:tr>
      <w:tr w:rsidR="000552D2" w14:paraId="0B4223F0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68A34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0A82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FFA5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4A4E14E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464628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A248BD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714A24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4DA3217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06489720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29DA4A8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36698405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08FA7409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3402CD" w14:paraId="4B8A0A60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9572D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21A88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D4A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64EB179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29F588B3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7D6B378C" w14:textId="77777777">
        <w:trPr>
          <w:trHeight w:val="494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CEC6E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2FC6EC7D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583629F0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EE249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BB7B4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33C2C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83E47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9D88C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716559E2" w14:textId="77777777" w:rsidR="000552D2" w:rsidRDefault="000552D2"/>
        </w:tc>
      </w:tr>
      <w:tr w:rsidR="000552D2" w14:paraId="59868303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3B953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9768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4D69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1E080AA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DBFA6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19FE1D5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985BA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1C4BFD99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2A4CA5EF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2682DFBF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CE4FB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9315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6033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60217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056AED2C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9690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53DF2CA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33C0C6E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059C5E2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5AD4886F" w14:textId="77777777" w:rsidR="000552D2" w:rsidRDefault="000552D2"/>
        </w:tc>
      </w:tr>
      <w:tr w:rsidR="000552D2" w14:paraId="69790063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E589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84C4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4047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BD83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29C6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6C07273B" w14:textId="77777777" w:rsidR="000552D2" w:rsidRDefault="000552D2"/>
        </w:tc>
      </w:tr>
      <w:tr w:rsidR="000552D2" w14:paraId="746C2E3C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0BCD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96D0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7A49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21DE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21A1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696F786F" w14:textId="77777777" w:rsidR="000552D2" w:rsidRDefault="000552D2"/>
        </w:tc>
      </w:tr>
      <w:tr w:rsidR="000552D2" w14:paraId="30C33946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6B3EC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155F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B36C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2230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775A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2D58550A" w14:textId="77777777" w:rsidR="000552D2" w:rsidRDefault="000552D2"/>
        </w:tc>
      </w:tr>
      <w:tr w:rsidR="000552D2" w14:paraId="5A292CA0" w14:textId="77777777">
        <w:trPr>
          <w:trHeight w:val="165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907B3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75D04493" w14:textId="77777777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1E4B7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14:paraId="38FDFFDA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3C498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9EB8A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DCB52" w14:textId="05B5BF3B" w:rsidR="000552D2" w:rsidRDefault="00752213" w:rsidP="00752213">
            <w:pPr>
              <w:jc w:val="both"/>
              <w:rPr>
                <w:lang w:val="uk-UA"/>
              </w:rPr>
            </w:pPr>
            <w:proofErr w:type="spellStart"/>
            <w:r w:rsidRPr="00B77415">
              <w:rPr>
                <w:color w:val="000000"/>
              </w:rPr>
              <w:t>Цивільний</w:t>
            </w:r>
            <w:proofErr w:type="spellEnd"/>
            <w:r w:rsidRPr="00B77415">
              <w:rPr>
                <w:color w:val="000000"/>
              </w:rPr>
              <w:t xml:space="preserve"> кодекс </w:t>
            </w:r>
            <w:proofErr w:type="spellStart"/>
            <w:r w:rsidRPr="00B77415">
              <w:rPr>
                <w:color w:val="000000"/>
              </w:rPr>
              <w:t>України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від</w:t>
            </w:r>
            <w:proofErr w:type="spellEnd"/>
            <w:r w:rsidRPr="00B77415">
              <w:rPr>
                <w:color w:val="000000"/>
              </w:rPr>
              <w:t xml:space="preserve"> 16.01.2003 № 435-IV, </w:t>
            </w:r>
            <w:proofErr w:type="spellStart"/>
            <w:r w:rsidRPr="00B77415">
              <w:rPr>
                <w:color w:val="000000"/>
              </w:rPr>
              <w:t>Цивільний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процесуальний</w:t>
            </w:r>
            <w:proofErr w:type="spellEnd"/>
            <w:r w:rsidRPr="00B77415">
              <w:rPr>
                <w:color w:val="000000"/>
              </w:rPr>
              <w:t xml:space="preserve"> кодекс </w:t>
            </w:r>
            <w:proofErr w:type="spellStart"/>
            <w:r w:rsidRPr="00B77415">
              <w:rPr>
                <w:color w:val="000000"/>
              </w:rPr>
              <w:t>Укр</w:t>
            </w:r>
            <w:r>
              <w:rPr>
                <w:color w:val="000000"/>
              </w:rPr>
              <w:t>аїни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18.03.2004 </w:t>
            </w:r>
            <w:r w:rsidRPr="00B77415">
              <w:rPr>
                <w:color w:val="000000"/>
              </w:rPr>
              <w:t>№ 1618-IV</w:t>
            </w:r>
          </w:p>
        </w:tc>
      </w:tr>
      <w:tr w:rsidR="000552D2" w:rsidRPr="00841276" w14:paraId="26BD9C41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D19CD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38B83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C09B8" w14:textId="77777777" w:rsidR="000552D2" w:rsidRDefault="00841276" w:rsidP="008412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------------</w:t>
            </w:r>
          </w:p>
        </w:tc>
      </w:tr>
      <w:tr w:rsidR="000552D2" w:rsidRPr="003402CD" w14:paraId="215F2C0A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03D3B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9F58D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DD207" w14:textId="136E72AC" w:rsidR="000552D2" w:rsidRPr="00752213" w:rsidRDefault="00752213">
            <w:pPr>
              <w:ind w:firstLine="284"/>
              <w:jc w:val="both"/>
              <w:rPr>
                <w:lang w:val="uk-UA"/>
              </w:rPr>
            </w:pPr>
            <w:r w:rsidRPr="00752213">
              <w:rPr>
                <w:color w:val="000000"/>
                <w:lang w:val="uk-UA"/>
              </w:rPr>
              <w:t>Наказ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</w:t>
            </w:r>
            <w:r w:rsidRPr="00B77415">
              <w:rPr>
                <w:color w:val="000000"/>
              </w:rPr>
              <w:t> </w:t>
            </w:r>
            <w:r w:rsidRPr="00752213">
              <w:rPr>
                <w:color w:val="000000"/>
                <w:lang w:val="uk-UA"/>
              </w:rPr>
              <w:t>34/166/131/88 „Про затвердження Правил опіки та піклування”, зареєстрований в Міністерстві юстиції України 17.06.1999 за № 387/3680</w:t>
            </w:r>
          </w:p>
        </w:tc>
      </w:tr>
      <w:tr w:rsidR="000552D2" w14:paraId="1851714E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938C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3E629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191C2" w14:textId="77777777" w:rsidR="000552D2" w:rsidRDefault="00841276" w:rsidP="008412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0552D2" w14:paraId="1DA4D8DC" w14:textId="77777777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48F29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14:paraId="15BF0B1E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035E7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0D1C8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58B7C" w14:textId="77777777" w:rsidR="00752213" w:rsidRPr="00B77415" w:rsidRDefault="00A05CAF" w:rsidP="0075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</w:rPr>
            </w:pPr>
            <w:r>
              <w:t xml:space="preserve">     </w:t>
            </w:r>
            <w:proofErr w:type="spellStart"/>
            <w:r w:rsidR="00752213" w:rsidRPr="00B77415">
              <w:rPr>
                <w:color w:val="000000"/>
              </w:rPr>
              <w:t>Підготовка</w:t>
            </w:r>
            <w:proofErr w:type="spellEnd"/>
            <w:r w:rsidR="00752213" w:rsidRPr="00B77415">
              <w:rPr>
                <w:color w:val="000000"/>
              </w:rPr>
              <w:t xml:space="preserve"> заяви </w:t>
            </w:r>
            <w:proofErr w:type="gramStart"/>
            <w:r w:rsidR="00752213" w:rsidRPr="00B77415">
              <w:rPr>
                <w:color w:val="000000"/>
              </w:rPr>
              <w:t>до суду</w:t>
            </w:r>
            <w:proofErr w:type="gramEnd"/>
            <w:r w:rsidR="00752213" w:rsidRPr="00B77415">
              <w:rPr>
                <w:color w:val="000000"/>
              </w:rPr>
              <w:t xml:space="preserve"> (</w:t>
            </w:r>
            <w:proofErr w:type="spellStart"/>
            <w:r w:rsidR="00752213" w:rsidRPr="00B77415">
              <w:rPr>
                <w:color w:val="000000"/>
              </w:rPr>
              <w:t>розгляд</w:t>
            </w:r>
            <w:proofErr w:type="spellEnd"/>
            <w:r w:rsidR="00752213" w:rsidRPr="00B77415">
              <w:rPr>
                <w:color w:val="000000"/>
              </w:rPr>
              <w:t xml:space="preserve"> у </w:t>
            </w:r>
            <w:proofErr w:type="spellStart"/>
            <w:r w:rsidR="00752213" w:rsidRPr="00B77415">
              <w:rPr>
                <w:color w:val="000000"/>
              </w:rPr>
              <w:t>суді</w:t>
            </w:r>
            <w:proofErr w:type="spellEnd"/>
            <w:r w:rsidR="00752213" w:rsidRPr="00B77415">
              <w:rPr>
                <w:color w:val="000000"/>
              </w:rPr>
              <w:t xml:space="preserve"> </w:t>
            </w:r>
            <w:proofErr w:type="spellStart"/>
            <w:r w:rsidR="00752213" w:rsidRPr="00B77415">
              <w:rPr>
                <w:color w:val="000000"/>
              </w:rPr>
              <w:t>справи</w:t>
            </w:r>
            <w:proofErr w:type="spellEnd"/>
            <w:r w:rsidR="00752213" w:rsidRPr="00B77415">
              <w:rPr>
                <w:color w:val="000000"/>
              </w:rPr>
              <w:t xml:space="preserve">) про </w:t>
            </w:r>
            <w:proofErr w:type="spellStart"/>
            <w:r w:rsidR="00752213" w:rsidRPr="00B77415">
              <w:rPr>
                <w:color w:val="000000"/>
              </w:rPr>
              <w:t>визнання</w:t>
            </w:r>
            <w:proofErr w:type="spellEnd"/>
            <w:r w:rsidR="00752213" w:rsidRPr="00B77415">
              <w:rPr>
                <w:color w:val="000000"/>
              </w:rPr>
              <w:t xml:space="preserve"> особи </w:t>
            </w:r>
            <w:proofErr w:type="spellStart"/>
            <w:r w:rsidR="00752213" w:rsidRPr="00B77415">
              <w:rPr>
                <w:color w:val="000000"/>
              </w:rPr>
              <w:t>недієздатною</w:t>
            </w:r>
            <w:proofErr w:type="spellEnd"/>
            <w:r w:rsidR="00752213" w:rsidRPr="00B77415">
              <w:rPr>
                <w:color w:val="000000"/>
              </w:rPr>
              <w:t xml:space="preserve">, </w:t>
            </w:r>
            <w:proofErr w:type="spellStart"/>
            <w:r w:rsidR="00752213" w:rsidRPr="00B77415">
              <w:rPr>
                <w:color w:val="000000"/>
              </w:rPr>
              <w:t>встановлення</w:t>
            </w:r>
            <w:proofErr w:type="spellEnd"/>
            <w:r w:rsidR="00752213" w:rsidRPr="00B77415">
              <w:rPr>
                <w:color w:val="000000"/>
              </w:rPr>
              <w:t xml:space="preserve"> над нею </w:t>
            </w:r>
            <w:proofErr w:type="spellStart"/>
            <w:r w:rsidR="00752213" w:rsidRPr="00B77415">
              <w:rPr>
                <w:color w:val="000000"/>
              </w:rPr>
              <w:t>опіки</w:t>
            </w:r>
            <w:proofErr w:type="spellEnd"/>
            <w:r w:rsidR="00752213" w:rsidRPr="00B77415">
              <w:rPr>
                <w:color w:val="000000"/>
              </w:rPr>
              <w:t xml:space="preserve"> та </w:t>
            </w:r>
            <w:proofErr w:type="spellStart"/>
            <w:r w:rsidR="00752213" w:rsidRPr="00B77415">
              <w:rPr>
                <w:color w:val="000000"/>
              </w:rPr>
              <w:t>призначення</w:t>
            </w:r>
            <w:proofErr w:type="spellEnd"/>
            <w:r w:rsidR="00752213" w:rsidRPr="00B77415">
              <w:rPr>
                <w:color w:val="000000"/>
              </w:rPr>
              <w:t xml:space="preserve"> </w:t>
            </w:r>
            <w:proofErr w:type="spellStart"/>
            <w:r w:rsidR="00752213" w:rsidRPr="00B77415">
              <w:rPr>
                <w:color w:val="000000"/>
              </w:rPr>
              <w:t>їй</w:t>
            </w:r>
            <w:proofErr w:type="spellEnd"/>
            <w:r w:rsidR="00752213" w:rsidRPr="00B77415">
              <w:rPr>
                <w:color w:val="000000"/>
              </w:rPr>
              <w:t xml:space="preserve"> </w:t>
            </w:r>
            <w:proofErr w:type="spellStart"/>
            <w:r w:rsidR="00752213" w:rsidRPr="00B77415">
              <w:rPr>
                <w:color w:val="000000"/>
              </w:rPr>
              <w:t>опікуна</w:t>
            </w:r>
            <w:proofErr w:type="spellEnd"/>
            <w:r w:rsidR="00752213" w:rsidRPr="00B77415">
              <w:rPr>
                <w:color w:val="000000"/>
              </w:rPr>
              <w:t xml:space="preserve"> / про </w:t>
            </w:r>
            <w:proofErr w:type="spellStart"/>
            <w:r w:rsidR="00752213" w:rsidRPr="00B77415">
              <w:rPr>
                <w:color w:val="000000"/>
              </w:rPr>
              <w:t>обмеження</w:t>
            </w:r>
            <w:proofErr w:type="spellEnd"/>
            <w:r w:rsidR="00752213" w:rsidRPr="00B77415">
              <w:rPr>
                <w:color w:val="000000"/>
              </w:rPr>
              <w:t xml:space="preserve"> </w:t>
            </w:r>
            <w:proofErr w:type="spellStart"/>
            <w:r w:rsidR="00752213" w:rsidRPr="00B77415">
              <w:rPr>
                <w:color w:val="000000"/>
              </w:rPr>
              <w:t>цивільної</w:t>
            </w:r>
            <w:proofErr w:type="spellEnd"/>
            <w:r w:rsidR="00752213" w:rsidRPr="00B77415">
              <w:rPr>
                <w:color w:val="000000"/>
              </w:rPr>
              <w:t xml:space="preserve"> </w:t>
            </w:r>
            <w:proofErr w:type="spellStart"/>
            <w:r w:rsidR="00752213" w:rsidRPr="00B77415">
              <w:rPr>
                <w:color w:val="000000"/>
              </w:rPr>
              <w:t>дієздатності</w:t>
            </w:r>
            <w:proofErr w:type="spellEnd"/>
            <w:r w:rsidR="00752213" w:rsidRPr="00B77415">
              <w:rPr>
                <w:color w:val="000000"/>
              </w:rPr>
              <w:t xml:space="preserve"> особи, </w:t>
            </w:r>
            <w:proofErr w:type="spellStart"/>
            <w:r w:rsidR="00752213" w:rsidRPr="00B77415">
              <w:rPr>
                <w:color w:val="000000"/>
              </w:rPr>
              <w:t>встановлення</w:t>
            </w:r>
            <w:proofErr w:type="spellEnd"/>
            <w:r w:rsidR="00752213" w:rsidRPr="00B77415">
              <w:rPr>
                <w:color w:val="000000"/>
              </w:rPr>
              <w:t xml:space="preserve"> над нею </w:t>
            </w:r>
            <w:proofErr w:type="spellStart"/>
            <w:r w:rsidR="00752213" w:rsidRPr="00B77415">
              <w:rPr>
                <w:color w:val="000000"/>
              </w:rPr>
              <w:t>піклування</w:t>
            </w:r>
            <w:proofErr w:type="spellEnd"/>
            <w:r w:rsidR="00752213" w:rsidRPr="00B77415">
              <w:rPr>
                <w:color w:val="000000"/>
              </w:rPr>
              <w:t xml:space="preserve"> та </w:t>
            </w:r>
            <w:proofErr w:type="spellStart"/>
            <w:r w:rsidR="00752213" w:rsidRPr="00B77415">
              <w:rPr>
                <w:color w:val="000000"/>
              </w:rPr>
              <w:t>призначення</w:t>
            </w:r>
            <w:proofErr w:type="spellEnd"/>
            <w:r w:rsidR="00752213" w:rsidRPr="00B77415">
              <w:rPr>
                <w:color w:val="000000"/>
              </w:rPr>
              <w:t xml:space="preserve"> </w:t>
            </w:r>
            <w:proofErr w:type="spellStart"/>
            <w:r w:rsidR="00752213" w:rsidRPr="00B77415">
              <w:rPr>
                <w:color w:val="000000"/>
              </w:rPr>
              <w:t>їй</w:t>
            </w:r>
            <w:proofErr w:type="spellEnd"/>
            <w:r w:rsidR="00752213" w:rsidRPr="00B77415">
              <w:rPr>
                <w:color w:val="000000"/>
              </w:rPr>
              <w:t xml:space="preserve"> </w:t>
            </w:r>
            <w:proofErr w:type="spellStart"/>
            <w:r w:rsidR="00752213" w:rsidRPr="00B77415">
              <w:rPr>
                <w:color w:val="000000"/>
              </w:rPr>
              <w:t>піклувальника</w:t>
            </w:r>
            <w:proofErr w:type="spellEnd"/>
            <w:r w:rsidR="00752213" w:rsidRPr="00B77415">
              <w:rPr>
                <w:color w:val="000000"/>
              </w:rPr>
              <w:t>.</w:t>
            </w:r>
          </w:p>
          <w:p w14:paraId="4E28FEAD" w14:textId="1DA4DC21" w:rsidR="000552D2" w:rsidRDefault="00752213" w:rsidP="00752213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B77415">
              <w:rPr>
                <w:color w:val="000000"/>
              </w:rPr>
              <w:t>Підготовка</w:t>
            </w:r>
            <w:proofErr w:type="spellEnd"/>
            <w:r w:rsidRPr="00B77415">
              <w:rPr>
                <w:color w:val="000000"/>
              </w:rPr>
              <w:t xml:space="preserve"> заяви </w:t>
            </w:r>
            <w:proofErr w:type="gramStart"/>
            <w:r w:rsidRPr="00B77415">
              <w:rPr>
                <w:color w:val="000000"/>
              </w:rPr>
              <w:t>до суду</w:t>
            </w:r>
            <w:proofErr w:type="gramEnd"/>
            <w:r w:rsidRPr="00B77415">
              <w:rPr>
                <w:color w:val="000000"/>
              </w:rPr>
              <w:t xml:space="preserve"> (</w:t>
            </w:r>
            <w:proofErr w:type="spellStart"/>
            <w:r w:rsidRPr="00B77415">
              <w:rPr>
                <w:color w:val="000000"/>
              </w:rPr>
              <w:t>розгляд</w:t>
            </w:r>
            <w:proofErr w:type="spellEnd"/>
            <w:r w:rsidRPr="00B77415">
              <w:rPr>
                <w:color w:val="000000"/>
              </w:rPr>
              <w:t xml:space="preserve"> у </w:t>
            </w:r>
            <w:proofErr w:type="spellStart"/>
            <w:r w:rsidRPr="00B77415">
              <w:rPr>
                <w:color w:val="000000"/>
              </w:rPr>
              <w:t>суді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справи</w:t>
            </w:r>
            <w:proofErr w:type="spellEnd"/>
            <w:r w:rsidRPr="00B77415">
              <w:rPr>
                <w:color w:val="000000"/>
              </w:rPr>
              <w:t xml:space="preserve">) про </w:t>
            </w:r>
            <w:proofErr w:type="spellStart"/>
            <w:r w:rsidRPr="00B77415">
              <w:rPr>
                <w:color w:val="000000"/>
              </w:rPr>
              <w:t>призначення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опікуна</w:t>
            </w:r>
            <w:proofErr w:type="spellEnd"/>
            <w:r w:rsidRPr="00B77415">
              <w:rPr>
                <w:color w:val="000000"/>
              </w:rPr>
              <w:t xml:space="preserve"> / </w:t>
            </w:r>
            <w:proofErr w:type="spellStart"/>
            <w:r w:rsidRPr="00B77415">
              <w:rPr>
                <w:color w:val="000000"/>
              </w:rPr>
              <w:t>піклувальника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особі</w:t>
            </w:r>
            <w:proofErr w:type="spellEnd"/>
            <w:r w:rsidRPr="00B77415">
              <w:rPr>
                <w:color w:val="000000"/>
              </w:rPr>
              <w:t xml:space="preserve">, </w:t>
            </w:r>
            <w:proofErr w:type="spellStart"/>
            <w:r w:rsidRPr="00B77415">
              <w:rPr>
                <w:color w:val="000000"/>
              </w:rPr>
              <w:t>визнаній</w:t>
            </w:r>
            <w:proofErr w:type="spellEnd"/>
            <w:r w:rsidRPr="00B77415">
              <w:rPr>
                <w:color w:val="000000"/>
              </w:rPr>
              <w:t xml:space="preserve"> судом </w:t>
            </w:r>
            <w:proofErr w:type="spellStart"/>
            <w:r w:rsidRPr="00B77415">
              <w:rPr>
                <w:color w:val="000000"/>
              </w:rPr>
              <w:t>недієздатною</w:t>
            </w:r>
            <w:proofErr w:type="spellEnd"/>
            <w:r w:rsidRPr="00B77415">
              <w:rPr>
                <w:color w:val="000000"/>
              </w:rPr>
              <w:t xml:space="preserve"> / </w:t>
            </w:r>
            <w:proofErr w:type="spellStart"/>
            <w:r w:rsidRPr="00B77415">
              <w:rPr>
                <w:color w:val="000000"/>
              </w:rPr>
              <w:t>обмеженій</w:t>
            </w:r>
            <w:proofErr w:type="spellEnd"/>
            <w:r w:rsidRPr="00B77415">
              <w:rPr>
                <w:color w:val="000000"/>
              </w:rPr>
              <w:t xml:space="preserve"> судом у </w:t>
            </w:r>
            <w:proofErr w:type="spellStart"/>
            <w:r w:rsidRPr="00B77415">
              <w:rPr>
                <w:color w:val="000000"/>
              </w:rPr>
              <w:t>цивільній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дієздатності</w:t>
            </w:r>
            <w:proofErr w:type="spellEnd"/>
          </w:p>
        </w:tc>
      </w:tr>
      <w:tr w:rsidR="000552D2" w14:paraId="20B4A140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A3053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CC35B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4679F" w14:textId="77777777" w:rsidR="00752213" w:rsidRPr="00B77415" w:rsidRDefault="00752213" w:rsidP="0075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proofErr w:type="spellStart"/>
            <w:r w:rsidRPr="00B77415">
              <w:rPr>
                <w:color w:val="000000"/>
              </w:rPr>
              <w:t>Заява</w:t>
            </w:r>
            <w:proofErr w:type="spellEnd"/>
            <w:r w:rsidRPr="00B77415">
              <w:rPr>
                <w:color w:val="000000"/>
              </w:rPr>
              <w:t xml:space="preserve"> до </w:t>
            </w:r>
            <w:proofErr w:type="spellStart"/>
            <w:r w:rsidRPr="00B77415">
              <w:rPr>
                <w:color w:val="000000"/>
              </w:rPr>
              <w:t>районних</w:t>
            </w:r>
            <w:proofErr w:type="spellEnd"/>
            <w:r w:rsidRPr="00B77415">
              <w:rPr>
                <w:color w:val="000000"/>
              </w:rPr>
              <w:t xml:space="preserve">, </w:t>
            </w:r>
            <w:proofErr w:type="spellStart"/>
            <w:r w:rsidRPr="00B77415">
              <w:rPr>
                <w:color w:val="000000"/>
              </w:rPr>
              <w:t>районних</w:t>
            </w:r>
            <w:proofErr w:type="spellEnd"/>
            <w:r w:rsidRPr="00B77415">
              <w:rPr>
                <w:color w:val="000000"/>
              </w:rPr>
              <w:t xml:space="preserve"> в мм. </w:t>
            </w:r>
            <w:proofErr w:type="spellStart"/>
            <w:r w:rsidRPr="00B77415">
              <w:rPr>
                <w:color w:val="000000"/>
              </w:rPr>
              <w:t>Києві</w:t>
            </w:r>
            <w:proofErr w:type="spellEnd"/>
            <w:r w:rsidRPr="00B77415">
              <w:rPr>
                <w:color w:val="000000"/>
              </w:rPr>
              <w:t xml:space="preserve"> та </w:t>
            </w:r>
            <w:proofErr w:type="spellStart"/>
            <w:r w:rsidRPr="00B77415">
              <w:rPr>
                <w:color w:val="000000"/>
              </w:rPr>
              <w:t>Севастополі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державних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адміністрацій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або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виконавчих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органів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сільських</w:t>
            </w:r>
            <w:proofErr w:type="spellEnd"/>
            <w:r w:rsidRPr="00B77415">
              <w:rPr>
                <w:color w:val="000000"/>
              </w:rPr>
              <w:t xml:space="preserve">, </w:t>
            </w:r>
            <w:proofErr w:type="spellStart"/>
            <w:r w:rsidRPr="00B77415">
              <w:rPr>
                <w:color w:val="000000"/>
              </w:rPr>
              <w:t>селищних</w:t>
            </w:r>
            <w:proofErr w:type="spellEnd"/>
            <w:r w:rsidRPr="00B77415">
              <w:rPr>
                <w:color w:val="000000"/>
              </w:rPr>
              <w:t xml:space="preserve">, </w:t>
            </w:r>
            <w:proofErr w:type="spellStart"/>
            <w:r w:rsidRPr="00B77415">
              <w:rPr>
                <w:color w:val="000000"/>
              </w:rPr>
              <w:t>міських</w:t>
            </w:r>
            <w:proofErr w:type="spellEnd"/>
            <w:r w:rsidRPr="00B77415">
              <w:rPr>
                <w:color w:val="000000"/>
              </w:rPr>
              <w:t xml:space="preserve">, </w:t>
            </w:r>
            <w:proofErr w:type="spellStart"/>
            <w:r w:rsidRPr="00B77415">
              <w:rPr>
                <w:color w:val="000000"/>
              </w:rPr>
              <w:t>районних</w:t>
            </w:r>
            <w:proofErr w:type="spellEnd"/>
            <w:r w:rsidRPr="00B77415">
              <w:rPr>
                <w:color w:val="000000"/>
              </w:rPr>
              <w:t xml:space="preserve"> у </w:t>
            </w:r>
            <w:proofErr w:type="spellStart"/>
            <w:r w:rsidRPr="00B77415">
              <w:rPr>
                <w:color w:val="000000"/>
              </w:rPr>
              <w:t>містах</w:t>
            </w:r>
            <w:proofErr w:type="spellEnd"/>
            <w:r w:rsidRPr="00B77415">
              <w:rPr>
                <w:color w:val="000000"/>
              </w:rPr>
              <w:t xml:space="preserve"> (у </w:t>
            </w:r>
            <w:proofErr w:type="spellStart"/>
            <w:r w:rsidRPr="00B77415">
              <w:rPr>
                <w:color w:val="000000"/>
              </w:rPr>
              <w:t>разі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їх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утворення</w:t>
            </w:r>
            <w:proofErr w:type="spellEnd"/>
            <w:r w:rsidRPr="00B77415">
              <w:rPr>
                <w:color w:val="000000"/>
              </w:rPr>
              <w:t>) рад (</w:t>
            </w:r>
            <w:proofErr w:type="spellStart"/>
            <w:r w:rsidRPr="00B77415">
              <w:rPr>
                <w:color w:val="000000"/>
              </w:rPr>
              <w:t>органів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опіки</w:t>
            </w:r>
            <w:proofErr w:type="spellEnd"/>
            <w:r w:rsidRPr="00B77415">
              <w:rPr>
                <w:color w:val="000000"/>
              </w:rPr>
              <w:t xml:space="preserve"> та </w:t>
            </w:r>
            <w:proofErr w:type="spellStart"/>
            <w:r w:rsidRPr="00B77415">
              <w:rPr>
                <w:color w:val="000000"/>
              </w:rPr>
              <w:t>піклування</w:t>
            </w:r>
            <w:proofErr w:type="spellEnd"/>
            <w:r w:rsidRPr="00B77415">
              <w:rPr>
                <w:color w:val="000000"/>
              </w:rPr>
              <w:t xml:space="preserve">) про </w:t>
            </w:r>
            <w:proofErr w:type="spellStart"/>
            <w:r w:rsidRPr="00B77415">
              <w:rPr>
                <w:color w:val="000000"/>
              </w:rPr>
              <w:t>отримання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подання</w:t>
            </w:r>
            <w:proofErr w:type="spellEnd"/>
            <w:r w:rsidRPr="00B77415">
              <w:rPr>
                <w:color w:val="000000"/>
              </w:rPr>
              <w:t xml:space="preserve"> про </w:t>
            </w:r>
            <w:proofErr w:type="spellStart"/>
            <w:r w:rsidRPr="00B77415">
              <w:rPr>
                <w:color w:val="000000"/>
              </w:rPr>
              <w:t>можливість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призначення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опікуном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або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піклувальником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повнолітньої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недієздатної</w:t>
            </w:r>
            <w:proofErr w:type="spellEnd"/>
            <w:r w:rsidRPr="00B77415">
              <w:rPr>
                <w:color w:val="000000"/>
              </w:rPr>
              <w:t xml:space="preserve"> особи </w:t>
            </w:r>
            <w:proofErr w:type="spellStart"/>
            <w:r w:rsidRPr="00B77415">
              <w:rPr>
                <w:color w:val="000000"/>
              </w:rPr>
              <w:t>або</w:t>
            </w:r>
            <w:proofErr w:type="spellEnd"/>
            <w:r w:rsidRPr="00B77415">
              <w:rPr>
                <w:color w:val="000000"/>
              </w:rPr>
              <w:t xml:space="preserve"> особи, </w:t>
            </w:r>
            <w:proofErr w:type="spellStart"/>
            <w:r w:rsidRPr="00B77415">
              <w:rPr>
                <w:color w:val="000000"/>
              </w:rPr>
              <w:t>цивільна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дієздатність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якої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обмежена</w:t>
            </w:r>
            <w:proofErr w:type="spellEnd"/>
            <w:r w:rsidRPr="00B77415">
              <w:rPr>
                <w:color w:val="000000"/>
              </w:rPr>
              <w:t xml:space="preserve"> (</w:t>
            </w:r>
            <w:proofErr w:type="spellStart"/>
            <w:r w:rsidRPr="00B77415">
              <w:rPr>
                <w:color w:val="000000"/>
              </w:rPr>
              <w:t>далі</w:t>
            </w:r>
            <w:proofErr w:type="spellEnd"/>
            <w:r w:rsidRPr="00B77415">
              <w:rPr>
                <w:color w:val="000000"/>
              </w:rPr>
              <w:t xml:space="preserve"> – </w:t>
            </w:r>
            <w:proofErr w:type="spellStart"/>
            <w:r w:rsidRPr="00B77415">
              <w:rPr>
                <w:color w:val="000000"/>
              </w:rPr>
              <w:t>подання</w:t>
            </w:r>
            <w:proofErr w:type="spellEnd"/>
            <w:r w:rsidRPr="00B77415">
              <w:rPr>
                <w:color w:val="000000"/>
              </w:rPr>
              <w:t>);</w:t>
            </w:r>
          </w:p>
          <w:p w14:paraId="1B782138" w14:textId="77777777" w:rsidR="00752213" w:rsidRPr="00B77415" w:rsidRDefault="00752213" w:rsidP="0075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proofErr w:type="spellStart"/>
            <w:r w:rsidRPr="00B77415">
              <w:rPr>
                <w:color w:val="000000"/>
              </w:rPr>
              <w:t>копія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рішення</w:t>
            </w:r>
            <w:proofErr w:type="spellEnd"/>
            <w:r w:rsidRPr="00B77415">
              <w:rPr>
                <w:color w:val="000000"/>
              </w:rPr>
              <w:t xml:space="preserve"> / </w:t>
            </w:r>
            <w:proofErr w:type="spellStart"/>
            <w:r w:rsidRPr="00B77415">
              <w:rPr>
                <w:color w:val="000000"/>
              </w:rPr>
              <w:t>ухвали</w:t>
            </w:r>
            <w:proofErr w:type="spellEnd"/>
            <w:r w:rsidRPr="00B77415">
              <w:rPr>
                <w:color w:val="000000"/>
              </w:rPr>
              <w:t xml:space="preserve"> суду:</w:t>
            </w:r>
          </w:p>
          <w:p w14:paraId="6A9F2EBE" w14:textId="77777777" w:rsidR="00752213" w:rsidRPr="00B77415" w:rsidRDefault="00752213" w:rsidP="0075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proofErr w:type="spellStart"/>
            <w:r w:rsidRPr="00B77415">
              <w:rPr>
                <w:color w:val="000000"/>
              </w:rPr>
              <w:t>рішення</w:t>
            </w:r>
            <w:proofErr w:type="spellEnd"/>
            <w:r w:rsidRPr="00B77415">
              <w:rPr>
                <w:color w:val="000000"/>
              </w:rPr>
              <w:t xml:space="preserve"> про </w:t>
            </w:r>
            <w:proofErr w:type="spellStart"/>
            <w:r w:rsidRPr="00B77415">
              <w:rPr>
                <w:color w:val="000000"/>
              </w:rPr>
              <w:t>визнання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потенційного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підопічного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lastRenderedPageBreak/>
              <w:t>недієздатною</w:t>
            </w:r>
            <w:proofErr w:type="spellEnd"/>
            <w:r w:rsidRPr="00B77415">
              <w:rPr>
                <w:color w:val="000000"/>
              </w:rPr>
              <w:t xml:space="preserve"> особою </w:t>
            </w:r>
            <w:proofErr w:type="spellStart"/>
            <w:r w:rsidRPr="00B77415">
              <w:rPr>
                <w:color w:val="000000"/>
              </w:rPr>
              <w:t>або</w:t>
            </w:r>
            <w:proofErr w:type="spellEnd"/>
            <w:r w:rsidRPr="00B77415">
              <w:rPr>
                <w:color w:val="000000"/>
              </w:rPr>
              <w:t xml:space="preserve"> про </w:t>
            </w:r>
            <w:proofErr w:type="spellStart"/>
            <w:r w:rsidRPr="00B77415">
              <w:rPr>
                <w:color w:val="000000"/>
              </w:rPr>
              <w:t>обмеження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його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цивільної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дієздатності</w:t>
            </w:r>
            <w:proofErr w:type="spellEnd"/>
            <w:r w:rsidRPr="00B77415">
              <w:rPr>
                <w:color w:val="000000"/>
              </w:rPr>
              <w:t xml:space="preserve"> (за </w:t>
            </w:r>
            <w:proofErr w:type="spellStart"/>
            <w:r w:rsidRPr="00B77415">
              <w:rPr>
                <w:color w:val="000000"/>
              </w:rPr>
              <w:t>наявності</w:t>
            </w:r>
            <w:proofErr w:type="spellEnd"/>
            <w:r w:rsidRPr="00B77415">
              <w:rPr>
                <w:color w:val="000000"/>
              </w:rPr>
              <w:t xml:space="preserve"> у </w:t>
            </w:r>
            <w:proofErr w:type="spellStart"/>
            <w:r w:rsidRPr="00B77415">
              <w:rPr>
                <w:color w:val="000000"/>
              </w:rPr>
              <w:t>потенційного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підопічного</w:t>
            </w:r>
            <w:proofErr w:type="spellEnd"/>
            <w:r w:rsidRPr="00B77415">
              <w:rPr>
                <w:color w:val="000000"/>
              </w:rPr>
              <w:t xml:space="preserve"> такого правового статусу);</w:t>
            </w:r>
          </w:p>
          <w:p w14:paraId="77D12136" w14:textId="77777777" w:rsidR="00752213" w:rsidRPr="00B77415" w:rsidRDefault="00752213" w:rsidP="0075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3"/>
              <w:jc w:val="both"/>
              <w:rPr>
                <w:color w:val="000000"/>
              </w:rPr>
            </w:pPr>
            <w:proofErr w:type="spellStart"/>
            <w:r w:rsidRPr="00B77415">
              <w:rPr>
                <w:color w:val="000000"/>
              </w:rPr>
              <w:t>ухвала</w:t>
            </w:r>
            <w:proofErr w:type="spellEnd"/>
            <w:r w:rsidRPr="00B77415">
              <w:rPr>
                <w:color w:val="000000"/>
              </w:rPr>
              <w:t xml:space="preserve"> суду про </w:t>
            </w:r>
            <w:proofErr w:type="spellStart"/>
            <w:r w:rsidRPr="00B77415">
              <w:rPr>
                <w:color w:val="000000"/>
              </w:rPr>
              <w:t>відкриття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провадження</w:t>
            </w:r>
            <w:proofErr w:type="spellEnd"/>
            <w:r w:rsidRPr="00B77415">
              <w:rPr>
                <w:color w:val="000000"/>
              </w:rPr>
              <w:t xml:space="preserve"> у </w:t>
            </w:r>
            <w:proofErr w:type="spellStart"/>
            <w:r w:rsidRPr="00B77415">
              <w:rPr>
                <w:color w:val="000000"/>
              </w:rPr>
              <w:t>справі</w:t>
            </w:r>
            <w:proofErr w:type="spellEnd"/>
            <w:r w:rsidRPr="00B77415">
              <w:rPr>
                <w:color w:val="000000"/>
              </w:rPr>
              <w:t xml:space="preserve">, </w:t>
            </w:r>
            <w:proofErr w:type="spellStart"/>
            <w:r w:rsidRPr="00B77415">
              <w:rPr>
                <w:color w:val="000000"/>
              </w:rPr>
              <w:t>якщо</w:t>
            </w:r>
            <w:proofErr w:type="spellEnd"/>
            <w:r w:rsidRPr="00B77415">
              <w:rPr>
                <w:color w:val="000000"/>
              </w:rPr>
              <w:t xml:space="preserve"> судом </w:t>
            </w:r>
            <w:proofErr w:type="spellStart"/>
            <w:r w:rsidRPr="00B77415">
              <w:rPr>
                <w:color w:val="000000"/>
              </w:rPr>
              <w:t>розглядається</w:t>
            </w:r>
            <w:proofErr w:type="spellEnd"/>
            <w:r w:rsidRPr="00B77415">
              <w:rPr>
                <w:color w:val="000000"/>
              </w:rPr>
              <w:t xml:space="preserve"> справа про </w:t>
            </w:r>
            <w:proofErr w:type="spellStart"/>
            <w:r w:rsidRPr="00B77415">
              <w:rPr>
                <w:color w:val="000000"/>
              </w:rPr>
              <w:t>визнання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фізичної</w:t>
            </w:r>
            <w:proofErr w:type="spellEnd"/>
            <w:r w:rsidRPr="00B77415">
              <w:rPr>
                <w:color w:val="000000"/>
              </w:rPr>
              <w:t xml:space="preserve"> особи </w:t>
            </w:r>
            <w:proofErr w:type="spellStart"/>
            <w:r w:rsidRPr="00B77415">
              <w:rPr>
                <w:color w:val="000000"/>
              </w:rPr>
              <w:t>недієздатною</w:t>
            </w:r>
            <w:proofErr w:type="spellEnd"/>
            <w:r w:rsidRPr="00B77415">
              <w:rPr>
                <w:color w:val="000000"/>
              </w:rPr>
              <w:t xml:space="preserve">, </w:t>
            </w:r>
            <w:proofErr w:type="spellStart"/>
            <w:r w:rsidRPr="00B77415">
              <w:rPr>
                <w:color w:val="000000"/>
              </w:rPr>
              <w:t>встановлення</w:t>
            </w:r>
            <w:proofErr w:type="spellEnd"/>
            <w:r w:rsidRPr="00B77415">
              <w:rPr>
                <w:color w:val="000000"/>
              </w:rPr>
              <w:t xml:space="preserve"> над нею </w:t>
            </w:r>
            <w:proofErr w:type="spellStart"/>
            <w:r w:rsidRPr="00B77415">
              <w:rPr>
                <w:color w:val="000000"/>
              </w:rPr>
              <w:t>опіки</w:t>
            </w:r>
            <w:proofErr w:type="spellEnd"/>
            <w:r w:rsidRPr="00B77415">
              <w:rPr>
                <w:color w:val="000000"/>
              </w:rPr>
              <w:t xml:space="preserve"> та </w:t>
            </w:r>
            <w:proofErr w:type="spellStart"/>
            <w:r w:rsidRPr="00B77415">
              <w:rPr>
                <w:color w:val="000000"/>
              </w:rPr>
              <w:t>призначення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їй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опікуна</w:t>
            </w:r>
            <w:proofErr w:type="spellEnd"/>
            <w:r w:rsidRPr="00B77415">
              <w:rPr>
                <w:color w:val="000000"/>
              </w:rPr>
              <w:t> / </w:t>
            </w:r>
            <w:proofErr w:type="spellStart"/>
            <w:r w:rsidRPr="00B77415">
              <w:rPr>
                <w:color w:val="000000"/>
              </w:rPr>
              <w:t>призначення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опікуна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особі</w:t>
            </w:r>
            <w:proofErr w:type="spellEnd"/>
            <w:r w:rsidRPr="00B77415">
              <w:rPr>
                <w:color w:val="000000"/>
              </w:rPr>
              <w:t xml:space="preserve">, </w:t>
            </w:r>
            <w:proofErr w:type="spellStart"/>
            <w:r w:rsidRPr="00B77415">
              <w:rPr>
                <w:color w:val="000000"/>
              </w:rPr>
              <w:t>визнаній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недієздатною</w:t>
            </w:r>
            <w:proofErr w:type="spellEnd"/>
            <w:r w:rsidRPr="00B77415">
              <w:rPr>
                <w:color w:val="000000"/>
              </w:rPr>
              <w:t xml:space="preserve">, </w:t>
            </w:r>
            <w:proofErr w:type="spellStart"/>
            <w:r w:rsidRPr="00B77415">
              <w:rPr>
                <w:color w:val="000000"/>
              </w:rPr>
              <w:t>чи</w:t>
            </w:r>
            <w:proofErr w:type="spellEnd"/>
            <w:r w:rsidRPr="00B77415">
              <w:rPr>
                <w:color w:val="000000"/>
              </w:rPr>
              <w:t xml:space="preserve"> про </w:t>
            </w:r>
            <w:proofErr w:type="spellStart"/>
            <w:r w:rsidRPr="00B77415">
              <w:rPr>
                <w:color w:val="000000"/>
              </w:rPr>
              <w:t>обмеження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цивільної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дієздатності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фізичної</w:t>
            </w:r>
            <w:proofErr w:type="spellEnd"/>
            <w:r w:rsidRPr="00B77415">
              <w:rPr>
                <w:color w:val="000000"/>
              </w:rPr>
              <w:t xml:space="preserve"> особи, </w:t>
            </w:r>
            <w:proofErr w:type="spellStart"/>
            <w:r w:rsidRPr="00B77415">
              <w:rPr>
                <w:color w:val="000000"/>
              </w:rPr>
              <w:t>встановлення</w:t>
            </w:r>
            <w:proofErr w:type="spellEnd"/>
            <w:r w:rsidRPr="00B77415">
              <w:rPr>
                <w:color w:val="000000"/>
              </w:rPr>
              <w:t xml:space="preserve"> над нею </w:t>
            </w:r>
            <w:proofErr w:type="spellStart"/>
            <w:r w:rsidRPr="00B77415">
              <w:rPr>
                <w:color w:val="000000"/>
              </w:rPr>
              <w:t>піклування</w:t>
            </w:r>
            <w:proofErr w:type="spellEnd"/>
            <w:r w:rsidRPr="00B77415">
              <w:rPr>
                <w:color w:val="000000"/>
              </w:rPr>
              <w:t xml:space="preserve"> та </w:t>
            </w:r>
            <w:proofErr w:type="spellStart"/>
            <w:r w:rsidRPr="00B77415">
              <w:rPr>
                <w:color w:val="000000"/>
              </w:rPr>
              <w:t>призначення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їй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піклувальника</w:t>
            </w:r>
            <w:proofErr w:type="spellEnd"/>
            <w:r w:rsidRPr="00B77415">
              <w:rPr>
                <w:color w:val="000000"/>
              </w:rPr>
              <w:t xml:space="preserve"> / </w:t>
            </w:r>
            <w:proofErr w:type="spellStart"/>
            <w:r w:rsidRPr="00B77415">
              <w:rPr>
                <w:color w:val="000000"/>
              </w:rPr>
              <w:t>призначення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піклувальника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особі</w:t>
            </w:r>
            <w:proofErr w:type="spellEnd"/>
            <w:r w:rsidRPr="00B77415">
              <w:rPr>
                <w:color w:val="000000"/>
              </w:rPr>
              <w:t xml:space="preserve">, </w:t>
            </w:r>
            <w:proofErr w:type="spellStart"/>
            <w:r w:rsidRPr="00B77415">
              <w:rPr>
                <w:color w:val="000000"/>
              </w:rPr>
              <w:t>обмеженій</w:t>
            </w:r>
            <w:proofErr w:type="spellEnd"/>
            <w:r w:rsidRPr="00B77415">
              <w:rPr>
                <w:color w:val="000000"/>
              </w:rPr>
              <w:t xml:space="preserve"> у </w:t>
            </w:r>
            <w:proofErr w:type="spellStart"/>
            <w:r w:rsidRPr="00B77415">
              <w:rPr>
                <w:color w:val="000000"/>
              </w:rPr>
              <w:t>цивільній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дієздатності</w:t>
            </w:r>
            <w:proofErr w:type="spellEnd"/>
            <w:r w:rsidRPr="00B77415">
              <w:rPr>
                <w:color w:val="000000"/>
              </w:rPr>
              <w:t>;</w:t>
            </w:r>
          </w:p>
          <w:p w14:paraId="2CF40DED" w14:textId="77777777" w:rsidR="00752213" w:rsidRPr="00B77415" w:rsidRDefault="00752213" w:rsidP="0075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</w:rPr>
            </w:pPr>
            <w:proofErr w:type="spellStart"/>
            <w:r w:rsidRPr="00B77415">
              <w:rPr>
                <w:color w:val="000000"/>
              </w:rPr>
              <w:t>копії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паспортів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t>громадянина</w:t>
            </w:r>
            <w:proofErr w:type="spellEnd"/>
            <w:r w:rsidRPr="00B77415">
              <w:t xml:space="preserve"> </w:t>
            </w:r>
            <w:proofErr w:type="spellStart"/>
            <w:r w:rsidRPr="00B77415">
              <w:t>України</w:t>
            </w:r>
            <w:proofErr w:type="spellEnd"/>
            <w:r w:rsidRPr="00B77415">
              <w:t xml:space="preserve"> </w:t>
            </w:r>
            <w:proofErr w:type="spellStart"/>
            <w:r w:rsidRPr="00B77415">
              <w:rPr>
                <w:color w:val="000000"/>
              </w:rPr>
              <w:t>потенційного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опікуна</w:t>
            </w:r>
            <w:proofErr w:type="spellEnd"/>
            <w:r w:rsidRPr="00B77415">
              <w:rPr>
                <w:color w:val="000000"/>
              </w:rPr>
              <w:t> / </w:t>
            </w:r>
            <w:proofErr w:type="spellStart"/>
            <w:r w:rsidRPr="00B77415">
              <w:rPr>
                <w:color w:val="000000"/>
              </w:rPr>
              <w:t>піклувальника</w:t>
            </w:r>
            <w:proofErr w:type="spellEnd"/>
            <w:r w:rsidRPr="00B77415">
              <w:rPr>
                <w:color w:val="000000"/>
              </w:rPr>
              <w:t xml:space="preserve"> і </w:t>
            </w:r>
            <w:proofErr w:type="spellStart"/>
            <w:r w:rsidRPr="00B77415">
              <w:rPr>
                <w:color w:val="000000"/>
              </w:rPr>
              <w:t>підопічного</w:t>
            </w:r>
            <w:proofErr w:type="spellEnd"/>
            <w:r w:rsidRPr="00B77415">
              <w:rPr>
                <w:color w:val="000000"/>
              </w:rPr>
              <w:t xml:space="preserve">; </w:t>
            </w:r>
          </w:p>
          <w:p w14:paraId="29C719EF" w14:textId="77777777" w:rsidR="00752213" w:rsidRPr="00B77415" w:rsidRDefault="00752213" w:rsidP="0075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</w:rPr>
            </w:pPr>
            <w:proofErr w:type="spellStart"/>
            <w:r w:rsidRPr="00B77415">
              <w:rPr>
                <w:color w:val="000000"/>
              </w:rPr>
              <w:t>довідка</w:t>
            </w:r>
            <w:proofErr w:type="spellEnd"/>
            <w:r w:rsidRPr="00B77415">
              <w:rPr>
                <w:color w:val="000000"/>
              </w:rPr>
              <w:t xml:space="preserve"> про </w:t>
            </w:r>
            <w:proofErr w:type="spellStart"/>
            <w:r w:rsidRPr="00B77415">
              <w:rPr>
                <w:color w:val="000000"/>
              </w:rPr>
              <w:t>зареєстрованих</w:t>
            </w:r>
            <w:proofErr w:type="spellEnd"/>
            <w:r w:rsidRPr="00B77415">
              <w:rPr>
                <w:color w:val="000000"/>
              </w:rPr>
              <w:t xml:space="preserve"> у </w:t>
            </w:r>
            <w:proofErr w:type="spellStart"/>
            <w:r w:rsidRPr="00B77415">
              <w:rPr>
                <w:color w:val="000000"/>
              </w:rPr>
              <w:t>житловому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приміщенні</w:t>
            </w:r>
            <w:proofErr w:type="spellEnd"/>
            <w:r w:rsidRPr="00B77415">
              <w:rPr>
                <w:color w:val="000000"/>
              </w:rPr>
              <w:t> / </w:t>
            </w:r>
            <w:proofErr w:type="spellStart"/>
            <w:r w:rsidRPr="00B77415">
              <w:rPr>
                <w:color w:val="000000"/>
              </w:rPr>
              <w:t>будинку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осіб</w:t>
            </w:r>
            <w:proofErr w:type="spellEnd"/>
            <w:r w:rsidRPr="00B77415">
              <w:rPr>
                <w:color w:val="000000"/>
              </w:rPr>
              <w:t xml:space="preserve"> (</w:t>
            </w:r>
            <w:proofErr w:type="spellStart"/>
            <w:r w:rsidRPr="00B77415">
              <w:rPr>
                <w:color w:val="000000"/>
              </w:rPr>
              <w:t>потенційного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опікуна</w:t>
            </w:r>
            <w:proofErr w:type="spellEnd"/>
            <w:r w:rsidRPr="00B77415">
              <w:rPr>
                <w:color w:val="000000"/>
              </w:rPr>
              <w:t> / </w:t>
            </w:r>
            <w:proofErr w:type="spellStart"/>
            <w:r w:rsidRPr="00B77415">
              <w:rPr>
                <w:color w:val="000000"/>
              </w:rPr>
              <w:t>піклувальника</w:t>
            </w:r>
            <w:proofErr w:type="spellEnd"/>
            <w:r w:rsidRPr="00B77415">
              <w:rPr>
                <w:color w:val="000000"/>
              </w:rPr>
              <w:t xml:space="preserve"> та </w:t>
            </w:r>
            <w:proofErr w:type="spellStart"/>
            <w:r w:rsidRPr="00B77415">
              <w:rPr>
                <w:color w:val="000000"/>
              </w:rPr>
              <w:t>підопічного</w:t>
            </w:r>
            <w:proofErr w:type="spellEnd"/>
            <w:r w:rsidRPr="00B77415">
              <w:rPr>
                <w:color w:val="000000"/>
              </w:rPr>
              <w:t>);</w:t>
            </w:r>
          </w:p>
          <w:p w14:paraId="563AC1AF" w14:textId="77777777" w:rsidR="00752213" w:rsidRPr="00B77415" w:rsidRDefault="00752213" w:rsidP="0075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</w:rPr>
            </w:pPr>
            <w:proofErr w:type="spellStart"/>
            <w:r w:rsidRPr="00B77415">
              <w:rPr>
                <w:color w:val="000000"/>
              </w:rPr>
              <w:t>акти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обстеження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житлових</w:t>
            </w:r>
            <w:proofErr w:type="spellEnd"/>
            <w:r w:rsidRPr="00B77415">
              <w:rPr>
                <w:color w:val="000000"/>
              </w:rPr>
              <w:t xml:space="preserve"> умов </w:t>
            </w:r>
            <w:proofErr w:type="spellStart"/>
            <w:r w:rsidRPr="00B77415">
              <w:rPr>
                <w:color w:val="000000"/>
              </w:rPr>
              <w:t>потенційного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опікуна</w:t>
            </w:r>
            <w:proofErr w:type="spellEnd"/>
            <w:r w:rsidRPr="00B77415">
              <w:rPr>
                <w:color w:val="000000"/>
              </w:rPr>
              <w:t> / </w:t>
            </w:r>
            <w:proofErr w:type="spellStart"/>
            <w:r w:rsidRPr="00B77415">
              <w:rPr>
                <w:color w:val="000000"/>
              </w:rPr>
              <w:t>піклувальника</w:t>
            </w:r>
            <w:proofErr w:type="spellEnd"/>
            <w:r w:rsidRPr="00B77415">
              <w:rPr>
                <w:color w:val="000000"/>
              </w:rPr>
              <w:t xml:space="preserve"> та </w:t>
            </w:r>
            <w:proofErr w:type="spellStart"/>
            <w:r w:rsidRPr="00B77415">
              <w:rPr>
                <w:color w:val="000000"/>
              </w:rPr>
              <w:t>підопічного</w:t>
            </w:r>
            <w:proofErr w:type="spellEnd"/>
            <w:r w:rsidRPr="00B77415">
              <w:rPr>
                <w:color w:val="000000"/>
              </w:rPr>
              <w:t xml:space="preserve"> (</w:t>
            </w:r>
            <w:proofErr w:type="spellStart"/>
            <w:r w:rsidRPr="00B77415">
              <w:rPr>
                <w:color w:val="000000"/>
              </w:rPr>
              <w:t>якщо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місце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їх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проживання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знаходиться</w:t>
            </w:r>
            <w:proofErr w:type="spellEnd"/>
            <w:r w:rsidRPr="00B77415">
              <w:rPr>
                <w:color w:val="000000"/>
              </w:rPr>
              <w:t xml:space="preserve"> за </w:t>
            </w:r>
            <w:proofErr w:type="spellStart"/>
            <w:r w:rsidRPr="00B77415">
              <w:rPr>
                <w:color w:val="000000"/>
              </w:rPr>
              <w:t>однією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адресою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складається</w:t>
            </w:r>
            <w:proofErr w:type="spellEnd"/>
            <w:r w:rsidRPr="00B77415">
              <w:rPr>
                <w:color w:val="000000"/>
              </w:rPr>
              <w:t xml:space="preserve"> один акт </w:t>
            </w:r>
            <w:proofErr w:type="spellStart"/>
            <w:r w:rsidRPr="00B77415">
              <w:rPr>
                <w:color w:val="000000"/>
              </w:rPr>
              <w:t>обстеження</w:t>
            </w:r>
            <w:proofErr w:type="spellEnd"/>
            <w:r w:rsidRPr="00B77415">
              <w:rPr>
                <w:color w:val="000000"/>
              </w:rPr>
              <w:t>) (</w:t>
            </w:r>
            <w:proofErr w:type="spellStart"/>
            <w:r w:rsidRPr="00B77415">
              <w:rPr>
                <w:color w:val="000000"/>
              </w:rPr>
              <w:t>акти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можуть</w:t>
            </w:r>
            <w:proofErr w:type="spellEnd"/>
            <w:r w:rsidRPr="00B77415">
              <w:rPr>
                <w:color w:val="000000"/>
              </w:rPr>
              <w:t xml:space="preserve"> бути </w:t>
            </w:r>
            <w:proofErr w:type="spellStart"/>
            <w:r w:rsidRPr="00B77415">
              <w:rPr>
                <w:color w:val="000000"/>
              </w:rPr>
              <w:t>складені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представником</w:t>
            </w:r>
            <w:proofErr w:type="spellEnd"/>
            <w:r w:rsidRPr="00B77415">
              <w:rPr>
                <w:color w:val="000000"/>
              </w:rPr>
              <w:t xml:space="preserve"> органу </w:t>
            </w:r>
            <w:proofErr w:type="spellStart"/>
            <w:r w:rsidRPr="00B77415">
              <w:rPr>
                <w:color w:val="000000"/>
              </w:rPr>
              <w:t>опіки</w:t>
            </w:r>
            <w:proofErr w:type="spellEnd"/>
            <w:r w:rsidRPr="00B77415">
              <w:rPr>
                <w:color w:val="000000"/>
              </w:rPr>
              <w:t xml:space="preserve"> та </w:t>
            </w:r>
            <w:proofErr w:type="spellStart"/>
            <w:r w:rsidRPr="00B77415">
              <w:rPr>
                <w:color w:val="000000"/>
              </w:rPr>
              <w:t>піклування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після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подання</w:t>
            </w:r>
            <w:proofErr w:type="spellEnd"/>
            <w:r w:rsidRPr="00B77415">
              <w:rPr>
                <w:color w:val="000000"/>
              </w:rPr>
              <w:t xml:space="preserve"> особою заяви);</w:t>
            </w:r>
          </w:p>
          <w:p w14:paraId="27254AF1" w14:textId="77777777" w:rsidR="00752213" w:rsidRPr="00B77415" w:rsidRDefault="00752213" w:rsidP="0075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</w:rPr>
            </w:pPr>
            <w:proofErr w:type="spellStart"/>
            <w:r w:rsidRPr="00B77415">
              <w:rPr>
                <w:color w:val="000000"/>
              </w:rPr>
              <w:t>висновок</w:t>
            </w:r>
            <w:proofErr w:type="spellEnd"/>
            <w:r w:rsidRPr="00B77415">
              <w:rPr>
                <w:color w:val="000000"/>
              </w:rPr>
              <w:t xml:space="preserve"> про стан </w:t>
            </w:r>
            <w:proofErr w:type="spellStart"/>
            <w:r w:rsidRPr="00B77415">
              <w:rPr>
                <w:color w:val="000000"/>
              </w:rPr>
              <w:t>здоров’я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потенційного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опікуна</w:t>
            </w:r>
            <w:proofErr w:type="spellEnd"/>
            <w:r w:rsidRPr="00B77415">
              <w:rPr>
                <w:color w:val="000000"/>
              </w:rPr>
              <w:t> / </w:t>
            </w:r>
            <w:proofErr w:type="spellStart"/>
            <w:r w:rsidRPr="00B77415">
              <w:rPr>
                <w:color w:val="000000"/>
              </w:rPr>
              <w:t>піклувальника</w:t>
            </w:r>
            <w:proofErr w:type="spellEnd"/>
            <w:r w:rsidRPr="00B77415">
              <w:rPr>
                <w:color w:val="000000"/>
              </w:rPr>
              <w:t>;</w:t>
            </w:r>
          </w:p>
          <w:p w14:paraId="5CB8B666" w14:textId="77777777" w:rsidR="00752213" w:rsidRPr="00B77415" w:rsidRDefault="00752213" w:rsidP="0075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</w:rPr>
            </w:pPr>
            <w:proofErr w:type="spellStart"/>
            <w:r w:rsidRPr="00B77415">
              <w:rPr>
                <w:color w:val="000000"/>
              </w:rPr>
              <w:t>довідка</w:t>
            </w:r>
            <w:proofErr w:type="spellEnd"/>
            <w:r w:rsidRPr="00B77415">
              <w:rPr>
                <w:color w:val="000000"/>
              </w:rPr>
              <w:t xml:space="preserve"> про </w:t>
            </w:r>
            <w:proofErr w:type="spellStart"/>
            <w:r w:rsidRPr="00B77415">
              <w:rPr>
                <w:color w:val="000000"/>
              </w:rPr>
              <w:t>відсутність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судимості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потенційного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r w:rsidRPr="00B77415">
              <w:rPr>
                <w:color w:val="000000"/>
              </w:rPr>
              <w:br/>
            </w:r>
            <w:proofErr w:type="spellStart"/>
            <w:r w:rsidRPr="00B77415">
              <w:rPr>
                <w:color w:val="000000"/>
              </w:rPr>
              <w:t>опікуна</w:t>
            </w:r>
            <w:proofErr w:type="spellEnd"/>
            <w:r w:rsidRPr="00B77415">
              <w:rPr>
                <w:color w:val="000000"/>
              </w:rPr>
              <w:t xml:space="preserve"> / </w:t>
            </w:r>
            <w:proofErr w:type="spellStart"/>
            <w:r w:rsidRPr="00B77415">
              <w:rPr>
                <w:color w:val="000000"/>
              </w:rPr>
              <w:t>піклувальника</w:t>
            </w:r>
            <w:proofErr w:type="spellEnd"/>
            <w:r w:rsidRPr="00B77415">
              <w:rPr>
                <w:color w:val="000000"/>
              </w:rPr>
              <w:t xml:space="preserve">; </w:t>
            </w:r>
          </w:p>
          <w:p w14:paraId="353A3F65" w14:textId="77777777" w:rsidR="00752213" w:rsidRPr="00B77415" w:rsidRDefault="00752213" w:rsidP="0075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</w:rPr>
            </w:pPr>
            <w:proofErr w:type="spellStart"/>
            <w:r w:rsidRPr="00B77415">
              <w:rPr>
                <w:color w:val="000000"/>
              </w:rPr>
              <w:t>довідка</w:t>
            </w:r>
            <w:proofErr w:type="spellEnd"/>
            <w:r w:rsidRPr="00B77415">
              <w:rPr>
                <w:color w:val="000000"/>
              </w:rPr>
              <w:t xml:space="preserve"> про </w:t>
            </w:r>
            <w:proofErr w:type="spellStart"/>
            <w:r w:rsidRPr="00B77415">
              <w:rPr>
                <w:color w:val="000000"/>
              </w:rPr>
              <w:t>дохід</w:t>
            </w:r>
            <w:proofErr w:type="spellEnd"/>
            <w:r w:rsidRPr="00B77415">
              <w:rPr>
                <w:color w:val="000000"/>
              </w:rPr>
              <w:t xml:space="preserve"> з </w:t>
            </w:r>
            <w:proofErr w:type="spellStart"/>
            <w:r w:rsidRPr="00B77415">
              <w:rPr>
                <w:color w:val="000000"/>
              </w:rPr>
              <w:t>місця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роботи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потенційного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опікуна</w:t>
            </w:r>
            <w:proofErr w:type="spellEnd"/>
            <w:r w:rsidRPr="00B77415">
              <w:rPr>
                <w:color w:val="000000"/>
              </w:rPr>
              <w:t> / </w:t>
            </w:r>
            <w:proofErr w:type="spellStart"/>
            <w:r w:rsidRPr="00B77415">
              <w:rPr>
                <w:color w:val="000000"/>
              </w:rPr>
              <w:t>піклувальника</w:t>
            </w:r>
            <w:proofErr w:type="spellEnd"/>
            <w:r w:rsidRPr="00B77415">
              <w:rPr>
                <w:color w:val="000000"/>
              </w:rPr>
              <w:t xml:space="preserve"> за </w:t>
            </w:r>
            <w:proofErr w:type="spellStart"/>
            <w:r w:rsidRPr="00B77415">
              <w:rPr>
                <w:color w:val="000000"/>
              </w:rPr>
              <w:t>останні</w:t>
            </w:r>
            <w:proofErr w:type="spellEnd"/>
            <w:r w:rsidRPr="00B77415">
              <w:rPr>
                <w:color w:val="000000"/>
              </w:rPr>
              <w:t xml:space="preserve"> 6 </w:t>
            </w:r>
            <w:proofErr w:type="spellStart"/>
            <w:r w:rsidRPr="00B77415">
              <w:rPr>
                <w:color w:val="000000"/>
              </w:rPr>
              <w:t>місяців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або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декларація</w:t>
            </w:r>
            <w:proofErr w:type="spellEnd"/>
            <w:r w:rsidRPr="00B77415">
              <w:rPr>
                <w:color w:val="000000"/>
              </w:rPr>
              <w:t xml:space="preserve"> про доходи за </w:t>
            </w:r>
            <w:proofErr w:type="spellStart"/>
            <w:r w:rsidRPr="00B77415">
              <w:rPr>
                <w:color w:val="000000"/>
              </w:rPr>
              <w:t>останній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рік</w:t>
            </w:r>
            <w:proofErr w:type="spellEnd"/>
            <w:r w:rsidRPr="00B77415">
              <w:rPr>
                <w:color w:val="000000"/>
              </w:rPr>
              <w:t xml:space="preserve">, для </w:t>
            </w:r>
            <w:proofErr w:type="spellStart"/>
            <w:r w:rsidRPr="00B77415">
              <w:rPr>
                <w:color w:val="000000"/>
              </w:rPr>
              <w:t>пенсіонерів</w:t>
            </w:r>
            <w:proofErr w:type="spellEnd"/>
            <w:r w:rsidRPr="00B77415">
              <w:rPr>
                <w:color w:val="000000"/>
              </w:rPr>
              <w:t xml:space="preserve"> – </w:t>
            </w:r>
            <w:proofErr w:type="spellStart"/>
            <w:r w:rsidRPr="00B77415">
              <w:rPr>
                <w:color w:val="000000"/>
              </w:rPr>
              <w:t>копія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пенсійного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посвідчення</w:t>
            </w:r>
            <w:proofErr w:type="spellEnd"/>
            <w:r w:rsidRPr="00B77415">
              <w:rPr>
                <w:color w:val="000000"/>
              </w:rPr>
              <w:t xml:space="preserve">, для </w:t>
            </w:r>
            <w:proofErr w:type="spellStart"/>
            <w:r w:rsidRPr="00B77415">
              <w:rPr>
                <w:color w:val="000000"/>
              </w:rPr>
              <w:t>непрацюючих</w:t>
            </w:r>
            <w:proofErr w:type="spellEnd"/>
            <w:r w:rsidRPr="00B77415">
              <w:rPr>
                <w:color w:val="000000"/>
              </w:rPr>
              <w:t xml:space="preserve"> – </w:t>
            </w:r>
            <w:proofErr w:type="spellStart"/>
            <w:r w:rsidRPr="00B77415">
              <w:rPr>
                <w:color w:val="000000"/>
              </w:rPr>
              <w:t>довідка</w:t>
            </w:r>
            <w:proofErr w:type="spellEnd"/>
            <w:r w:rsidRPr="00B77415">
              <w:rPr>
                <w:color w:val="000000"/>
              </w:rPr>
              <w:t xml:space="preserve"> з центру </w:t>
            </w:r>
            <w:proofErr w:type="spellStart"/>
            <w:r w:rsidRPr="00B77415">
              <w:rPr>
                <w:color w:val="000000"/>
              </w:rPr>
              <w:t>зайнятості</w:t>
            </w:r>
            <w:proofErr w:type="spellEnd"/>
            <w:r w:rsidRPr="00B77415">
              <w:rPr>
                <w:color w:val="000000"/>
              </w:rPr>
              <w:t>;</w:t>
            </w:r>
          </w:p>
          <w:p w14:paraId="169EE574" w14:textId="77777777" w:rsidR="00752213" w:rsidRPr="00B77415" w:rsidRDefault="00752213" w:rsidP="0075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</w:rPr>
            </w:pPr>
            <w:proofErr w:type="spellStart"/>
            <w:r w:rsidRPr="00B77415">
              <w:rPr>
                <w:color w:val="000000"/>
              </w:rPr>
              <w:t>копії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документів</w:t>
            </w:r>
            <w:proofErr w:type="spellEnd"/>
            <w:r w:rsidRPr="00B77415">
              <w:rPr>
                <w:color w:val="000000"/>
              </w:rPr>
              <w:t xml:space="preserve">, </w:t>
            </w:r>
            <w:proofErr w:type="spellStart"/>
            <w:r w:rsidRPr="00B77415">
              <w:rPr>
                <w:color w:val="000000"/>
              </w:rPr>
              <w:t>які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підтверджують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родинні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відносини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потенційного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опікуна</w:t>
            </w:r>
            <w:proofErr w:type="spellEnd"/>
            <w:r w:rsidRPr="00B77415">
              <w:rPr>
                <w:color w:val="000000"/>
              </w:rPr>
              <w:t> / </w:t>
            </w:r>
            <w:proofErr w:type="spellStart"/>
            <w:r w:rsidRPr="00B77415">
              <w:rPr>
                <w:color w:val="000000"/>
              </w:rPr>
              <w:t>піклувальника</w:t>
            </w:r>
            <w:proofErr w:type="spellEnd"/>
            <w:r w:rsidRPr="00B77415">
              <w:rPr>
                <w:color w:val="000000"/>
              </w:rPr>
              <w:t xml:space="preserve"> та </w:t>
            </w:r>
            <w:proofErr w:type="spellStart"/>
            <w:r w:rsidRPr="00B77415">
              <w:rPr>
                <w:color w:val="000000"/>
              </w:rPr>
              <w:t>підопічного</w:t>
            </w:r>
            <w:proofErr w:type="spellEnd"/>
            <w:r w:rsidRPr="00B77415">
              <w:rPr>
                <w:color w:val="000000"/>
              </w:rPr>
              <w:t xml:space="preserve"> (за </w:t>
            </w:r>
            <w:proofErr w:type="spellStart"/>
            <w:r w:rsidRPr="00B77415">
              <w:rPr>
                <w:color w:val="000000"/>
              </w:rPr>
              <w:t>наявності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родинних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відносин</w:t>
            </w:r>
            <w:proofErr w:type="spellEnd"/>
            <w:r w:rsidRPr="00B77415">
              <w:rPr>
                <w:color w:val="000000"/>
              </w:rPr>
              <w:t>);</w:t>
            </w:r>
          </w:p>
          <w:p w14:paraId="68D54BDC" w14:textId="77777777" w:rsidR="00752213" w:rsidRPr="00B77415" w:rsidRDefault="00752213" w:rsidP="0075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</w:rPr>
            </w:pPr>
            <w:r w:rsidRPr="00B77415">
              <w:rPr>
                <w:color w:val="000000"/>
              </w:rPr>
              <w:t xml:space="preserve">заяви </w:t>
            </w:r>
            <w:proofErr w:type="spellStart"/>
            <w:r w:rsidRPr="00B77415">
              <w:rPr>
                <w:color w:val="000000"/>
              </w:rPr>
              <w:t>повнолітніх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членів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сім’ї</w:t>
            </w:r>
            <w:proofErr w:type="spellEnd"/>
            <w:r w:rsidRPr="00B77415">
              <w:rPr>
                <w:color w:val="000000"/>
              </w:rPr>
              <w:t xml:space="preserve">, </w:t>
            </w:r>
            <w:proofErr w:type="spellStart"/>
            <w:r w:rsidRPr="00B77415">
              <w:rPr>
                <w:color w:val="000000"/>
              </w:rPr>
              <w:t>які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проживають</w:t>
            </w:r>
            <w:proofErr w:type="spellEnd"/>
            <w:r w:rsidRPr="00B77415">
              <w:rPr>
                <w:color w:val="000000"/>
              </w:rPr>
              <w:t xml:space="preserve"> разом </w:t>
            </w:r>
            <w:proofErr w:type="spellStart"/>
            <w:r w:rsidRPr="00B77415">
              <w:rPr>
                <w:color w:val="000000"/>
              </w:rPr>
              <w:t>із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потенційним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опікуном</w:t>
            </w:r>
            <w:proofErr w:type="spellEnd"/>
            <w:r w:rsidRPr="00B77415">
              <w:rPr>
                <w:color w:val="000000"/>
              </w:rPr>
              <w:t> / </w:t>
            </w:r>
            <w:proofErr w:type="spellStart"/>
            <w:r w:rsidRPr="00B77415">
              <w:rPr>
                <w:color w:val="000000"/>
              </w:rPr>
              <w:t>піклувальником</w:t>
            </w:r>
            <w:proofErr w:type="spellEnd"/>
            <w:r w:rsidRPr="00B77415">
              <w:rPr>
                <w:color w:val="000000"/>
              </w:rPr>
              <w:t xml:space="preserve"> про </w:t>
            </w:r>
            <w:proofErr w:type="spellStart"/>
            <w:r w:rsidRPr="00B77415">
              <w:rPr>
                <w:color w:val="000000"/>
              </w:rPr>
              <w:t>надання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згоди</w:t>
            </w:r>
            <w:proofErr w:type="spellEnd"/>
            <w:r w:rsidRPr="00B77415">
              <w:rPr>
                <w:color w:val="000000"/>
              </w:rPr>
              <w:t xml:space="preserve"> на </w:t>
            </w:r>
            <w:proofErr w:type="spellStart"/>
            <w:r w:rsidRPr="00B77415">
              <w:rPr>
                <w:color w:val="000000"/>
              </w:rPr>
              <w:t>призначення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його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опікуном</w:t>
            </w:r>
            <w:proofErr w:type="spellEnd"/>
            <w:r w:rsidRPr="00B77415">
              <w:rPr>
                <w:color w:val="000000"/>
              </w:rPr>
              <w:t> / </w:t>
            </w:r>
            <w:proofErr w:type="spellStart"/>
            <w:r w:rsidRPr="00B77415">
              <w:rPr>
                <w:color w:val="000000"/>
              </w:rPr>
              <w:t>піклувальником</w:t>
            </w:r>
            <w:proofErr w:type="spellEnd"/>
            <w:r w:rsidRPr="00B77415">
              <w:rPr>
                <w:color w:val="000000"/>
              </w:rPr>
              <w:t>;</w:t>
            </w:r>
          </w:p>
          <w:p w14:paraId="59CC2404" w14:textId="77777777" w:rsidR="00752213" w:rsidRPr="00B77415" w:rsidRDefault="00752213" w:rsidP="0075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</w:rPr>
            </w:pPr>
            <w:proofErr w:type="spellStart"/>
            <w:r w:rsidRPr="00B77415">
              <w:rPr>
                <w:color w:val="000000"/>
              </w:rPr>
              <w:t>копія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правовстановлюючого</w:t>
            </w:r>
            <w:proofErr w:type="spellEnd"/>
            <w:r w:rsidRPr="00B77415">
              <w:rPr>
                <w:color w:val="000000"/>
              </w:rPr>
              <w:t xml:space="preserve"> документа, </w:t>
            </w:r>
            <w:proofErr w:type="spellStart"/>
            <w:r w:rsidRPr="00B77415">
              <w:rPr>
                <w:color w:val="000000"/>
              </w:rPr>
              <w:t>що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підтверджує</w:t>
            </w:r>
            <w:proofErr w:type="spellEnd"/>
            <w:r w:rsidRPr="00B77415">
              <w:rPr>
                <w:color w:val="000000"/>
              </w:rPr>
              <w:t xml:space="preserve"> право </w:t>
            </w:r>
            <w:proofErr w:type="spellStart"/>
            <w:r w:rsidRPr="00B77415">
              <w:rPr>
                <w:color w:val="000000"/>
              </w:rPr>
              <w:t>власності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підопічного</w:t>
            </w:r>
            <w:proofErr w:type="spellEnd"/>
            <w:r w:rsidRPr="00B77415">
              <w:rPr>
                <w:color w:val="000000"/>
              </w:rPr>
              <w:t xml:space="preserve"> на </w:t>
            </w:r>
            <w:proofErr w:type="spellStart"/>
            <w:r w:rsidRPr="00B77415">
              <w:rPr>
                <w:color w:val="000000"/>
              </w:rPr>
              <w:t>майно</w:t>
            </w:r>
            <w:proofErr w:type="spellEnd"/>
            <w:r w:rsidRPr="00B77415">
              <w:rPr>
                <w:color w:val="000000"/>
              </w:rPr>
              <w:t xml:space="preserve"> (у </w:t>
            </w:r>
            <w:proofErr w:type="spellStart"/>
            <w:r w:rsidRPr="00B77415">
              <w:rPr>
                <w:color w:val="000000"/>
              </w:rPr>
              <w:t>разі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наявності</w:t>
            </w:r>
            <w:proofErr w:type="spellEnd"/>
            <w:r w:rsidRPr="00B77415">
              <w:rPr>
                <w:color w:val="000000"/>
              </w:rPr>
              <w:t xml:space="preserve"> майна);</w:t>
            </w:r>
          </w:p>
          <w:p w14:paraId="1C05AC6D" w14:textId="078E9947" w:rsidR="000552D2" w:rsidRDefault="00752213" w:rsidP="00752213">
            <w:pPr>
              <w:jc w:val="both"/>
              <w:rPr>
                <w:lang w:val="uk-UA"/>
              </w:rPr>
            </w:pPr>
            <w:proofErr w:type="spellStart"/>
            <w:r w:rsidRPr="00B77415">
              <w:rPr>
                <w:color w:val="000000"/>
              </w:rPr>
              <w:t>довідка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із</w:t>
            </w:r>
            <w:proofErr w:type="spellEnd"/>
            <w:r w:rsidRPr="00B77415">
              <w:rPr>
                <w:color w:val="000000"/>
              </w:rPr>
              <w:t xml:space="preserve"> закладу </w:t>
            </w:r>
            <w:proofErr w:type="spellStart"/>
            <w:r w:rsidRPr="00B77415">
              <w:rPr>
                <w:color w:val="000000"/>
              </w:rPr>
              <w:t>охорони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здоров’я</w:t>
            </w:r>
            <w:proofErr w:type="spellEnd"/>
            <w:r w:rsidRPr="00B77415">
              <w:rPr>
                <w:color w:val="000000"/>
              </w:rPr>
              <w:t xml:space="preserve"> (</w:t>
            </w:r>
            <w:proofErr w:type="spellStart"/>
            <w:r w:rsidRPr="00B77415">
              <w:rPr>
                <w:color w:val="000000"/>
              </w:rPr>
              <w:t>якщо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підопічний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перебуває</w:t>
            </w:r>
            <w:proofErr w:type="spellEnd"/>
            <w:r w:rsidRPr="00B77415">
              <w:rPr>
                <w:color w:val="000000"/>
              </w:rPr>
              <w:t xml:space="preserve"> на </w:t>
            </w:r>
            <w:proofErr w:type="spellStart"/>
            <w:r w:rsidRPr="00B77415">
              <w:rPr>
                <w:color w:val="000000"/>
              </w:rPr>
              <w:t>лікуванні</w:t>
            </w:r>
            <w:proofErr w:type="spellEnd"/>
            <w:r w:rsidRPr="00B77415">
              <w:rPr>
                <w:color w:val="000000"/>
              </w:rPr>
              <w:t>)</w:t>
            </w:r>
          </w:p>
        </w:tc>
      </w:tr>
      <w:tr w:rsidR="000552D2" w14:paraId="1517E5D9" w14:textId="77777777">
        <w:trPr>
          <w:trHeight w:val="69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ACAF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896AE" w14:textId="77777777"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97936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</w:t>
            </w:r>
            <w:r>
              <w:rPr>
                <w:lang w:val="uk-UA"/>
              </w:rPr>
              <w:lastRenderedPageBreak/>
              <w:t xml:space="preserve">Покровської міської ради Дніпропетровської області ( далі – Управління) за зареєстрованим місцем проживання (орендарями, внутрішньо переміщеними особами – за фактичним місцем проживання), поштою чи в електронній формі через офіційний веб-сайт </w:t>
            </w:r>
            <w:proofErr w:type="spellStart"/>
            <w:r>
              <w:rPr>
                <w:lang w:val="uk-UA"/>
              </w:rPr>
              <w:t>Мінсоцполітики</w:t>
            </w:r>
            <w:proofErr w:type="spellEnd"/>
            <w:r>
              <w:rPr>
                <w:lang w:val="uk-UA"/>
              </w:rPr>
              <w:t xml:space="preserve">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підпису. </w:t>
            </w:r>
          </w:p>
          <w:p w14:paraId="255BEAF4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 разі, якщо заяву подано з порушенням встановлених законодавством вимог, Управління приймає рішення про залишення заяви без руху та надсилає </w:t>
            </w:r>
            <w:proofErr w:type="spellStart"/>
            <w:r>
              <w:rPr>
                <w:lang w:val="uk-UA"/>
              </w:rPr>
              <w:t>ЦНАПу</w:t>
            </w:r>
            <w:proofErr w:type="spellEnd"/>
            <w:r>
              <w:rPr>
                <w:lang w:val="uk-UA"/>
              </w:rPr>
              <w:t xml:space="preserve"> письмове повідомлення про залишення заяви без руху протягом трьох робочих днів з дня отримання заяви з метою подальшого повідомлення заявника. Зі свого боку ЦНАП повідомляє про це заявника шляхом направлення йому </w:t>
            </w:r>
            <w:proofErr w:type="spellStart"/>
            <w:r>
              <w:rPr>
                <w:lang w:val="uk-UA"/>
              </w:rPr>
              <w:t>смс</w:t>
            </w:r>
            <w:proofErr w:type="spellEnd"/>
            <w:r>
              <w:rPr>
                <w:lang w:val="uk-UA"/>
              </w:rPr>
              <w:t>-повідомлення або у інший спосіб, визначений заявником під час звернення до ЦНАП за послугою.</w:t>
            </w:r>
          </w:p>
          <w:p w14:paraId="5251607E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bookmarkStart w:id="3" w:name="n317"/>
            <w:bookmarkEnd w:id="3"/>
            <w:r>
              <w:rPr>
                <w:lang w:val="uk-UA"/>
              </w:rPr>
              <w:t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14:paraId="16EF910D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bookmarkStart w:id="4" w:name="n318"/>
            <w:bookmarkEnd w:id="4"/>
            <w:r>
              <w:rPr>
                <w:lang w:val="uk-UA"/>
              </w:rPr>
              <w:t xml:space="preserve">Управління встановлює строк, достатній для усунення заявником виявлених недоліків. </w:t>
            </w:r>
            <w:bookmarkStart w:id="5" w:name="n319"/>
            <w:bookmarkEnd w:id="5"/>
            <w:r>
              <w:rPr>
                <w:lang w:val="uk-UA"/>
              </w:rPr>
              <w:t>Необґрунтоване залишення заяви без руху не допускається.</w:t>
            </w:r>
          </w:p>
          <w:p w14:paraId="7F9C59F0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End w:id="6"/>
            <w:r>
              <w:rPr>
                <w:lang w:val="uk-UA"/>
              </w:rPr>
              <w:t>У разі усунення виявлених недоліків у строк, встановлений Управлінням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14:paraId="2C335190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bookmarkStart w:id="7" w:name="n321"/>
            <w:bookmarkEnd w:id="7"/>
            <w:r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14:paraId="47CCC114" w14:textId="77777777" w:rsidR="000552D2" w:rsidRDefault="000552D2">
            <w:pPr>
              <w:ind w:firstLine="284"/>
              <w:jc w:val="both"/>
              <w:rPr>
                <w:lang w:val="uk-UA"/>
              </w:rPr>
            </w:pPr>
          </w:p>
        </w:tc>
      </w:tr>
      <w:tr w:rsidR="000552D2" w14:paraId="3FF1E94E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9778B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BF4CD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2621" w14:textId="77777777"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377288AB" w14:textId="77777777"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 w14:paraId="7CC98867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01F5E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01E4F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46A93" w14:textId="73B22ED8" w:rsidR="000552D2" w:rsidRDefault="00752213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B77415">
              <w:rPr>
                <w:color w:val="000000"/>
              </w:rPr>
              <w:t>Розгляд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документів</w:t>
            </w:r>
            <w:proofErr w:type="spellEnd"/>
            <w:r w:rsidRPr="00B77415">
              <w:rPr>
                <w:color w:val="000000"/>
              </w:rPr>
              <w:t xml:space="preserve"> та </w:t>
            </w:r>
            <w:proofErr w:type="spellStart"/>
            <w:r w:rsidRPr="00B77415">
              <w:rPr>
                <w:color w:val="000000"/>
              </w:rPr>
              <w:t>видача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подання</w:t>
            </w:r>
            <w:proofErr w:type="spellEnd"/>
            <w:r w:rsidRPr="00B77415">
              <w:rPr>
                <w:color w:val="000000"/>
              </w:rPr>
              <w:t xml:space="preserve"> проводиться </w:t>
            </w:r>
            <w:proofErr w:type="spellStart"/>
            <w:r w:rsidRPr="00B77415">
              <w:rPr>
                <w:color w:val="000000"/>
              </w:rPr>
              <w:t>протягом</w:t>
            </w:r>
            <w:proofErr w:type="spellEnd"/>
            <w:r w:rsidRPr="00B77415">
              <w:rPr>
                <w:color w:val="000000"/>
              </w:rPr>
              <w:t xml:space="preserve"> 30 </w:t>
            </w:r>
            <w:proofErr w:type="spellStart"/>
            <w:r w:rsidRPr="00B77415">
              <w:rPr>
                <w:color w:val="000000"/>
              </w:rPr>
              <w:t>днів</w:t>
            </w:r>
            <w:proofErr w:type="spellEnd"/>
            <w:r w:rsidRPr="00B77415">
              <w:rPr>
                <w:color w:val="000000"/>
              </w:rPr>
              <w:t xml:space="preserve"> з дня </w:t>
            </w:r>
            <w:proofErr w:type="spellStart"/>
            <w:r w:rsidRPr="00B77415">
              <w:rPr>
                <w:color w:val="000000"/>
              </w:rPr>
              <w:t>подання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повного</w:t>
            </w:r>
            <w:proofErr w:type="spellEnd"/>
            <w:r w:rsidRPr="00B77415">
              <w:rPr>
                <w:color w:val="000000"/>
              </w:rPr>
              <w:t xml:space="preserve"> пакету </w:t>
            </w:r>
            <w:proofErr w:type="spellStart"/>
            <w:r w:rsidRPr="00B77415">
              <w:rPr>
                <w:color w:val="000000"/>
              </w:rPr>
              <w:t>документів</w:t>
            </w:r>
            <w:proofErr w:type="spellEnd"/>
            <w:r w:rsidRPr="00B77415">
              <w:rPr>
                <w:color w:val="000000"/>
              </w:rPr>
              <w:t xml:space="preserve"> (строк </w:t>
            </w:r>
            <w:proofErr w:type="spellStart"/>
            <w:r w:rsidRPr="00B77415">
              <w:rPr>
                <w:color w:val="000000"/>
              </w:rPr>
              <w:t>може</w:t>
            </w:r>
            <w:proofErr w:type="spellEnd"/>
            <w:r w:rsidRPr="00B77415">
              <w:rPr>
                <w:color w:val="000000"/>
              </w:rPr>
              <w:t xml:space="preserve"> бути </w:t>
            </w:r>
            <w:proofErr w:type="spellStart"/>
            <w:r w:rsidRPr="00B77415">
              <w:rPr>
                <w:color w:val="000000"/>
              </w:rPr>
              <w:t>продовжено</w:t>
            </w:r>
            <w:proofErr w:type="spellEnd"/>
            <w:r w:rsidRPr="00B77415">
              <w:rPr>
                <w:color w:val="000000"/>
              </w:rPr>
              <w:t xml:space="preserve"> для </w:t>
            </w:r>
            <w:proofErr w:type="spellStart"/>
            <w:r w:rsidRPr="00B77415">
              <w:rPr>
                <w:color w:val="000000"/>
              </w:rPr>
              <w:t>розгляду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питання</w:t>
            </w:r>
            <w:proofErr w:type="spellEnd"/>
            <w:r w:rsidRPr="00B77415">
              <w:rPr>
                <w:color w:val="000000"/>
              </w:rPr>
              <w:t xml:space="preserve"> на </w:t>
            </w:r>
            <w:proofErr w:type="spellStart"/>
            <w:r w:rsidRPr="00B77415">
              <w:rPr>
                <w:color w:val="000000"/>
              </w:rPr>
              <w:t>засіданні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опікунської</w:t>
            </w:r>
            <w:proofErr w:type="spellEnd"/>
            <w:r w:rsidRPr="00B77415">
              <w:rPr>
                <w:color w:val="000000"/>
              </w:rPr>
              <w:t xml:space="preserve"> ради при </w:t>
            </w:r>
            <w:proofErr w:type="spellStart"/>
            <w:r w:rsidRPr="00B77415">
              <w:rPr>
                <w:color w:val="000000"/>
              </w:rPr>
              <w:t>органі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опіки</w:t>
            </w:r>
            <w:proofErr w:type="spellEnd"/>
            <w:r w:rsidRPr="00B77415">
              <w:rPr>
                <w:color w:val="000000"/>
              </w:rPr>
              <w:t xml:space="preserve"> та </w:t>
            </w:r>
            <w:proofErr w:type="spellStart"/>
            <w:r w:rsidRPr="00B77415">
              <w:rPr>
                <w:color w:val="000000"/>
              </w:rPr>
              <w:t>піклування</w:t>
            </w:r>
            <w:proofErr w:type="spellEnd"/>
            <w:r w:rsidRPr="00B77415">
              <w:rPr>
                <w:color w:val="000000"/>
              </w:rPr>
              <w:t>)</w:t>
            </w:r>
          </w:p>
        </w:tc>
      </w:tr>
      <w:tr w:rsidR="000552D2" w14:paraId="4AE12692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2D32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A4844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11A0E" w14:textId="65E2D963" w:rsidR="00752213" w:rsidRPr="00B77415" w:rsidRDefault="00A05CAF" w:rsidP="0075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</w:rPr>
            </w:pPr>
            <w:r>
              <w:t xml:space="preserve">     </w:t>
            </w:r>
            <w:r w:rsidR="00752213" w:rsidRPr="00B77415">
              <w:rPr>
                <w:color w:val="000000"/>
              </w:rPr>
              <w:t xml:space="preserve"> </w:t>
            </w:r>
            <w:proofErr w:type="spellStart"/>
            <w:r w:rsidR="00752213" w:rsidRPr="00B77415">
              <w:rPr>
                <w:color w:val="000000"/>
              </w:rPr>
              <w:t>Подання</w:t>
            </w:r>
            <w:proofErr w:type="spellEnd"/>
            <w:r w:rsidR="00752213" w:rsidRPr="00B77415">
              <w:rPr>
                <w:color w:val="000000"/>
              </w:rPr>
              <w:t xml:space="preserve"> </w:t>
            </w:r>
            <w:proofErr w:type="spellStart"/>
            <w:r w:rsidR="00752213" w:rsidRPr="00B77415">
              <w:rPr>
                <w:color w:val="000000"/>
              </w:rPr>
              <w:t>неповного</w:t>
            </w:r>
            <w:proofErr w:type="spellEnd"/>
            <w:r w:rsidR="00752213" w:rsidRPr="00B77415">
              <w:rPr>
                <w:color w:val="000000"/>
              </w:rPr>
              <w:t xml:space="preserve"> пакету </w:t>
            </w:r>
            <w:proofErr w:type="spellStart"/>
            <w:r w:rsidR="00752213" w:rsidRPr="00B77415">
              <w:rPr>
                <w:color w:val="000000"/>
              </w:rPr>
              <w:t>документів</w:t>
            </w:r>
            <w:proofErr w:type="spellEnd"/>
            <w:r w:rsidR="00752213" w:rsidRPr="00B77415">
              <w:rPr>
                <w:color w:val="000000"/>
              </w:rPr>
              <w:t>;</w:t>
            </w:r>
          </w:p>
          <w:p w14:paraId="1DD157D1" w14:textId="77777777" w:rsidR="00752213" w:rsidRPr="00B77415" w:rsidRDefault="00752213" w:rsidP="007522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rPr>
                <w:color w:val="000000"/>
              </w:rPr>
            </w:pPr>
            <w:proofErr w:type="spellStart"/>
            <w:r w:rsidRPr="00B77415">
              <w:rPr>
                <w:color w:val="000000"/>
              </w:rPr>
              <w:t>невідповідність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поданих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документів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вимогам</w:t>
            </w:r>
            <w:proofErr w:type="spellEnd"/>
            <w:r w:rsidRPr="00B77415">
              <w:rPr>
                <w:color w:val="000000"/>
              </w:rPr>
              <w:t xml:space="preserve"> чинного </w:t>
            </w:r>
            <w:proofErr w:type="spellStart"/>
            <w:r w:rsidRPr="00B77415">
              <w:rPr>
                <w:color w:val="000000"/>
              </w:rPr>
              <w:t>законодавства</w:t>
            </w:r>
            <w:proofErr w:type="spellEnd"/>
            <w:r w:rsidRPr="00B77415">
              <w:rPr>
                <w:color w:val="000000"/>
              </w:rPr>
              <w:t>;</w:t>
            </w:r>
          </w:p>
          <w:p w14:paraId="27A0476F" w14:textId="0322B769" w:rsidR="000552D2" w:rsidRDefault="00752213" w:rsidP="00752213">
            <w:pPr>
              <w:jc w:val="both"/>
              <w:rPr>
                <w:lang w:val="uk-UA"/>
              </w:rPr>
            </w:pPr>
            <w:proofErr w:type="spellStart"/>
            <w:r w:rsidRPr="00B77415">
              <w:rPr>
                <w:color w:val="000000"/>
              </w:rPr>
              <w:t>подання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недостовірних</w:t>
            </w:r>
            <w:proofErr w:type="spellEnd"/>
            <w:r w:rsidRPr="00B77415">
              <w:rPr>
                <w:color w:val="000000"/>
              </w:rPr>
              <w:t xml:space="preserve"> </w:t>
            </w:r>
            <w:proofErr w:type="spellStart"/>
            <w:r w:rsidRPr="00B77415">
              <w:rPr>
                <w:color w:val="000000"/>
              </w:rPr>
              <w:t>даних</w:t>
            </w:r>
            <w:proofErr w:type="spellEnd"/>
          </w:p>
        </w:tc>
      </w:tr>
      <w:tr w:rsidR="000552D2" w14:paraId="0CD3588D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1803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F8069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E2737" w14:textId="2F90268B" w:rsidR="000552D2" w:rsidRDefault="00752213">
            <w:pPr>
              <w:pStyle w:val="rvps2"/>
              <w:shd w:val="clear" w:color="auto" w:fill="FFFFFF"/>
              <w:spacing w:before="280" w:beforeAutospacing="0" w:after="280" w:afterAutospacing="0"/>
              <w:ind w:firstLine="284"/>
              <w:jc w:val="both"/>
            </w:pPr>
            <w:r w:rsidRPr="00B77415">
              <w:rPr>
                <w:color w:val="000000"/>
              </w:rPr>
              <w:t>Видача особі подання / відмова у видачі особі подання</w:t>
            </w:r>
          </w:p>
        </w:tc>
      </w:tr>
      <w:tr w:rsidR="000552D2" w14:paraId="5A91DCC0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8DE75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B020D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A7481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 надається у строк визначений п. 11 цієї інформаційної картки до ЦНАП з метою подальшого інформування заявника.</w:t>
            </w:r>
          </w:p>
          <w:p w14:paraId="0E245328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Доведення результату адміністративної послуги до відома особи здійснюється шляхом:</w:t>
            </w:r>
          </w:p>
          <w:p w14:paraId="2296D44A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вручення результату адміністративної послуги або надсилання його поштою (рекомендованим листом з повідомленням про вручення);</w:t>
            </w:r>
          </w:p>
          <w:p w14:paraId="0F5ADB8D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надсилання на адресу електронної пошти чи передачі з використанням інших засобів телекомунікаційного зв’язку;</w:t>
            </w:r>
          </w:p>
          <w:p w14:paraId="2BA55A55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публічного оголошення, оприлюднення згідно з вимогами законодавства;</w:t>
            </w:r>
          </w:p>
          <w:p w14:paraId="01874BDE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 усного повідомлення у випадках, передбачених законом.</w:t>
            </w:r>
          </w:p>
          <w:p w14:paraId="3E764716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 у спосіб </w:t>
            </w:r>
            <w:r>
              <w:rPr>
                <w:shd w:val="clear" w:color="auto" w:fill="FFFFFF"/>
                <w:lang w:val="uk-UA"/>
              </w:rPr>
              <w:t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 w:rsidR="00A05CAF" w:rsidRPr="003402CD" w14:paraId="302D484B" w14:textId="77777777">
        <w:trPr>
          <w:trHeight w:val="69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E9B2D" w14:textId="77777777" w:rsidR="000552D2" w:rsidRPr="00A05CAF" w:rsidRDefault="00A20827">
            <w:pPr>
              <w:jc w:val="center"/>
              <w:rPr>
                <w:b/>
                <w:lang w:val="uk-UA"/>
              </w:rPr>
            </w:pPr>
            <w:r w:rsidRPr="00A05CAF"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3D6A1" w14:textId="77777777" w:rsidR="000552D2" w:rsidRPr="00A05CAF" w:rsidRDefault="00A20827">
            <w:pPr>
              <w:rPr>
                <w:lang w:val="uk-UA"/>
              </w:rPr>
            </w:pPr>
            <w:r w:rsidRPr="00A05CAF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DAAB2" w14:textId="77777777" w:rsidR="000552D2" w:rsidRPr="00A05CAF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A05CAF"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4EBA17B9" w14:textId="77777777" w:rsidR="000552D2" w:rsidRPr="00A05CAF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A05CAF"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542D02BA" w14:textId="77777777" w:rsidR="000552D2" w:rsidRPr="00A05CAF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A05CAF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5DCE7056" w14:textId="77777777" w:rsidR="000552D2" w:rsidRPr="00A05CAF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A05CAF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53B87A1E" w14:textId="77777777" w:rsidR="000552D2" w:rsidRPr="00A05CAF" w:rsidRDefault="00A20827">
            <w:pPr>
              <w:pStyle w:val="rvps2"/>
              <w:shd w:val="clear" w:color="auto" w:fill="FFFFFF"/>
              <w:ind w:firstLine="284"/>
              <w:jc w:val="both"/>
              <w:rPr>
                <w:highlight w:val="white"/>
                <w:lang w:eastAsia="ru-RU"/>
              </w:rPr>
            </w:pPr>
            <w:r w:rsidRPr="00A05CAF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6731B9CC" w14:textId="77777777" w:rsidR="000552D2" w:rsidRPr="00A05CAF" w:rsidRDefault="00A20827">
            <w:pPr>
              <w:pStyle w:val="rvps2"/>
              <w:shd w:val="clear" w:color="auto" w:fill="FFFFFF"/>
              <w:ind w:firstLine="196"/>
              <w:jc w:val="both"/>
              <w:rPr>
                <w:highlight w:val="white"/>
                <w:lang w:eastAsia="ru-RU"/>
              </w:rPr>
            </w:pPr>
            <w:r w:rsidRPr="00A05CAF">
              <w:rPr>
                <w:shd w:val="clear" w:color="auto" w:fill="FFFFFF"/>
                <w:lang w:eastAsia="ru-RU"/>
              </w:rPr>
              <w:t>- </w:t>
            </w:r>
            <w:r w:rsidRPr="00A05CAF">
              <w:t>інші строки оскарження для окремих видів справ згідно з законодавством.</w:t>
            </w:r>
          </w:p>
          <w:p w14:paraId="79B1AC56" w14:textId="77777777" w:rsidR="000552D2" w:rsidRPr="00A05CAF" w:rsidRDefault="00A20827">
            <w:pPr>
              <w:ind w:firstLine="284"/>
              <w:jc w:val="both"/>
              <w:rPr>
                <w:lang w:val="uk-UA"/>
              </w:rPr>
            </w:pPr>
            <w:r w:rsidRPr="00A05CAF">
              <w:rPr>
                <w:lang w:val="uk-UA"/>
              </w:rPr>
              <w:t xml:space="preserve">Оскарження рішення про залишення заяви без </w:t>
            </w:r>
            <w:r w:rsidRPr="00A05CAF">
              <w:rPr>
                <w:lang w:val="uk-UA"/>
              </w:rPr>
              <w:lastRenderedPageBreak/>
              <w:t xml:space="preserve">руху можливе шляхом </w:t>
            </w:r>
            <w:bookmarkStart w:id="8" w:name="_Hlk157156100"/>
            <w:r w:rsidRPr="00A05CAF">
              <w:rPr>
                <w:lang w:val="uk-UA"/>
              </w:rPr>
              <w:t xml:space="preserve">подання заяви </w:t>
            </w:r>
            <w:bookmarkEnd w:id="8"/>
            <w:r w:rsidRPr="00A05CAF"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 w:rsidRPr="00A05CAF">
              <w:rPr>
                <w:lang w:val="uk-UA"/>
              </w:rPr>
              <w:t>e-mail:gupczn@adm.dp.gov.ua</w:t>
            </w:r>
            <w:proofErr w:type="spellEnd"/>
            <w:r w:rsidRPr="00A05CAF"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 w:rsidRPr="00A05CAF">
              <w:rPr>
                <w:lang w:val="uk-UA"/>
              </w:rPr>
              <w:t>mail</w:t>
            </w:r>
            <w:proofErr w:type="spellEnd"/>
            <w:r w:rsidRPr="00A05CAF">
              <w:rPr>
                <w:lang w:val="uk-UA"/>
              </w:rPr>
              <w:t>:  inbox@ogm.dp.court.gov.ua)</w:t>
            </w:r>
          </w:p>
        </w:tc>
      </w:tr>
    </w:tbl>
    <w:p w14:paraId="543B3232" w14:textId="77777777" w:rsidR="000552D2" w:rsidRPr="00A05CAF" w:rsidRDefault="000552D2">
      <w:pPr>
        <w:ind w:firstLine="708"/>
        <w:jc w:val="both"/>
        <w:rPr>
          <w:lang w:val="uk-UA"/>
        </w:rPr>
      </w:pPr>
    </w:p>
    <w:p w14:paraId="7E0196E8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1E072DF5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147AC43B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44C6D610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5A292" w14:textId="77777777" w:rsidR="004D4F06" w:rsidRDefault="004D4F06">
      <w:r>
        <w:separator/>
      </w:r>
    </w:p>
  </w:endnote>
  <w:endnote w:type="continuationSeparator" w:id="0">
    <w:p w14:paraId="045B3C08" w14:textId="77777777" w:rsidR="004D4F06" w:rsidRDefault="004D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74AC1" w14:textId="77777777" w:rsidR="004D4F06" w:rsidRDefault="004D4F06">
      <w:r>
        <w:separator/>
      </w:r>
    </w:p>
  </w:footnote>
  <w:footnote w:type="continuationSeparator" w:id="0">
    <w:p w14:paraId="391EA39D" w14:textId="77777777" w:rsidR="004D4F06" w:rsidRDefault="004D4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1324C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3EA4323A" wp14:editId="3C27A86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87415EA" w14:textId="63A70543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01187D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EA4323A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587415EA" w14:textId="63A70543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01187D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1187D"/>
    <w:rsid w:val="000552D2"/>
    <w:rsid w:val="001060E6"/>
    <w:rsid w:val="00132AC5"/>
    <w:rsid w:val="003402CD"/>
    <w:rsid w:val="004D4F06"/>
    <w:rsid w:val="005004C8"/>
    <w:rsid w:val="006A0701"/>
    <w:rsid w:val="00752213"/>
    <w:rsid w:val="00841276"/>
    <w:rsid w:val="008A3595"/>
    <w:rsid w:val="00A05CAF"/>
    <w:rsid w:val="00A20827"/>
    <w:rsid w:val="00BF0DA7"/>
    <w:rsid w:val="00CC45BF"/>
    <w:rsid w:val="00D577FD"/>
    <w:rsid w:val="00ED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4C736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8A3595"/>
  </w:style>
  <w:style w:type="paragraph" w:styleId="af5">
    <w:name w:val="Normal (Web)"/>
    <w:basedOn w:val="a"/>
    <w:rsid w:val="00A05CAF"/>
    <w:pPr>
      <w:spacing w:before="100" w:beforeAutospacing="1" w:after="100" w:afterAutospacing="1"/>
    </w:pPr>
    <w:rPr>
      <w:lang w:val="uk-UA" w:eastAsia="uk-UA"/>
    </w:rPr>
  </w:style>
  <w:style w:type="paragraph" w:customStyle="1" w:styleId="Default">
    <w:name w:val="Default"/>
    <w:rsid w:val="00A05CAF"/>
    <w:pPr>
      <w:suppressAutoHyphens/>
    </w:pPr>
    <w:rPr>
      <w:rFonts w:ascii="Times New Roman" w:eastAsia="Liberation Serif" w:hAnsi="Times New Roman" w:cs="Liberation Serif"/>
      <w:color w:val="000000"/>
      <w:sz w:val="24"/>
      <w:szCs w:val="24"/>
      <w:lang w:val="ru-RU"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6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1641</Words>
  <Characters>9355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18</cp:revision>
  <cp:lastPrinted>2025-04-24T12:13:00Z</cp:lastPrinted>
  <dcterms:created xsi:type="dcterms:W3CDTF">2024-03-04T11:18:00Z</dcterms:created>
  <dcterms:modified xsi:type="dcterms:W3CDTF">2025-04-24T12:15:00Z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