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Normal"/>
        <w:spacing w:before="0" w:after="0"/>
        <w:ind w:hanging="0"/>
        <w:jc w:val="center"/>
        <w:rPr>
          <w:b w:val="false"/>
          <w:b w:val="false"/>
          <w:bCs w:val="false"/>
        </w:rPr>
      </w:pPr>
      <w:r>
        <w:rPr>
          <w:rFonts w:cs="Times New Roman" w:ascii="Times New Roman" w:hAnsi="Times New Roman"/>
          <w:b w:val="false"/>
          <w:bCs w:val="false"/>
          <w:sz w:val="28"/>
          <w:szCs w:val="28"/>
        </w:rPr>
        <w:t>19.02.2024</w:t>
        <w:tab/>
        <w:t xml:space="preserve">                                </w:t>
      </w:r>
      <w:r>
        <w:rPr>
          <w:rFonts w:cs="Times New Roman" w:ascii="Times New Roman" w:hAnsi="Times New Roman"/>
          <w:b w:val="false"/>
          <w:bCs w:val="false"/>
          <w:sz w:val="20"/>
          <w:szCs w:val="28"/>
        </w:rPr>
        <w:t xml:space="preserve">  м.Покров</w:t>
      </w:r>
      <w:r>
        <w:rPr>
          <w:rFonts w:cs="Times New Roman" w:ascii="Times New Roman" w:hAnsi="Times New Roman"/>
          <w:b w:val="false"/>
          <w:bCs w:val="false"/>
          <w:sz w:val="28"/>
          <w:szCs w:val="28"/>
        </w:rPr>
        <w:t xml:space="preserve">                                  № 14</w:t>
      </w:r>
      <w:r>
        <w:rPr>
          <w:rFonts w:cs="Times New Roman" w:ascii="Times New Roman" w:hAnsi="Times New Roman"/>
          <w:b w:val="false"/>
          <w:bCs w:val="false"/>
          <w:sz w:val="28"/>
          <w:szCs w:val="28"/>
        </w:rPr>
        <w:t>9</w:t>
      </w:r>
      <w:r>
        <w:rPr>
          <w:rFonts w:cs="Times New Roman" w:ascii="Times New Roman" w:hAnsi="Times New Roman"/>
          <w:b w:val="false"/>
          <w:bCs w:val="false"/>
          <w:sz w:val="28"/>
          <w:szCs w:val="28"/>
        </w:rPr>
        <w:t>/06-53-24</w:t>
      </w:r>
    </w:p>
    <w:p>
      <w:pPr>
        <w:pStyle w:val="Style19"/>
        <w:spacing w:before="0" w:after="0"/>
        <w:jc w:val="center"/>
        <w:rPr/>
      </w:pPr>
      <w:r>
        <w:rPr>
          <w:rFonts w:eastAsia="Times New Roman"/>
          <w:sz w:val="28"/>
          <w:szCs w:val="28"/>
        </w:rPr>
        <w:t xml:space="preserve">  </w:t>
      </w:r>
    </w:p>
    <w:p>
      <w:pPr>
        <w:pStyle w:val="Normal"/>
        <w:spacing w:lineRule="auto" w:line="240" w:before="0" w:after="0"/>
        <w:jc w:val="both"/>
        <w:rPr>
          <w:sz w:val="27"/>
          <w:szCs w:val="27"/>
        </w:rPr>
      </w:pPr>
      <w:r>
        <w:rPr>
          <w:rFonts w:eastAsia="Times New Roman" w:cs="Times New Roman" w:ascii="Times New Roman" w:hAnsi="Times New Roman"/>
          <w:sz w:val="27"/>
          <w:szCs w:val="27"/>
          <w:lang w:eastAsia="ru-RU"/>
        </w:rPr>
        <w:t xml:space="preserve">Про надання малолітній </w:t>
      </w:r>
      <w:r>
        <w:rPr>
          <w:rFonts w:cs="Times New Roman" w:ascii="Times New Roman" w:hAnsi="Times New Roman"/>
          <w:sz w:val="27"/>
          <w:szCs w:val="27"/>
          <w:lang w:eastAsia="ru-RU"/>
        </w:rPr>
        <w:t>ХХХХХХ, ХХХХХХ</w:t>
      </w:r>
      <w:r>
        <w:rPr>
          <w:rFonts w:eastAsia="Times New Roman" w:cs="Times New Roman" w:ascii="Times New Roman" w:hAnsi="Times New Roman"/>
          <w:sz w:val="27"/>
          <w:szCs w:val="27"/>
          <w:lang w:eastAsia="ru-RU"/>
        </w:rPr>
        <w:t xml:space="preserve"> року народження статусу дитини, позбавленої батьківського піклування</w:t>
      </w:r>
    </w:p>
    <w:p>
      <w:pPr>
        <w:pStyle w:val="Normal"/>
        <w:spacing w:lineRule="auto" w:line="240" w:before="0" w:after="0"/>
        <w:jc w:val="both"/>
        <w:rPr>
          <w:rFonts w:ascii="Times New Roman" w:hAnsi="Times New Roman" w:eastAsia="SimSun" w:cs="Times New Roman"/>
          <w:kern w:val="2"/>
          <w:sz w:val="27"/>
          <w:szCs w:val="27"/>
          <w:lang w:bidi="hi-IN"/>
        </w:rPr>
      </w:pPr>
      <w:r>
        <w:rPr>
          <w:rFonts w:eastAsia="SimSun" w:cs="Times New Roman" w:ascii="Times New Roman" w:hAnsi="Times New Roman"/>
          <w:kern w:val="2"/>
          <w:sz w:val="27"/>
          <w:szCs w:val="27"/>
          <w:lang w:bidi="hi-IN"/>
        </w:rPr>
      </w:r>
    </w:p>
    <w:p>
      <w:pPr>
        <w:pStyle w:val="Normal"/>
        <w:spacing w:lineRule="auto" w:line="240" w:before="0" w:after="0"/>
        <w:ind w:firstLine="708"/>
        <w:jc w:val="both"/>
        <w:rPr>
          <w:rFonts w:ascii="Times New Roman" w:hAnsi="Times New Roman" w:cs="Times New Roman"/>
          <w:sz w:val="27"/>
          <w:szCs w:val="27"/>
          <w:lang w:eastAsia="ru-RU"/>
        </w:rPr>
      </w:pPr>
      <w:r>
        <w:rPr>
          <w:rFonts w:cs="Times New Roman" w:ascii="Times New Roman" w:hAnsi="Times New Roman"/>
          <w:sz w:val="27"/>
          <w:szCs w:val="27"/>
          <w:lang w:eastAsia="ru-RU"/>
        </w:rPr>
        <w:t>На первинному обліку служби у справах дітей виконавчого комітету Покровської міської ради Дніпропетровської області перебуває малолітня ХХХХХХ, ХХХХХХ року народження, яка залишилась без батьківського піклування.</w:t>
      </w:r>
    </w:p>
    <w:p>
      <w:pPr>
        <w:pStyle w:val="Normal"/>
        <w:spacing w:lineRule="auto" w:line="240" w:before="0" w:after="0"/>
        <w:jc w:val="both"/>
        <w:rPr>
          <w:rFonts w:ascii="Times New Roman" w:hAnsi="Times New Roman" w:cs="Times New Roman"/>
          <w:color w:val="000000"/>
          <w:sz w:val="27"/>
          <w:szCs w:val="27"/>
          <w:lang w:eastAsia="ru-RU"/>
        </w:rPr>
      </w:pPr>
      <w:r>
        <w:rPr>
          <w:rFonts w:cs="Times New Roman" w:ascii="Times New Roman" w:hAnsi="Times New Roman"/>
          <w:color w:val="000000"/>
          <w:sz w:val="27"/>
          <w:szCs w:val="27"/>
          <w:lang w:eastAsia="ru-RU"/>
        </w:rPr>
        <w:tab/>
        <w:t xml:space="preserve">Мати дитини, неповнолітня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року народження, відмовилась забирати дитину із закладу охорони здоров’я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від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р.).</w:t>
      </w:r>
    </w:p>
    <w:p>
      <w:pPr>
        <w:pStyle w:val="Normal"/>
        <w:spacing w:lineRule="auto" w:line="240" w:before="0" w:after="0"/>
        <w:jc w:val="both"/>
        <w:rPr>
          <w:rFonts w:ascii="Times New Roman" w:hAnsi="Times New Roman" w:cs="Times New Roman"/>
          <w:color w:val="000000"/>
          <w:sz w:val="27"/>
          <w:szCs w:val="27"/>
        </w:rPr>
      </w:pPr>
      <w:r>
        <w:rPr>
          <w:rFonts w:cs="Times New Roman" w:ascii="Times New Roman" w:hAnsi="Times New Roman"/>
          <w:color w:val="000000"/>
          <w:sz w:val="27"/>
          <w:szCs w:val="27"/>
          <w:lang w:eastAsia="ru-RU"/>
        </w:rPr>
        <w:tab/>
        <w:t xml:space="preserve">Державна реєстрація народження проведена відповідно до частини першої статті 135 Сімейного кодексу України (за заявою родичів, інших осіб або уповноваженого представника закладу охорони здоров’я (повний витяг з Державного реєстру актів цивільного стану громадян щодо актового запису про народження від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p>
    <w:p>
      <w:pPr>
        <w:pStyle w:val="Normal"/>
        <w:spacing w:lineRule="auto" w:line="240" w:before="0" w:after="0"/>
        <w:jc w:val="both"/>
        <w:rPr>
          <w:sz w:val="27"/>
          <w:szCs w:val="27"/>
        </w:rPr>
      </w:pPr>
      <w:r>
        <w:rPr>
          <w:rFonts w:eastAsia="Times New Roman" w:cs="Times New Roman" w:ascii="Times New Roman" w:hAnsi="Times New Roman"/>
          <w:sz w:val="27"/>
          <w:szCs w:val="27"/>
          <w:lang w:eastAsia="ru-RU"/>
        </w:rPr>
        <w:t xml:space="preserve">          </w:t>
      </w:r>
      <w:r>
        <w:rPr>
          <w:rFonts w:eastAsia="Times New Roman" w:cs="Times New Roman" w:ascii="Times New Roman" w:hAnsi="Times New Roman"/>
          <w:sz w:val="27"/>
          <w:szCs w:val="27"/>
          <w:lang w:eastAsia="ru-RU"/>
        </w:rPr>
        <w:t>Враховуючи вищевикладене, 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виконавчий комітет Покровської міської ради Дніпропетровської області</w:t>
      </w:r>
    </w:p>
    <w:p>
      <w:pPr>
        <w:pStyle w:val="Normal"/>
        <w:spacing w:lineRule="auto" w:line="240" w:before="0" w:after="0"/>
        <w:jc w:val="both"/>
        <w:rPr>
          <w:rFonts w:ascii="Times New Roman" w:hAnsi="Times New Roman" w:cs="Times New Roman"/>
          <w:sz w:val="20"/>
          <w:szCs w:val="20"/>
          <w:highlight w:val="yellow"/>
        </w:rPr>
      </w:pPr>
      <w:r>
        <w:rPr>
          <w:rFonts w:cs="Times New Roman" w:ascii="Times New Roman" w:hAnsi="Times New Roman"/>
          <w:sz w:val="20"/>
          <w:szCs w:val="20"/>
          <w:shd w:fill="FFFF00" w:val="clear"/>
        </w:rPr>
      </w:r>
    </w:p>
    <w:p>
      <w:pPr>
        <w:pStyle w:val="Normal"/>
        <w:spacing w:lineRule="auto" w:line="240"/>
        <w:rPr>
          <w:sz w:val="27"/>
          <w:szCs w:val="27"/>
        </w:rPr>
      </w:pPr>
      <w:r>
        <w:rPr>
          <w:rFonts w:eastAsia="Times New Roman" w:cs="Times New Roman" w:ascii="Times New Roman" w:hAnsi="Times New Roman"/>
          <w:b/>
          <w:sz w:val="27"/>
          <w:szCs w:val="27"/>
          <w:lang w:eastAsia="ru-RU"/>
        </w:rPr>
        <w:t>ВИРІШИВ:</w:t>
      </w:r>
    </w:p>
    <w:p>
      <w:pPr>
        <w:pStyle w:val="Normal"/>
        <w:spacing w:lineRule="auto" w:line="240"/>
        <w:jc w:val="both"/>
        <w:rPr>
          <w:sz w:val="27"/>
          <w:szCs w:val="27"/>
        </w:rPr>
      </w:pPr>
      <w:r>
        <w:rPr>
          <w:rFonts w:eastAsia="Times New Roman" w:cs="Times New Roman" w:ascii="Times New Roman" w:hAnsi="Times New Roman"/>
          <w:sz w:val="27"/>
          <w:szCs w:val="27"/>
          <w:lang w:eastAsia="ru-RU"/>
        </w:rPr>
        <w:tab/>
        <w:t xml:space="preserve">1.Надати малолітній </w:t>
      </w:r>
      <w:r>
        <w:rPr>
          <w:rFonts w:cs="Times New Roman" w:ascii="Times New Roman" w:hAnsi="Times New Roman"/>
          <w:sz w:val="27"/>
          <w:szCs w:val="27"/>
          <w:lang w:eastAsia="ru-RU"/>
        </w:rPr>
        <w:t>ХХХХХХ, ХХХХХХ</w:t>
      </w:r>
      <w:r>
        <w:rPr>
          <w:rFonts w:eastAsia="Times New Roman" w:cs="Times New Roman" w:ascii="Times New Roman" w:hAnsi="Times New Roman"/>
          <w:sz w:val="27"/>
          <w:szCs w:val="27"/>
          <w:lang w:eastAsia="ru-RU"/>
        </w:rPr>
        <w:t xml:space="preserve"> року народження статус дитини, позбавленої батьківського піклування.</w:t>
      </w:r>
    </w:p>
    <w:p>
      <w:pPr>
        <w:pStyle w:val="Normal"/>
        <w:spacing w:lineRule="auto" w:line="240"/>
        <w:jc w:val="both"/>
        <w:rPr>
          <w:sz w:val="27"/>
          <w:szCs w:val="27"/>
        </w:rPr>
      </w:pPr>
      <w:r>
        <w:rPr>
          <w:rFonts w:eastAsia="Times New Roman" w:cs="Times New Roman" w:ascii="Times New Roman" w:hAnsi="Times New Roman"/>
          <w:sz w:val="27"/>
          <w:szCs w:val="27"/>
          <w:lang w:eastAsia="ru-RU"/>
        </w:rPr>
        <w:tab/>
        <w:t>2.</w:t>
      </w:r>
      <w:r>
        <w:rPr>
          <w:rFonts w:eastAsia="Times New Roman" w:cs="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cs="Times New Roman" w:ascii="Times New Roman" w:hAnsi="Times New Roman"/>
          <w:bCs/>
          <w:sz w:val="27"/>
          <w:szCs w:val="27"/>
          <w:lang w:val="ru-RU" w:eastAsia="ru-RU"/>
        </w:rPr>
        <w:t>Дар'я ГОРЧАКОВА)</w:t>
      </w:r>
      <w:r>
        <w:rPr>
          <w:rFonts w:eastAsia="Times New Roman" w:cs="Times New Roman" w:ascii="Times New Roman" w:hAnsi="Times New Roman"/>
          <w:bCs/>
          <w:sz w:val="27"/>
          <w:szCs w:val="27"/>
          <w:lang w:eastAsia="ru-RU"/>
        </w:rPr>
        <w:t>, контроль — на заступника міського голови Ганну ВІДЯЄВУ</w:t>
      </w:r>
      <w:r>
        <w:rPr>
          <w:rFonts w:eastAsia="Times New Roman" w:cs="Times New Roman" w:ascii="Times New Roman" w:hAnsi="Times New Roman"/>
          <w:bCs/>
          <w:sz w:val="27"/>
          <w:szCs w:val="27"/>
          <w:lang w:val="ru-RU" w:eastAsia="ru-RU"/>
        </w:rPr>
        <w:t>.</w:t>
      </w:r>
    </w:p>
    <w:p>
      <w:pPr>
        <w:pStyle w:val="Normal"/>
        <w:spacing w:lineRule="auto" w:line="240"/>
        <w:jc w:val="both"/>
        <w:rPr>
          <w:sz w:val="27"/>
          <w:szCs w:val="27"/>
        </w:rPr>
      </w:pPr>
      <w:r>
        <w:rPr>
          <w:sz w:val="27"/>
          <w:szCs w:val="27"/>
        </w:rPr>
      </w:r>
    </w:p>
    <w:p>
      <w:pPr>
        <w:pStyle w:val="Normal"/>
        <w:spacing w:lineRule="auto" w:line="240" w:before="0" w:after="200"/>
        <w:jc w:val="both"/>
        <w:rPr/>
      </w:pPr>
      <w:r>
        <w:rPr>
          <w:rFonts w:cs="Times New Roman" w:ascii="Times New Roman" w:hAnsi="Times New Roman"/>
          <w:bCs/>
          <w:sz w:val="27"/>
          <w:szCs w:val="27"/>
        </w:rPr>
        <w:t>Міський голова                                                                           Олександр ШАПОВАЛ</w:t>
      </w:r>
    </w:p>
    <w:sectPr>
      <w:type w:val="nextPage"/>
      <w:pgSz w:w="11906" w:h="16838"/>
      <w:pgMar w:left="1701" w:right="567" w:header="0" w:top="113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Calibri"/>
      <w:color w:val="auto"/>
      <w:kern w:val="2"/>
      <w:sz w:val="22"/>
      <w:szCs w:val="22"/>
      <w:lang w:eastAsia="zh-CN" w:val="uk-UA" w:bidi="hi-IN"/>
    </w:rPr>
  </w:style>
  <w:style w:type="character" w:styleId="DefaultParagraphFont" w:default="1">
    <w:name w:val="Default Paragraph Font"/>
    <w:uiPriority w:val="1"/>
    <w:semiHidden/>
    <w:unhideWhenUsed/>
    <w:qFormat/>
    <w:rPr/>
  </w:style>
  <w:style w:type="character" w:styleId="2" w:customStyle="1">
    <w:name w:val="Шрифт абзацу за замовчуванням2"/>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1">
    <w:name w:val="Основной текст 2 Знак"/>
    <w:qFormat/>
    <w:rPr>
      <w:rFonts w:eastAsia="Andale Sans UI;Arial Unicode MS"/>
      <w:kern w:val="2"/>
      <w:sz w:val="24"/>
      <w:szCs w:val="24"/>
      <w:lang w:val="zxx"/>
    </w:rPr>
  </w:style>
  <w:style w:type="character" w:styleId="Style16">
    <w:name w:val="Текст выноски Знак"/>
    <w:qFormat/>
    <w:rPr>
      <w:rFonts w:ascii="Segoe UI" w:hAnsi="Segoe UI" w:eastAsia="Andale Sans UI;Arial Unicode MS" w:cs="Segoe UI"/>
      <w:kern w:val="2"/>
      <w:sz w:val="18"/>
      <w:szCs w:val="18"/>
      <w:lang w:val="zxx"/>
    </w:rPr>
  </w:style>
  <w:style w:type="character" w:styleId="Appleconvertedspace">
    <w:name w:val="apple-converted-space"/>
    <w:basedOn w:val="Style14"/>
    <w:qFormat/>
    <w:rPr/>
  </w:style>
  <w:style w:type="character" w:styleId="12">
    <w:name w:val="Переглянуте гіперпосилання1"/>
    <w:qFormat/>
    <w:rPr>
      <w:color w:val="800080"/>
      <w:u w:val="single"/>
    </w:rPr>
  </w:style>
  <w:style w:type="character" w:styleId="Rvts9">
    <w:name w:val="rvts9"/>
    <w:qFormat/>
    <w:rPr/>
  </w:style>
  <w:style w:type="character" w:styleId="Style17">
    <w:name w:val="Гіперпосилання"/>
    <w:rPr>
      <w:color w:val="000080"/>
      <w:u w:val="single"/>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2" w:customStyle="1">
    <w:name w:val="Назва об'єкта2"/>
    <w:basedOn w:val="Normal"/>
    <w:qFormat/>
    <w:pPr>
      <w:suppressLineNumbers/>
      <w:spacing w:before="120" w:after="120"/>
    </w:pPr>
    <w:rPr>
      <w:rFonts w:cs="Arial"/>
      <w:i/>
      <w:iCs/>
      <w:sz w:val="24"/>
      <w:szCs w:val="24"/>
    </w:rPr>
  </w:style>
  <w:style w:type="paragraph" w:styleId="13" w:customStyle="1">
    <w:name w:val="Назва об'єкта1"/>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cs="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Calibri"/>
      <w:color w:val="auto"/>
      <w:kern w:val="2"/>
      <w:sz w:val="22"/>
      <w:szCs w:val="22"/>
      <w:lang w:eastAsia="zh-CN" w:val="uk-UA" w:bidi="hi-IN"/>
    </w:rPr>
  </w:style>
  <w:style w:type="paragraph" w:styleId="Style27">
    <w:name w:val="Название объекта"/>
    <w:basedOn w:val="Normal"/>
    <w:qFormat/>
    <w:pPr>
      <w:suppressLineNumbers/>
      <w:spacing w:before="120" w:after="120"/>
    </w:pPr>
    <w:rPr>
      <w:rFonts w:cs="Arial"/>
      <w:i/>
      <w:iCs/>
      <w:sz w:val="24"/>
      <w:szCs w:val="24"/>
    </w:rPr>
  </w:style>
  <w:style w:type="paragraph" w:styleId="14">
    <w:name w:val="Название объекта1"/>
    <w:basedOn w:val="Normal"/>
    <w:qFormat/>
    <w:pPr>
      <w:suppressLineNumbers/>
      <w:spacing w:before="120" w:after="120"/>
    </w:pPr>
    <w:rPr>
      <w:rFonts w:cs="Tahoma"/>
      <w:i/>
      <w:iCs/>
      <w:sz w:val="24"/>
      <w:szCs w:val="24"/>
    </w:rPr>
  </w:style>
  <w:style w:type="paragraph" w:styleId="BodyText2">
    <w:name w:val="Body Text 2"/>
    <w:basedOn w:val="Normal"/>
    <w:qFormat/>
    <w:pPr>
      <w:ind w:left="0" w:right="0" w:firstLine="720"/>
      <w:jc w:val="center"/>
    </w:pPr>
    <w:rPr>
      <w:sz w:val="24"/>
      <w:szCs w:val="20"/>
    </w:rPr>
  </w:style>
  <w:style w:type="paragraph" w:styleId="221">
    <w:name w:val="Основной текст 22"/>
    <w:basedOn w:val="Normal"/>
    <w:qFormat/>
    <w:pPr>
      <w:spacing w:lineRule="auto" w:line="480" w:before="0" w:after="120"/>
    </w:pPr>
    <w:rPr/>
  </w:style>
  <w:style w:type="paragraph" w:styleId="212">
    <w:name w:val="Основной текст 21"/>
    <w:basedOn w:val="Normal"/>
    <w:qFormat/>
    <w:pPr>
      <w:widowControl/>
      <w:jc w:val="both"/>
    </w:pPr>
    <w:rPr>
      <w:rFonts w:eastAsia="Times New Roman"/>
      <w:kern w:val="2"/>
      <w:sz w:val="28"/>
      <w:szCs w:val="20"/>
      <w:lang w:val="ru-RU" w:eastAsia="zh-CN"/>
    </w:rPr>
  </w:style>
  <w:style w:type="paragraph" w:styleId="Style28">
    <w:name w:val="Текст выноски"/>
    <w:basedOn w:val="Normal"/>
    <w:qFormat/>
    <w:pPr/>
    <w:rPr>
      <w:rFonts w:ascii="Segoe UI" w:hAnsi="Segoe UI" w:cs="Segoe UI"/>
      <w:sz w:val="18"/>
      <w:szCs w:val="18"/>
    </w:rPr>
  </w:style>
  <w:style w:type="paragraph" w:styleId="Style29">
    <w:name w:val="Header"/>
    <w:basedOn w:val="Normal"/>
    <w:pPr>
      <w:suppressLineNumbers/>
      <w:tabs>
        <w:tab w:val="clear" w:pos="709"/>
        <w:tab w:val="center" w:pos="4819" w:leader="none"/>
        <w:tab w:val="right" w:pos="9638" w:leader="none"/>
      </w:tabs>
    </w:pPr>
    <w:rPr/>
  </w:style>
  <w:style w:type="paragraph" w:styleId="Standard">
    <w:name w:val="Standard"/>
    <w:qFormat/>
    <w:pPr>
      <w:widowControl w:val="false"/>
      <w:kinsoku w:val="true"/>
      <w:overflowPunct w:val="false"/>
      <w:autoSpaceDE w:val="true"/>
      <w:bidi w:val="0"/>
      <w:jc w:val="left"/>
      <w:textAlignment w:val="baseline"/>
    </w:pPr>
    <w:rPr>
      <w:rFonts w:ascii="Liberation Serif" w:hAnsi="Liberation Serif" w:eastAsia="Arial Unicode MS" w:cs="Mangal"/>
      <w:color w:val="auto"/>
      <w:kern w:val="2"/>
      <w:sz w:val="24"/>
      <w:szCs w:val="24"/>
      <w:lang w:val="ru-RU" w:eastAsia="zh-CN" w:bidi="hi-IN"/>
    </w:rPr>
  </w:style>
  <w:style w:type="paragraph" w:styleId="Style30">
    <w:name w:val="Обычный"/>
    <w:qFormat/>
    <w:pPr>
      <w:widowControl w:val="false"/>
      <w:kinsoku w:val="true"/>
      <w:overflowPunct w:val="false"/>
      <w:autoSpaceDE w:val="true"/>
      <w:bidi w:val="0"/>
      <w:jc w:val="left"/>
    </w:pPr>
    <w:rPr>
      <w:rFonts w:ascii="Liberation Serif" w:hAnsi="Liberation Serif" w:eastAsia="NSimSun" w:cs="Arial"/>
      <w:color w:val="auto"/>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LibreOffice/6.1.4.2$Windows_x86 LibreOffice_project/9d0f32d1f0b509096fd65e0d4bec26ddd1938fd3</Application>
  <Pages>1</Pages>
  <Words>240</Words>
  <Characters>1750</Characters>
  <CharactersWithSpaces>2139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2024-02-14T09:59:00Z</dcterms:created>
  <dc:creator>Покров Виконком</dc:creator>
  <dc:description/>
  <dc:language>uk-UA</dc:language>
  <cp:lastModifiedBy/>
  <cp:lastPrinted>1995-11-21T15:41:00Z</cp:lastPrinted>
  <dcterms:modified xsi:type="dcterms:W3CDTF">2024-02-21T09:58:51Z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