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righ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КОПІЯ</w:t>
      </w:r>
    </w:p>
    <w:p>
      <w:pPr>
        <w:pStyle w:val="Style17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114935" distR="114935" simplePos="0" locked="0" layoutInCell="0" allowOverlap="1" relativeHeight="2">
            <wp:simplePos x="0" y="0"/>
            <wp:positionH relativeFrom="column">
              <wp:posOffset>2851785</wp:posOffset>
            </wp:positionH>
            <wp:positionV relativeFrom="paragraph">
              <wp:posOffset>-523875</wp:posOffset>
            </wp:positionV>
            <wp:extent cx="419100" cy="59944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0" t="-119" r="-160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rFonts w:cs="Times New Roman"/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7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rFonts w:ascii="Times New Roman" w:hAnsi="Times New Roman" w:cs="Times New Roman"/>
          <w:b/>
          <w:b/>
          <w:bCs/>
          <w:sz w:val="12"/>
          <w:szCs w:val="12"/>
          <w:lang w:val="uk-UA"/>
        </w:rPr>
      </w:pPr>
      <w:r>
        <w:rPr>
          <w:rFonts w:cs="Times New Roman"/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14. 12. 2021</w:t>
        <w:tab/>
        <w:tab/>
        <w:tab/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</w:t>
      </w:r>
      <w:r>
        <w:rPr>
          <w:rFonts w:cs="Times New Roman"/>
          <w:b/>
          <w:bCs/>
          <w:sz w:val="20"/>
          <w:szCs w:val="20"/>
          <w:lang w:val="uk-UA"/>
        </w:rPr>
        <w:t xml:space="preserve">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 м.Покров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</w:t>
        <w:tab/>
        <w:tab/>
        <w:t>№</w:t>
      </w:r>
      <w:r>
        <w:rPr>
          <w:rFonts w:cs="Times New Roman"/>
          <w:b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15</w:t>
      </w:r>
    </w:p>
    <w:p>
      <w:pPr>
        <w:pStyle w:val="Style17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</w:r>
    </w:p>
    <w:p>
      <w:pPr>
        <w:pStyle w:val="Style17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>(15 сесія 8 скликання)</w:t>
      </w:r>
    </w:p>
    <w:p>
      <w:pPr>
        <w:pStyle w:val="Style17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1"/>
          <w:szCs w:val="21"/>
          <w:lang w:val="uk-UA"/>
        </w:rPr>
      </w:pPr>
      <w:r>
        <w:rPr>
          <w:rFonts w:cs="Times New Roman"/>
          <w:b w:val="false"/>
          <w:bCs w:val="false"/>
          <w:sz w:val="21"/>
          <w:szCs w:val="21"/>
          <w:lang w:val="uk-U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5102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Про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затвердження базово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ї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мереж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заклад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в культури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Покровської міської територіальної  громади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bCs/>
          <w:sz w:val="12"/>
          <w:szCs w:val="12"/>
          <w:lang w:val="uk-UA"/>
        </w:rPr>
      </w:r>
    </w:p>
    <w:p>
      <w:pPr>
        <w:pStyle w:val="1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val="uk-UA"/>
        </w:rPr>
        <w:t xml:space="preserve">Керуючись статею 43 Закону  України  “Про  місцеве самоврядування  в Україні”, відповідно до статті 22 Закону  України  “Про  культуру”,  </w:t>
      </w:r>
      <w:r>
        <w:rPr>
          <w:rFonts w:eastAsia="Calibri" w:cs="Times New Roman" w:ascii="Times New Roman" w:hAnsi="Times New Roman"/>
          <w:b w:val="false"/>
          <w:bCs/>
          <w:color w:val="00000A"/>
          <w:kern w:val="0"/>
          <w:sz w:val="28"/>
          <w:szCs w:val="28"/>
          <w:lang w:val="uk-UA" w:eastAsia="zh-CN" w:bidi="ar-SA"/>
        </w:rPr>
        <w:t>З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val="uk-UA"/>
        </w:rPr>
        <w:t>акон</w:t>
      </w:r>
      <w:r>
        <w:rPr>
          <w:rFonts w:eastAsia="Calibri" w:cs="Times New Roman" w:ascii="Times New Roman" w:hAnsi="Times New Roman"/>
          <w:b w:val="false"/>
          <w:bCs/>
          <w:color w:val="00000A"/>
          <w:kern w:val="0"/>
          <w:sz w:val="28"/>
          <w:szCs w:val="28"/>
          <w:lang w:val="uk-UA" w:eastAsia="zh-CN" w:bidi="ar-SA"/>
        </w:rPr>
        <w:t>ом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val="uk-UA"/>
        </w:rPr>
        <w:t xml:space="preserve"> України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адміністрацій”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val="uk-UA"/>
        </w:rPr>
        <w:t xml:space="preserve">та на виконання  пунктів 3, 6 постанови  Кабінету Міністрів України від 24.10.2012 №984 “Про затвердження Порядку формування  базової мережі закладів культури”, 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uk-UA"/>
        </w:rPr>
        <w:t>постановою Верховної Ради України від 17.07.2020 № 807-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en-US"/>
        </w:rPr>
        <w:t>IX “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uk-UA"/>
        </w:rPr>
        <w:t xml:space="preserve">Про утворення та ліквідацію районів”,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та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з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метою приведення установчих документів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3"/>
          <w:sz w:val="28"/>
          <w:szCs w:val="28"/>
          <w:lang w:val="uk-UA"/>
        </w:rPr>
        <w:t xml:space="preserve">відділу культури, туризму, національностей і релігій виконавчого комітету Покровської міської ради Дніпропетровської  області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до вимог чинного законодавства України, міська рада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widowControl/>
        <w:spacing w:lineRule="auto" w:line="240"/>
        <w:ind w:left="0" w:right="0" w:hanging="0"/>
        <w:rPr/>
      </w:pP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ВИРІШИЛА: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>1.</w:t>
      </w:r>
      <w:r>
        <w:rPr>
          <w:rFonts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Затвердити базову мережу закладів культури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Покровської міської територіальної громади (додається).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2.Визнати таким, що втратило чинність  рішення 53 сесії  міської ради 7 скликання від 31.01.2020 №13 “Про затвердження базової мережі закладів культури територіальної  громади міста Покров”.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3.В разі ліквідації, реорганізації або створення нових закладів культури відповідні зміни до базової мережі закладів культури вносяться рішення сесії Покровської  міської ради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-1"/>
          <w:sz w:val="28"/>
          <w:szCs w:val="28"/>
          <w:lang w:val="uk-UA" w:eastAsia="zh-CN" w:bidi="ar-SA"/>
        </w:rPr>
        <w:t>Дніпропетровської області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.</w:t>
      </w:r>
    </w:p>
    <w:p>
      <w:pPr>
        <w:pStyle w:val="Style17"/>
        <w:widowControl/>
        <w:suppressAutoHyphens w:val="true"/>
        <w:bidi w:val="0"/>
        <w:spacing w:lineRule="auto" w:line="240" w:before="0" w:after="63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>4.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-1"/>
          <w:sz w:val="28"/>
          <w:szCs w:val="28"/>
          <w:lang w:val="uk-UA" w:eastAsia="zh-CN" w:bidi="ar-SA"/>
        </w:rPr>
        <w:t xml:space="preserve"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СУДАРЄВУ; контроль – на заступника міського голови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-1"/>
          <w:kern w:val="2"/>
          <w:sz w:val="28"/>
          <w:szCs w:val="28"/>
          <w:lang w:val="uk-UA" w:eastAsia="zh-CN" w:bidi="ar-SA"/>
        </w:rPr>
        <w:t>з виконавчої роботи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-1"/>
          <w:sz w:val="28"/>
          <w:szCs w:val="28"/>
          <w:lang w:val="uk-UA" w:eastAsia="zh-CN" w:bidi="ar-SA"/>
        </w:rPr>
        <w:t xml:space="preserve"> та постійну комісію  з питань соціального захисту населення та молодіжної політики,  освіти та охорони здоров'я, культури та спорту.</w:t>
      </w:r>
    </w:p>
    <w:p>
      <w:pPr>
        <w:pStyle w:val="Style17"/>
        <w:widowControl/>
        <w:spacing w:lineRule="auto" w:line="240"/>
        <w:ind w:left="0" w:right="0" w:hanging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-1"/>
          <w:sz w:val="28"/>
          <w:szCs w:val="28"/>
          <w:lang w:val="uk-UA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-1"/>
          <w:sz w:val="28"/>
          <w:szCs w:val="28"/>
          <w:lang w:val="uk-UA" w:eastAsia="zh-CN"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390" w:leader="none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Міський голова                                                                      Олександр ШАПОВАЛ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390" w:leader="none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ectPr>
          <w:type w:val="nextPage"/>
          <w:pgSz w:w="11906" w:h="16838"/>
          <w:pgMar w:left="1701" w:right="567" w:header="0" w:top="750" w:footer="0" w:bottom="449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numPr>
          <w:ilvl w:val="0"/>
          <w:numId w:val="0"/>
        </w:numPr>
        <w:tabs>
          <w:tab w:val="clear" w:pos="708"/>
          <w:tab w:val="left" w:pos="390" w:leader="none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Andale Sans U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uk-UA" w:eastAsia="ru-RU"/>
        </w:rPr>
        <w:t>Сударєва Тетяна 4 19 85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ab/>
        <w:tab/>
        <w:t>ЗАТВЕРДЖЕНО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ab/>
        <w:tab/>
        <w:t xml:space="preserve">                                                                                  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ab/>
        <w:tab/>
        <w:tab/>
        <w:tab/>
        <w:tab/>
        <w:tab/>
        <w:tab/>
        <w:tab/>
        <w:tab/>
        <w:t xml:space="preserve">            Рішення 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u w:val="none"/>
          <w:lang w:val="uk-UA" w:eastAsia="zh-CN" w:bidi="ar-SA"/>
        </w:rPr>
        <w:t>15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 xml:space="preserve"> сесії міської ради 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lang w:val="uk-UA" w:eastAsia="zh-CN" w:bidi="ar-SA"/>
        </w:rPr>
        <w:t>8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 xml:space="preserve">  скликання 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ab/>
        <w:tab/>
        <w:t xml:space="preserve">                                                          </w:t>
      </w:r>
      <w:r>
        <w:rPr>
          <w:rFonts w:eastAsia="Andale Sans UI" w:cs="Times New Roman" w:ascii="Times New Roman" w:hAnsi="Times New Roman"/>
          <w:color w:val="00000A"/>
          <w:kern w:val="2"/>
          <w:sz w:val="24"/>
          <w:szCs w:val="24"/>
          <w:lang w:val="uk-UA" w:eastAsia="ru-RU"/>
        </w:rPr>
        <w:t>“</w:t>
      </w:r>
      <w:r>
        <w:rPr>
          <w:rFonts w:eastAsia="Andale Sans UI" w:cs="Times New Roman" w:ascii="Times New Roman" w:hAnsi="Times New Roman"/>
          <w:color w:val="00000A"/>
          <w:kern w:val="2"/>
          <w:sz w:val="24"/>
          <w:szCs w:val="24"/>
          <w:lang w:val="uk-UA" w:eastAsia="ru-RU"/>
        </w:rPr>
        <w:t>14</w:t>
      </w:r>
      <w:r>
        <w:rPr>
          <w:rFonts w:eastAsia="Andale Sans UI" w:cs="Times New Roman" w:ascii="Times New Roman" w:hAnsi="Times New Roman"/>
          <w:color w:val="00000A"/>
          <w:kern w:val="2"/>
          <w:sz w:val="24"/>
          <w:szCs w:val="24"/>
          <w:lang w:val="uk-UA" w:eastAsia="ru-RU"/>
        </w:rPr>
        <w:t xml:space="preserve">” грудня </w:t>
      </w:r>
      <w:r>
        <w:rPr>
          <w:rFonts w:eastAsia="Andale Sans UI" w:cs="Times New Roman" w:ascii="Times New Roman" w:hAnsi="Times New Roman"/>
          <w:color w:val="00000A"/>
          <w:kern w:val="2"/>
          <w:sz w:val="24"/>
          <w:szCs w:val="24"/>
          <w:lang w:val="uk-UA" w:eastAsia="ru-RU"/>
        </w:rPr>
        <w:t>2</w:t>
      </w:r>
      <w:r>
        <w:rPr>
          <w:rFonts w:eastAsia="Andale Sans UI" w:cs="Times New Roman" w:ascii="Times New Roman" w:hAnsi="Times New Roman"/>
          <w:color w:val="00000A"/>
          <w:kern w:val="2"/>
          <w:sz w:val="24"/>
          <w:szCs w:val="24"/>
          <w:lang w:val="uk-UA" w:eastAsia="ru-RU"/>
        </w:rPr>
        <w:t xml:space="preserve">021р.   № </w:t>
      </w:r>
      <w:r>
        <w:rPr>
          <w:rFonts w:eastAsia="Andale Sans UI" w:cs="Times New Roman" w:ascii="Times New Roman" w:hAnsi="Times New Roman"/>
          <w:color w:val="00000A"/>
          <w:kern w:val="2"/>
          <w:sz w:val="24"/>
          <w:szCs w:val="24"/>
          <w:lang w:val="uk-UA" w:eastAsia="ru-RU" w:bidi="ar-SA"/>
        </w:rPr>
        <w:t>15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eastAsia="Andale Sans UI"/>
          <w:kern w:val="2"/>
          <w:sz w:val="28"/>
          <w:szCs w:val="28"/>
          <w:lang w:eastAsia="ru-RU"/>
        </w:rPr>
      </w:pPr>
      <w:r>
        <w:rPr>
          <w:rFonts w:eastAsia="Andale Sans UI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6"/>
          <w:szCs w:val="26"/>
          <w:lang w:val="ru-RU" w:eastAsia="zh-CN" w:bidi="ar-SA"/>
        </w:rPr>
        <w:t>Ба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зов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6"/>
          <w:szCs w:val="26"/>
          <w:lang w:val="uk-UA" w:eastAsia="zh-CN" w:bidi="ar-SA"/>
        </w:rPr>
        <w:t>а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мереж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6"/>
          <w:szCs w:val="26"/>
          <w:lang w:val="uk-UA" w:eastAsia="zh-CN" w:bidi="ar-SA"/>
        </w:rPr>
        <w:t xml:space="preserve">а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заклад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/>
        </w:rPr>
        <w:t>і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в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2"/>
          <w:sz w:val="26"/>
          <w:szCs w:val="26"/>
          <w:lang w:val="ru-RU" w:eastAsia="zh-CN"/>
        </w:rPr>
        <w:t>культури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2"/>
          <w:sz w:val="26"/>
          <w:szCs w:val="26"/>
          <w:lang w:val="uk-UA" w:eastAsia="zh-CN"/>
        </w:rPr>
        <w:t xml:space="preserve">  Покровської міської територіальної громади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kern w:val="2"/>
          <w:lang w:eastAsia="zh-CN"/>
        </w:rPr>
      </w:pPr>
      <w:r>
        <w:rPr>
          <w:rFonts w:eastAsia="Calibri" w:cs="Times New Roman" w:ascii="Times New Roman" w:hAnsi="Times New Roman"/>
          <w:color w:val="00000A"/>
          <w:kern w:val="2"/>
          <w:lang w:eastAsia="zh-CN"/>
        </w:rPr>
      </w:r>
    </w:p>
    <w:tbl>
      <w:tblPr>
        <w:tblW w:w="15015" w:type="dxa"/>
        <w:jc w:val="left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387"/>
        <w:gridCol w:w="3303"/>
        <w:gridCol w:w="1530"/>
        <w:gridCol w:w="1308"/>
        <w:gridCol w:w="1302"/>
        <w:gridCol w:w="3293"/>
        <w:gridCol w:w="1693"/>
        <w:gridCol w:w="2197"/>
      </w:tblGrid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Найменування закладу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Засновник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Код згідно ЄДРПОУ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реєстрації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Місце знаходження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закладу культури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Форма власності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заклад “Дитяча школа мистецтв  Покровської міської ради Дніпропетровської області”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36525474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04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11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</w:p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2021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53304, Дніпропетровська область, Нікопольський  район, місто Покров,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Середи Григорія,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будинок 9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освіти сфери культури місцевого рівня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заклад “Дитяча музична  школа Покровської міської ради Дніпропетровської області”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36525469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04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11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</w:p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2021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53304, Дніпропетровська область, Нікопольський  район, місто Покров,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Чайкіної Лізи,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будинок 29- А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освіти сфери культури місцевого рівня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Клуб селища  Перевізські Хутори м.Покров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36525453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04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11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</w:p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2021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53304, Дніпропетровська область, Нікопольський  район, місто Покров,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Перевізна,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буд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 xml:space="preserve">инок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культури місцевого рівня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Базовий клубний заклад “Шолоховський сільський будинок культури Покровської міської ради Дніпропетровської області”: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43043435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10.06.</w:t>
            </w:r>
          </w:p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2019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4, Дніпропетровська область, Нікопольський  район,  с.Шолохове,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 xml:space="preserve">иця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Центральна, буд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инок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культури місцевого рівня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філія № 1 “Базавлуцький сільський клуб” ;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29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4, Дніпропетровська область, Нікопольський  район, с.Шолохове,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 xml:space="preserve">иця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Ватутіна, буд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инок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1а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-філія № 2 “Миронівський сільський клуб”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29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bCs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uk-UA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, Дніпропетровська область, Нікопольський  район,  с.Миронівка,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п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ровулок Шкільний, буд.1а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>
          <w:trHeight w:val="1465" w:hRule="atLeast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Народний історико-краєзнавчий музей ім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ені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М.А.Занудька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36525480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04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.11.</w:t>
            </w:r>
          </w:p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20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21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53304, Дніпропетровська область, Нікопольський  район, місто Покров,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Пушкіна, будинок 8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культури місцевого рівня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6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16" w:before="0" w:after="150"/>
              <w:ind w:left="57" w:righ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Комунальний заклад “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uk-UA" w:eastAsia="ru-RU" w:bidi="ar-SA"/>
              </w:rPr>
              <w:t>Публічна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бібліоте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uk-UA" w:eastAsia="ru-RU" w:bidi="ar-SA"/>
              </w:rPr>
              <w:t>ка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 Покровської міської ради Дніпропетровської області з філіями”: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36525448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8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10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</w:p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20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21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53304,Дніпропетровська область, Нікопольський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район, місто Покров,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Центральна,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буд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инок 7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культури місцевого рівня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16" w:before="0" w:after="150"/>
              <w:ind w:left="57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бібліоте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uk-UA" w:eastAsia="ru-RU" w:bidi="ar-SA"/>
              </w:rPr>
              <w:t>ка -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філія №1 для дітей;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53304,Дніпропетровська область, Нікопольський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район,  місто Покров,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 xml:space="preserve">иця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Центральна,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буд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инок 7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-бібліотека-філія №2 ;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53304,Дніпропетровська область, Нікопольський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район, місто Покров,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Чайкіної Лізи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буд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инок 33 кв.27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-бібліотека-філія №3;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53304,Дніпропетровська область, Нікопольський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район, місто Покров,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Шатохіна,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будинок 3А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-Шолоховська сільська бібліотека-філія №4 ;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4, Дніпропетровська область, Нікопольський  район,  с.Шолохове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 xml:space="preserve">иця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Центральна, буд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 xml:space="preserve">инок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-Миронівська сільська бібліотека-філія №5  ;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bCs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uk-UA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, Дніпропетровська область, Нікопольський  район,  с.Миронівка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п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ровулок Шкільний, буд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 xml:space="preserve">инок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1а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-Базавлуцька сільська бібліотека-філія №6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4, Дніпропетровська область, Нікопольський  район, с.Шолохове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Ватутіна, буд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инок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1а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</w:tbl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 xml:space="preserve">            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Andale Sans UI" w:cs="Times New Roman"/>
          <w:color w:val="00000A"/>
          <w:kern w:val="2"/>
          <w:sz w:val="26"/>
          <w:szCs w:val="26"/>
          <w:lang w:val="uk-UA" w:eastAsia="ru-RU"/>
        </w:rPr>
      </w:pP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 xml:space="preserve"> 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>Начальник відділу культури, туризму, національностей і релігій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 xml:space="preserve"> 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>виконавчого комітету Покровської міської ради Дніпро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 w:bidi="ar-SA"/>
        </w:rPr>
        <w:t>п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>етровської області                                                      Т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 w:bidi="ar-SA"/>
        </w:rPr>
        <w:t xml:space="preserve">етяна СУДАРЄВА 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firstLine="708"/>
        <w:jc w:val="left"/>
        <w:rPr>
          <w:sz w:val="26"/>
          <w:szCs w:val="26"/>
        </w:rPr>
      </w:pP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 xml:space="preserve">                                                                                    </w:t>
      </w:r>
    </w:p>
    <w:sectPr>
      <w:type w:val="nextPage"/>
      <w:pgSz w:orient="landscape" w:w="16838" w:h="11906"/>
      <w:pgMar w:left="1134" w:right="67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4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4" w:customStyle="1">
    <w:name w:val="Текст выноски Знак"/>
    <w:basedOn w:val="DefaultParagraphFont"/>
    <w:link w:val="aa"/>
    <w:uiPriority w:val="99"/>
    <w:semiHidden/>
    <w:qFormat/>
    <w:rsid w:val="00991e02"/>
    <w:rPr>
      <w:rFonts w:ascii="Segoe UI" w:hAnsi="Segoe UI" w:eastAsia="Calibri" w:cs="Segoe UI"/>
      <w:color w:val="00000A"/>
      <w:sz w:val="18"/>
      <w:szCs w:val="18"/>
      <w:lang w:val="uk-UA" w:eastAsia="zh-CN"/>
    </w:rPr>
  </w:style>
  <w:style w:type="character" w:styleId="Style15">
    <w:name w:val="Гіперпосилання"/>
    <w:basedOn w:val="DefaultParagraphFont"/>
    <w:uiPriority w:val="99"/>
    <w:semiHidden/>
    <w:unhideWhenUsed/>
    <w:rsid w:val="00e02717"/>
    <w:rPr>
      <w:color w:val="0000FF"/>
      <w:u w:val="single"/>
    </w:rPr>
  </w:style>
  <w:style w:type="character" w:styleId="Rvts15" w:customStyle="1">
    <w:name w:val="rvts15"/>
    <w:basedOn w:val="DefaultParagraphFont"/>
    <w:qFormat/>
    <w:rsid w:val="00e02717"/>
    <w:rPr/>
  </w:style>
  <w:style w:type="character" w:styleId="Rvts46" w:customStyle="1">
    <w:name w:val="rvts46"/>
    <w:basedOn w:val="DefaultParagraphFont"/>
    <w:qFormat/>
    <w:rsid w:val="00e02717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28a6"/>
    <w:pPr>
      <w:suppressAutoHyphens w:val="false"/>
      <w:spacing w:before="0" w:after="200"/>
      <w:ind w:left="720" w:hanging="0"/>
      <w:contextualSpacing/>
    </w:pPr>
    <w:rPr>
      <w:lang w:val="ru-RU" w:eastAsia="en-U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991e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nt8" w:customStyle="1">
    <w:name w:val="font_8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2" w:customStyle="1">
    <w:name w:val="rvps2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7" w:customStyle="1">
    <w:name w:val="rvps7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Tj" w:customStyle="1">
    <w:name w:val="tj"/>
    <w:basedOn w:val="Normal"/>
    <w:qFormat/>
    <w:rsid w:val="00545748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f5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E251-25D5-4CA6-9B89-B704E430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LibreOffice/7.0.3.1$Windows_X86_64 LibreOffice_project/d7547858d014d4cf69878db179d326fc3483e082</Application>
  <Pages>4</Pages>
  <Words>614</Words>
  <Characters>4498</Characters>
  <CharactersWithSpaces>5672</CharactersWithSpaces>
  <Paragraphs>126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2019-08-22T07:15:00Z</dcterms:created>
  <dc:creator>Ольга</dc:creator>
  <dc:description/>
  <dc:language>ru-RU</dc:language>
  <cp:lastModifiedBy/>
  <cp:lastPrinted>2021-12-07T11:28:49Z</cp:lastPrinted>
  <dcterms:modified xsi:type="dcterms:W3CDTF">2021-12-13T16:55:27Z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