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5678170</wp:posOffset>
                </wp:positionH>
                <wp:positionV relativeFrom="paragraph">
                  <wp:posOffset>-301625</wp:posOffset>
                </wp:positionV>
                <wp:extent cx="337820" cy="210185"/>
                <wp:effectExtent l="5080" t="5715" r="5080" b="4445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80" cy="21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auto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fillcolor="white" stroked="t" o:allowincell="f" style="position:absolute;margin-left:447.1pt;margin-top:-23.75pt;width:26.55pt;height:16.5pt;mso-wrap-style:square;v-text-anchor:middle">
                <v:textbox>
                  <w:txbxContent>
                    <w:p>
                      <w:pPr>
                        <w:overflowPunct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auto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type="solid" color2="black"/>
                <v:stroke color="white" weight="9360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2856865</wp:posOffset>
            </wp:positionH>
            <wp:positionV relativeFrom="paragraph">
              <wp:posOffset>-219075</wp:posOffset>
            </wp:positionV>
            <wp:extent cx="421640" cy="60198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2"/>
          <w:szCs w:val="12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2"/>
          <w:szCs w:val="12"/>
          <w:lang w:val="uk-UA" w:eastAsia="zh-CN"/>
        </w:rPr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 xml:space="preserve">24.05.2023   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 xml:space="preserve">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uk-UA" w:eastAsia="zh-CN"/>
        </w:rPr>
        <w:t>м.Покров</w:t>
      </w:r>
      <w:r>
        <w:rPr>
          <w:rFonts w:eastAsia="Times New Roman" w:cs="Times New Roman" w:ascii="Times New Roman" w:hAnsi="Times New Roman"/>
          <w:sz w:val="20"/>
          <w:szCs w:val="20"/>
          <w:lang w:val="uk-UA" w:eastAsia="zh-CN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 xml:space="preserve">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№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>177/06-53-23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val="uk-UA"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val="uk-UA" w:eastAsia="zh-CN" w:bidi="hi-IN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затвердження Порядку видачі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довідки про наявність у житловому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приміщенні пічного опалення та/або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кухонного вогнища на твердому паливі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Керуючись  законами України «Про місцеве самоврядування в Україні», «Про звернення громадян», на виконання постанов Кабінету Міністрів України «Про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 від 21 жовтня 1995 р. № 848(зі змінами) та «Деякі питання надання житлових субсидій та пільг на оплату житлово-комунальних послуг, придбання твердого палива і скрапленого газу у грошовій формі» від 17 квітня 2019 р. № 373 (зі змінами), враховуючи лист відділу обслуговування громадян №20 управління обслуговування громадян Головного управління Пенсійного фонду України в Дніпропетровській області від 17.04.2023 №0400-010223-6/50, з метою забезпечення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прав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а громадян на отримання житлової субсидії та пільги на придбання твердого палива і скрапленого газу</w:t>
      </w:r>
      <w:r>
        <w:rPr>
          <w:rFonts w:eastAsia="Times New Roman" w:cs="Times New Roman" w:ascii="Times New Roman" w:hAnsi="Times New Roman"/>
          <w:sz w:val="28"/>
          <w:szCs w:val="28"/>
        </w:rPr>
        <w:t>, виконавчий комітет Покровської міської ради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Затвердити Порядок видачі довідки про наявність у житловому приміщенні пічного опалення та/або кухонного вогнища на твердому паливі (додається).</w:t>
      </w:r>
    </w:p>
    <w:p>
      <w:pPr>
        <w:pStyle w:val="Normal"/>
        <w:spacing w:lineRule="auto" w:line="240"/>
        <w:ind w:left="36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spacing w:lineRule="auto" w:line="240"/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Координацію роботи щодо виконання даного рішення покласти на начальника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У</w:t>
      </w:r>
      <w:r>
        <w:rPr>
          <w:rFonts w:eastAsia="Times New Roman" w:cs="Times New Roman" w:ascii="Times New Roman" w:hAnsi="Times New Roman"/>
          <w:sz w:val="28"/>
          <w:szCs w:val="28"/>
        </w:rPr>
        <w:t>правління праці та соціального захисту населення Тетяну ІГНАТЮК, контроль - на заступника міського голови Ганну ВІДЯЄВУ.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>Міський голова                                                                Олександр ШАПОВАЛ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ЗАТВЕРДЖЕНО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10" w:hanging="0"/>
        <w:jc w:val="righ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24.05.2023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177/06-53-23   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165" w:leader="none"/>
        </w:tabs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ПОРЯДОК</w:t>
      </w:r>
    </w:p>
    <w:p>
      <w:pPr>
        <w:pStyle w:val="Normal"/>
        <w:tabs>
          <w:tab w:val="clear" w:pos="720"/>
          <w:tab w:val="left" w:pos="3165" w:leader="none"/>
        </w:tabs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видачі довідки про наявність у житловому приміщенні пічного опалення</w:t>
      </w:r>
    </w:p>
    <w:p>
      <w:pPr>
        <w:pStyle w:val="Normal"/>
        <w:tabs>
          <w:tab w:val="clear" w:pos="720"/>
          <w:tab w:val="left" w:pos="3165" w:leader="none"/>
        </w:tabs>
        <w:spacing w:lineRule="auto" w:line="240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та/або кухонного вогнища на твердому паливі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Цей Порядок визначає механізм видачі </w:t>
      </w:r>
      <w:r>
        <w:rPr>
          <w:rFonts w:cs="Times New Roman" w:ascii="Times New Roman" w:hAnsi="Times New Roman"/>
          <w:sz w:val="28"/>
          <w:szCs w:val="28"/>
          <w:lang w:val="uk-UA"/>
        </w:rPr>
        <w:t>У</w:t>
      </w:r>
      <w:r>
        <w:rPr>
          <w:rFonts w:cs="Times New Roman" w:ascii="Times New Roman" w:hAnsi="Times New Roman"/>
          <w:sz w:val="28"/>
          <w:szCs w:val="28"/>
        </w:rPr>
        <w:t>правлінням праці та соціального захисту населення виконавчого комітету Покровської міської ради Дніпропетровської області (далі – Управління) довідки про наявність у житловому приміщенні пічного опалення та/або кухонного вогнища на твердому паливі (далі – Довідка) згідно з додатком 1, яка засвідчує наявність пічного опалення та/або кухонного вогнища на твердому паливі в житловому приміщенні (будинок/квартира) для забезпечення громадян твердим паливом на пільгових умовах.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Довідка видається на підставі акту обстеження житлового приміщення на наявність/відсутність пічного опалення та/або кухонного вогнища на твердому паливі ( далі – Акт) згідно з додатком 2.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Акт складається комісією з визначення у житловому приміщенні пічного опалення та/або кухонного вогнища на твердому паливі (далі – Комісія), яка утворена з числа спеціалістів Управління.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Для отримання Довідки заявник, який проживає в межах Покровської міської територіальної громади, подає заяву на ім'я начальника Управління. До заяви додається  копія паспорта громадянина України.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Після отримання заяви Комісією проводиться виїзд для обстеження житлового приміщення та складається відповідний акт протягом 10 робочих днів з дня отримання заяви. На момент комісійного обстеження, заявник пред'являє документ права власності на житлове приміщення (оренди, інше)   технічний паспорт (або домову книгу).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На підставі Акту готується Довідка, яка підписується начальником Управління та видається протягом  3-х робочих днів з дати складання акту.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У випадку відсутності пічного опалення та/або кухонного вогнища на твердому паливі приймається рішення про відмову у видачі довідки.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Рішення про відмову у видачі довідки може бути оскаржено в судовому порядку.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</w:t>
      </w:r>
      <w:r>
        <w:rPr>
          <w:rFonts w:cs="Times New Roman" w:ascii="Times New Roman" w:hAnsi="Times New Roman"/>
          <w:sz w:val="28"/>
          <w:szCs w:val="28"/>
          <w:lang w:val="uk-UA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правління праці та соціального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захисту населення виконавчого комітету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Покровської міської ради Дніпропетровської області               Тетяна ІГНАТЮК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3165" w:leader="none"/>
        </w:tabs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                                                    </w:t>
      </w:r>
    </w:p>
    <w:p>
      <w:pPr>
        <w:pStyle w:val="Normal"/>
        <w:tabs>
          <w:tab w:val="clear" w:pos="720"/>
          <w:tab w:val="left" w:pos="3165" w:leader="none"/>
        </w:tabs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165" w:leader="none"/>
        </w:tabs>
        <w:jc w:val="both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                            </w:t>
      </w:r>
    </w:p>
    <w:p>
      <w:pPr>
        <w:pStyle w:val="Normal"/>
        <w:tabs>
          <w:tab w:val="clear" w:pos="720"/>
          <w:tab w:val="left" w:pos="3165" w:leader="none"/>
        </w:tabs>
        <w:jc w:val="both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                                                                                </w:t>
      </w:r>
    </w:p>
    <w:p>
      <w:pPr>
        <w:pStyle w:val="Normal"/>
        <w:tabs>
          <w:tab w:val="clear" w:pos="720"/>
          <w:tab w:val="left" w:pos="3165" w:leader="none"/>
        </w:tabs>
        <w:jc w:val="both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 </w:t>
      </w:r>
    </w:p>
    <w:p>
      <w:pPr>
        <w:pStyle w:val="Normal"/>
        <w:tabs>
          <w:tab w:val="clear" w:pos="720"/>
          <w:tab w:val="left" w:pos="3165" w:leader="none"/>
        </w:tabs>
        <w:jc w:val="both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Додаток </w:t>
      </w:r>
      <w:r>
        <w:rPr>
          <w:rFonts w:eastAsia="Times New Roman" w:cs="Times New Roman" w:ascii="Times New Roman" w:hAnsi="Times New Roman"/>
          <w:sz w:val="27"/>
          <w:szCs w:val="27"/>
        </w:rPr>
        <w:t>1</w:t>
      </w:r>
    </w:p>
    <w:p>
      <w:pPr>
        <w:pStyle w:val="Normal"/>
        <w:tabs>
          <w:tab w:val="clear" w:pos="720"/>
          <w:tab w:val="left" w:pos="3165" w:leader="none"/>
        </w:tabs>
        <w:ind w:left="5529" w:hanging="0"/>
        <w:jc w:val="both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до Порядку видачі довідки про наявність у житловому приміщенні пічного опалення та/або кухонного вогнища на твердому паливі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jc w:val="center"/>
        <w:rPr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>ДОВІДКА</w:t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highlight w:val="white"/>
          <w:lang w:val="uk-UA"/>
        </w:rPr>
        <w:t xml:space="preserve">Про наявність у житловому приміщенні пічного опалення та/або кухонного вогнища на твердому паливі, </w:t>
      </w:r>
      <w:r>
        <w:rPr>
          <w:rFonts w:ascii="Times New Roman" w:hAnsi="Times New Roman"/>
          <w:color w:val="000000"/>
          <w:sz w:val="27"/>
          <w:szCs w:val="27"/>
          <w:lang w:val="uk-UA"/>
        </w:rPr>
        <w:t>наявність газобалонної установки</w:t>
      </w:r>
      <w:r>
        <w:rPr>
          <w:rStyle w:val="Strong"/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</w:p>
    <w:p>
      <w:pPr>
        <w:pStyle w:val="Normal"/>
        <w:rPr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Видана гр. _____________________________</w:t>
      </w:r>
      <w:r>
        <w:rPr>
          <w:rFonts w:ascii="Times New Roman" w:hAnsi="Times New Roman"/>
          <w:sz w:val="27"/>
          <w:szCs w:val="27"/>
        </w:rPr>
        <w:t>_______________________________</w:t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який (яка) проживає  _____________________</w:t>
      </w:r>
      <w:r>
        <w:rPr>
          <w:rFonts w:ascii="Times New Roman" w:hAnsi="Times New Roman"/>
          <w:sz w:val="27"/>
          <w:szCs w:val="27"/>
        </w:rPr>
        <w:t>______________________________</w:t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вул. __________________________________б.___________кв._______________</w:t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 тому, що</w:t>
      </w:r>
    </w:p>
    <w:p>
      <w:pPr>
        <w:pStyle w:val="Normal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- в житловому приміщенні  використовується/не використовується природній газ       або електрична енергія для індивідуального опалення;</w:t>
      </w:r>
    </w:p>
    <w:p>
      <w:pPr>
        <w:pStyle w:val="Normal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- житлове приміщення опалюється пічним твердим паливом;</w:t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- наявна газобалонна установка ( так/ні ). </w:t>
      </w:r>
    </w:p>
    <w:p>
      <w:pPr>
        <w:pStyle w:val="Normal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Довідка видана для пред’явлення до _______________________________________ для </w:t>
      </w:r>
      <w:r>
        <w:rPr>
          <w:rStyle w:val="Strong"/>
          <w:rFonts w:ascii="Times New Roman" w:hAnsi="Times New Roman"/>
          <w:b w:val="false"/>
          <w:color w:val="000000"/>
          <w:sz w:val="27"/>
          <w:szCs w:val="27"/>
          <w:lang w:val="uk-UA"/>
        </w:rPr>
        <w:t xml:space="preserve">забезпечення твердим паливом </w:t>
      </w:r>
      <w:r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 </w:t>
      </w:r>
      <w:r>
        <w:rPr>
          <w:rStyle w:val="Strong"/>
          <w:rFonts w:ascii="Times New Roman" w:hAnsi="Times New Roman"/>
          <w:b w:val="false"/>
          <w:color w:val="000000"/>
          <w:sz w:val="27"/>
          <w:szCs w:val="27"/>
          <w:lang w:val="uk-UA"/>
        </w:rPr>
        <w:t xml:space="preserve">на пільгових умовах </w:t>
      </w:r>
      <w:r>
        <w:rPr>
          <w:rFonts w:ascii="Times New Roman" w:hAnsi="Times New Roman"/>
          <w:sz w:val="27"/>
          <w:szCs w:val="27"/>
          <w:lang w:val="uk-UA"/>
        </w:rPr>
        <w:t>громадян.</w:t>
      </w:r>
    </w:p>
    <w:p>
      <w:pPr>
        <w:pStyle w:val="Normal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Начальник Управління праці та </w:t>
      </w:r>
    </w:p>
    <w:p>
      <w:pPr>
        <w:pStyle w:val="Normal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соціального захисту населення         ______________          Тетяна ІГНАТЮК           </w:t>
      </w:r>
    </w:p>
    <w:p>
      <w:pPr>
        <w:pStyle w:val="Normal"/>
        <w:tabs>
          <w:tab w:val="clear" w:pos="720"/>
          <w:tab w:val="left" w:pos="4225" w:leader="none"/>
        </w:tabs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ab/>
        <w:t xml:space="preserve">        </w:t>
      </w:r>
      <w:r>
        <w:rPr>
          <w:rFonts w:ascii="Times New Roman" w:hAnsi="Times New Roman"/>
          <w:sz w:val="20"/>
          <w:szCs w:val="20"/>
          <w:lang w:val="uk-UA"/>
        </w:rPr>
        <w:t>(підпис)</w:t>
      </w:r>
    </w:p>
    <w:p>
      <w:pPr>
        <w:pStyle w:val="Normal"/>
        <w:rPr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                   </w:t>
      </w:r>
    </w:p>
    <w:p>
      <w:pPr>
        <w:pStyle w:val="Normal"/>
        <w:rPr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М.П.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ru-RU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ru-RU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ru-RU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ru-RU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Начальник Управління праці та соціального 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захисту населення виконавчого комітету 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Покровської міської ради Дніпропетровської області                  Тетяна ІГНАТЮК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165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Додаток 2</w:t>
      </w:r>
    </w:p>
    <w:p>
      <w:pPr>
        <w:pStyle w:val="Normal"/>
        <w:tabs>
          <w:tab w:val="clear" w:pos="720"/>
          <w:tab w:val="left" w:pos="3165" w:leader="none"/>
        </w:tabs>
        <w:spacing w:lineRule="auto" w:line="240"/>
        <w:ind w:left="5529" w:hanging="0"/>
        <w:jc w:val="both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до Порядку видачі довідки про наявність у житловому приміщенні пічного опалення та/або кухонного вогнища на твердому паливі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jc w:val="center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АКТ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jc w:val="center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обстеження житлового приміщення на наявність/відсутність пічного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jc w:val="center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опалення та/або кухонного вогнища на твердому паливі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___ ____________ 20__ року                                                                  м.Покров                 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Комісія у складі: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__________________________________________________________________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0"/>
          <w:szCs w:val="20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val="uk-UA"/>
        </w:rPr>
        <w:t>(прізвище, ім’я, посада)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__________________________________________________________________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0"/>
          <w:szCs w:val="20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val="uk-UA"/>
        </w:rPr>
        <w:t>(прізвище, ім’я, посада)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__________________________________________________________________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0"/>
          <w:szCs w:val="20"/>
          <w:lang w:val="uk-UA"/>
        </w:rPr>
      </w:pPr>
      <w:r>
        <w:rPr>
          <w:rFonts w:eastAsia="Times New Roman" w:cs="Times New Roman" w:ascii="Times New Roman" w:hAnsi="Times New Roman"/>
          <w:sz w:val="20"/>
          <w:szCs w:val="20"/>
          <w:lang w:val="uk-UA"/>
        </w:rPr>
        <w:t xml:space="preserve">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val="uk-UA"/>
        </w:rPr>
        <w:t>(прізвище, ім’я, посада)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при перевірці житлового приміщення  (будинку, квартири) №_____ ____________________________________________________________________            в присутності власника/особи, що проживає у житловому  приміщенні ____________________________________________________________________,                                               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0"/>
          <w:szCs w:val="20"/>
          <w:lang w:val="uk-UA"/>
        </w:rPr>
      </w:pPr>
      <w:r>
        <w:rPr>
          <w:rFonts w:eastAsia="Times New Roman" w:cs="Times New Roman" w:ascii="Times New Roman" w:hAnsi="Times New Roman"/>
          <w:sz w:val="20"/>
          <w:szCs w:val="20"/>
          <w:lang w:val="uk-UA"/>
        </w:rPr>
        <w:t xml:space="preserve">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val="uk-UA"/>
        </w:rPr>
        <w:t xml:space="preserve">(прізвище, ім’я, по батькові)                                                                        </w:t>
      </w: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 що належить йому/їй /користується житловим приміщенням/будинком/ квартирою на підставі ______________________________________________________________ 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0"/>
          <w:szCs w:val="20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val="uk-UA"/>
        </w:rPr>
        <w:t>(назва документа на право власності/право</w:t>
      </w: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uk-UA"/>
        </w:rPr>
        <w:t xml:space="preserve">користування) </w:t>
      </w:r>
    </w:p>
    <w:p>
      <w:pPr>
        <w:pStyle w:val="Normal"/>
        <w:tabs>
          <w:tab w:val="clear" w:pos="720"/>
          <w:tab w:val="left" w:pos="3641" w:leader="none"/>
        </w:tabs>
        <w:spacing w:lineRule="auto" w:line="24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____________________________________________________________________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на день обстеження встановила:</w:t>
      </w:r>
    </w:p>
    <w:p>
      <w:pPr>
        <w:pStyle w:val="Normal"/>
        <w:tabs>
          <w:tab w:val="clear" w:pos="720"/>
          <w:tab w:val="left" w:pos="3641" w:leader="none"/>
        </w:tabs>
        <w:spacing w:before="0" w:after="12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- в житловому приміщенні  використовується/не використовується природній газ або електрична енергія для індивідуального опалення;</w:t>
      </w:r>
    </w:p>
    <w:p>
      <w:pPr>
        <w:pStyle w:val="Normal"/>
        <w:tabs>
          <w:tab w:val="clear" w:pos="720"/>
          <w:tab w:val="left" w:pos="3641" w:leader="none"/>
        </w:tabs>
        <w:spacing w:before="0" w:after="12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- житлове приміщення опалюється пічним твердим паливом;</w:t>
      </w:r>
    </w:p>
    <w:p>
      <w:pPr>
        <w:pStyle w:val="Normal"/>
        <w:tabs>
          <w:tab w:val="clear" w:pos="720"/>
          <w:tab w:val="left" w:pos="3641" w:leader="none"/>
        </w:tabs>
        <w:spacing w:before="0" w:after="120"/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- наявність газобалонної установки ( так/ні ).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Члени комісії: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_______________________________________________(підпис, ім’я, прізвище)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_______________________________________________(підпис, ім’я, прізвище)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_______________________________________________(підпис, ім’я, прізвище)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З актом ознайомлений ____________________________(підпис, ім’я, прізвище)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Начальник Управління праці та соціального </w:t>
      </w:r>
    </w:p>
    <w:p>
      <w:pPr>
        <w:pStyle w:val="Normal"/>
        <w:tabs>
          <w:tab w:val="clear" w:pos="720"/>
          <w:tab w:val="left" w:pos="3641" w:leader="none"/>
        </w:tabs>
        <w:rPr>
          <w:rFonts w:ascii="Times New Roman" w:hAnsi="Times New Roman" w:eastAsia="Times New Roman" w:cs="Times New Roman"/>
          <w:sz w:val="27"/>
          <w:szCs w:val="27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захисту населення виконавчого комітету </w:t>
      </w:r>
    </w:p>
    <w:p>
      <w:pPr>
        <w:pStyle w:val="Normal"/>
        <w:tabs>
          <w:tab w:val="clear" w:pos="720"/>
          <w:tab w:val="left" w:pos="3641" w:leader="none"/>
        </w:tabs>
        <w:spacing w:lineRule="auto" w:line="25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Покровської міської ради Дніпропетровської області                 Тетяна ІГНАТЮК</w:t>
      </w:r>
    </w:p>
    <w:sectPr>
      <w:type w:val="nextPage"/>
      <w:pgSz w:w="11906" w:h="16838"/>
      <w:pgMar w:left="1701" w:right="567" w:gutter="0" w:header="0" w:top="851" w:footer="0" w:bottom="142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uk-UA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795903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0616c7"/>
    <w:rPr>
      <w:b/>
      <w:bCs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Arial"/>
    </w:rPr>
  </w:style>
  <w:style w:type="paragraph" w:styleId="Style14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5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795903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49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BEF9-4250-46AC-BCB9-C6F68105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Application>LibreOffice/7.4.3.2$Windows_X86_64 LibreOffice_project/1048a8393ae2eeec98dff31b5c133c5f1d08b890</Application>
  <AppVersion>15.0000</AppVersion>
  <Pages>4</Pages>
  <Words>747</Words>
  <Characters>5913</Characters>
  <CharactersWithSpaces>7677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2022-10-21T07:19:00Z</dcterms:created>
  <dc:creator/>
  <dc:description/>
  <dc:language>uk-UA</dc:language>
  <cp:lastModifiedBy/>
  <cp:lastPrinted>2023-05-09T15:11:05Z</cp:lastPrinted>
  <dcterms:modified xsi:type="dcterms:W3CDTF">2023-05-29T16:37:51Z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