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0C3" w:rsidRPr="00A510C3" w:rsidRDefault="00A510C3" w:rsidP="00A510C3">
      <w:pPr>
        <w:tabs>
          <w:tab w:val="left" w:pos="3780"/>
          <w:tab w:val="left" w:pos="4500"/>
        </w:tabs>
        <w:jc w:val="right"/>
        <w:rPr>
          <w:rFonts w:ascii="Times New Roman" w:hAnsi="Times New Roman"/>
          <w:b/>
          <w:sz w:val="24"/>
          <w:szCs w:val="24"/>
        </w:rPr>
      </w:pPr>
      <w:r w:rsidRPr="00A510C3">
        <w:rPr>
          <w:rFonts w:ascii="Times New Roman" w:hAnsi="Times New Roman"/>
          <w:noProof/>
          <w:sz w:val="24"/>
          <w:szCs w:val="24"/>
          <w:lang w:eastAsia="uk-UA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-134620</wp:posOffset>
            </wp:positionV>
            <wp:extent cx="410210" cy="591185"/>
            <wp:effectExtent l="19050" t="0" r="889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03" t="-290" r="-403" b="-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  <w:r w:rsidRPr="00A510C3">
        <w:rPr>
          <w:rFonts w:ascii="Times New Roman" w:hAnsi="Times New Roman"/>
          <w:b/>
          <w:sz w:val="24"/>
          <w:szCs w:val="24"/>
        </w:rPr>
        <w:t>КОПІЯ</w:t>
      </w:r>
    </w:p>
    <w:p w:rsidR="00A510C3" w:rsidRDefault="00A510C3" w:rsidP="00A510C3">
      <w:pPr>
        <w:pStyle w:val="2"/>
      </w:pPr>
      <w:r>
        <w:rPr>
          <w:lang w:val="ru-RU"/>
        </w:rPr>
        <w:t>ПОКРО</w:t>
      </w:r>
      <w:r>
        <w:t>ВСЬКА МІСЬКА РАДА</w:t>
      </w:r>
    </w:p>
    <w:p w:rsidR="00A510C3" w:rsidRDefault="00A510C3" w:rsidP="00A510C3">
      <w:pPr>
        <w:pStyle w:val="2"/>
      </w:pPr>
      <w:r>
        <w:t>ДНІПРОПЕТРОВСЬКОЇ ОБЛАСТІ</w:t>
      </w:r>
    </w:p>
    <w:p w:rsidR="00A510C3" w:rsidRDefault="00A510C3" w:rsidP="00A510C3">
      <w:pPr>
        <w:pStyle w:val="a4"/>
        <w:spacing w:after="0"/>
        <w:jc w:val="center"/>
      </w:pPr>
    </w:p>
    <w:p w:rsidR="00A510C3" w:rsidRDefault="00A510C3" w:rsidP="00A510C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 xml:space="preserve"> РІШЕННЯ</w:t>
      </w:r>
    </w:p>
    <w:p w:rsidR="00A510C3" w:rsidRPr="00A510C3" w:rsidRDefault="00A510C3" w:rsidP="00A510C3">
      <w:pPr>
        <w:jc w:val="both"/>
        <w:rPr>
          <w:rFonts w:ascii="Times New Roman" w:hAnsi="Times New Roman"/>
        </w:rPr>
      </w:pPr>
      <w:r w:rsidRPr="00A510C3">
        <w:rPr>
          <w:rFonts w:ascii="Times New Roman" w:hAnsi="Times New Roman"/>
          <w:bCs/>
          <w:sz w:val="26"/>
          <w:szCs w:val="26"/>
        </w:rPr>
        <w:t>21. 10. 2022</w:t>
      </w:r>
      <w:r w:rsidRPr="00A510C3">
        <w:rPr>
          <w:rFonts w:ascii="Times New Roman" w:hAnsi="Times New Roman"/>
          <w:bCs/>
          <w:sz w:val="28"/>
          <w:szCs w:val="28"/>
        </w:rPr>
        <w:t xml:space="preserve"> </w:t>
      </w:r>
      <w:r w:rsidRPr="00A510C3">
        <w:rPr>
          <w:rFonts w:ascii="Times New Roman" w:hAnsi="Times New Roman"/>
          <w:bCs/>
          <w:sz w:val="28"/>
          <w:szCs w:val="28"/>
        </w:rPr>
        <w:tab/>
      </w:r>
      <w:r w:rsidRPr="00A510C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Pr="00A510C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 xml:space="preserve">  </w:t>
      </w:r>
      <w:proofErr w:type="spellStart"/>
      <w:r w:rsidRPr="00A510C3">
        <w:rPr>
          <w:rFonts w:ascii="Times New Roman" w:hAnsi="Times New Roman"/>
          <w:bCs/>
          <w:sz w:val="20"/>
          <w:szCs w:val="20"/>
        </w:rPr>
        <w:t>м.Покров</w:t>
      </w:r>
      <w:proofErr w:type="spellEnd"/>
      <w:r w:rsidRPr="00A510C3">
        <w:rPr>
          <w:rFonts w:ascii="Times New Roman" w:hAnsi="Times New Roman"/>
          <w:bCs/>
          <w:sz w:val="28"/>
          <w:szCs w:val="28"/>
        </w:rPr>
        <w:tab/>
      </w:r>
      <w:r w:rsidRPr="00A510C3">
        <w:rPr>
          <w:rFonts w:ascii="Times New Roman" w:hAnsi="Times New Roman"/>
          <w:bCs/>
          <w:sz w:val="28"/>
          <w:szCs w:val="28"/>
        </w:rPr>
        <w:tab/>
      </w:r>
      <w:r w:rsidRPr="00A510C3">
        <w:rPr>
          <w:rFonts w:ascii="Times New Roman" w:hAnsi="Times New Roman"/>
          <w:bCs/>
          <w:sz w:val="28"/>
          <w:szCs w:val="28"/>
        </w:rPr>
        <w:tab/>
      </w:r>
      <w:r w:rsidRPr="00A510C3">
        <w:rPr>
          <w:rFonts w:ascii="Times New Roman" w:hAnsi="Times New Roman"/>
          <w:bCs/>
          <w:sz w:val="28"/>
          <w:szCs w:val="28"/>
        </w:rPr>
        <w:tab/>
      </w:r>
      <w:r w:rsidRPr="00A510C3"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</w:t>
      </w:r>
      <w:r>
        <w:rPr>
          <w:rFonts w:ascii="Times New Roman" w:hAnsi="Times New Roman"/>
          <w:bCs/>
          <w:sz w:val="28"/>
          <w:szCs w:val="28"/>
        </w:rPr>
        <w:tab/>
      </w:r>
      <w:r w:rsidRPr="00A510C3">
        <w:rPr>
          <w:rFonts w:ascii="Times New Roman" w:hAnsi="Times New Roman"/>
          <w:bCs/>
          <w:sz w:val="26"/>
          <w:szCs w:val="26"/>
        </w:rPr>
        <w:t>№ 17</w:t>
      </w:r>
    </w:p>
    <w:p w:rsidR="001A719F" w:rsidRDefault="009650C8">
      <w:pPr>
        <w:spacing w:after="0" w:line="228" w:lineRule="auto"/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</w:rPr>
        <w:t xml:space="preserve">                                                        </w:t>
      </w:r>
      <w:r w:rsidRPr="00B761C9">
        <w:rPr>
          <w:rFonts w:ascii="Times New Roman" w:hAnsi="Times New Roman"/>
          <w:sz w:val="26"/>
          <w:szCs w:val="26"/>
        </w:rPr>
        <w:t>(</w:t>
      </w:r>
      <w:r w:rsidR="00B761C9" w:rsidRPr="00B761C9">
        <w:rPr>
          <w:rFonts w:ascii="Times New Roman" w:hAnsi="Times New Roman"/>
          <w:sz w:val="26"/>
          <w:szCs w:val="26"/>
        </w:rPr>
        <w:t>32</w:t>
      </w:r>
      <w:r w:rsidRPr="00B761C9">
        <w:rPr>
          <w:rFonts w:ascii="Times New Roman" w:hAnsi="Times New Roman"/>
          <w:sz w:val="26"/>
          <w:szCs w:val="26"/>
        </w:rPr>
        <w:t xml:space="preserve"> сесія 8 скликання)</w:t>
      </w:r>
    </w:p>
    <w:p w:rsidR="001A719F" w:rsidRDefault="001A719F">
      <w:pPr>
        <w:spacing w:after="0" w:line="228" w:lineRule="auto"/>
        <w:rPr>
          <w:rFonts w:ascii="Times New Roman" w:hAnsi="Times New Roman"/>
        </w:rPr>
      </w:pPr>
    </w:p>
    <w:p w:rsidR="001A719F" w:rsidRDefault="009650C8">
      <w:pPr>
        <w:spacing w:after="0" w:line="228" w:lineRule="auto"/>
        <w:ind w:right="-1"/>
        <w:contextualSpacing/>
        <w:jc w:val="both"/>
      </w:pPr>
      <w:bookmarkStart w:id="0" w:name="__DdeLink__25946_38232377881"/>
      <w:r>
        <w:rPr>
          <w:rFonts w:ascii="Times New Roman" w:eastAsiaTheme="minorHAnsi" w:hAnsi="Times New Roman"/>
          <w:sz w:val="26"/>
          <w:szCs w:val="26"/>
        </w:rPr>
        <w:t xml:space="preserve">Про внесення змін до Переліку адміністративних послуг, які надаються через Центр надання адміністративних послуг виконавчого комітету Покровської міської ради, затвердженого рішенням 18 сесії </w:t>
      </w:r>
      <w:r w:rsidR="00576316">
        <w:rPr>
          <w:rFonts w:ascii="Times New Roman" w:eastAsiaTheme="minorHAnsi" w:hAnsi="Times New Roman"/>
          <w:sz w:val="26"/>
          <w:szCs w:val="26"/>
        </w:rPr>
        <w:t xml:space="preserve">міської ради </w:t>
      </w:r>
      <w:r>
        <w:rPr>
          <w:rFonts w:ascii="Times New Roman" w:eastAsiaTheme="minorHAnsi" w:hAnsi="Times New Roman"/>
          <w:sz w:val="26"/>
          <w:szCs w:val="26"/>
        </w:rPr>
        <w:t>8 скликання від 25.02.2022 №</w:t>
      </w:r>
      <w:r w:rsidR="00576316">
        <w:rPr>
          <w:rFonts w:ascii="Times New Roman" w:eastAsiaTheme="minorHAnsi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</w:rPr>
        <w:t>18</w:t>
      </w:r>
      <w:bookmarkEnd w:id="0"/>
      <w:r w:rsidR="00B761C9">
        <w:rPr>
          <w:rFonts w:ascii="Times New Roman" w:eastAsiaTheme="minorHAnsi" w:hAnsi="Times New Roman"/>
          <w:sz w:val="26"/>
          <w:szCs w:val="26"/>
        </w:rPr>
        <w:t xml:space="preserve"> </w:t>
      </w:r>
      <w:r w:rsidR="00576316">
        <w:rPr>
          <w:rFonts w:ascii="Times New Roman" w:eastAsiaTheme="minorHAnsi" w:hAnsi="Times New Roman"/>
          <w:sz w:val="26"/>
          <w:szCs w:val="26"/>
        </w:rPr>
        <w:t xml:space="preserve">         </w:t>
      </w:r>
      <w:r w:rsidR="00B761C9">
        <w:rPr>
          <w:rFonts w:ascii="Times New Roman" w:eastAsiaTheme="minorHAnsi" w:hAnsi="Times New Roman"/>
          <w:sz w:val="26"/>
          <w:szCs w:val="26"/>
        </w:rPr>
        <w:t>(із змінами)</w:t>
      </w:r>
    </w:p>
    <w:p w:rsidR="001A719F" w:rsidRDefault="001A719F">
      <w:pPr>
        <w:spacing w:line="228" w:lineRule="auto"/>
        <w:ind w:right="-1"/>
        <w:contextualSpacing/>
        <w:jc w:val="both"/>
        <w:rPr>
          <w:rFonts w:ascii="Times New Roman" w:eastAsiaTheme="minorHAnsi" w:hAnsi="Times New Roman"/>
        </w:rPr>
      </w:pPr>
    </w:p>
    <w:p w:rsidR="001A719F" w:rsidRDefault="009650C8">
      <w:pPr>
        <w:spacing w:after="0" w:line="228" w:lineRule="auto"/>
        <w:ind w:right="57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виконання законів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адміністративні </w:t>
      </w:r>
      <w:proofErr w:type="spellStart"/>
      <w:r>
        <w:rPr>
          <w:rFonts w:ascii="Times New Roman" w:hAnsi="Times New Roman"/>
          <w:sz w:val="26"/>
          <w:szCs w:val="26"/>
        </w:rPr>
        <w:t>послуги”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дозвільну систему у сфері господарської </w:t>
      </w:r>
      <w:proofErr w:type="spellStart"/>
      <w:r>
        <w:rPr>
          <w:rFonts w:ascii="Times New Roman" w:hAnsi="Times New Roman"/>
          <w:sz w:val="26"/>
          <w:szCs w:val="26"/>
        </w:rPr>
        <w:t>діяльності”</w:t>
      </w:r>
      <w:proofErr w:type="spellEnd"/>
      <w:r>
        <w:rPr>
          <w:rFonts w:ascii="Times New Roman" w:hAnsi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фізичну культуру і </w:t>
      </w:r>
      <w:proofErr w:type="spellStart"/>
      <w:r>
        <w:rPr>
          <w:rFonts w:ascii="Times New Roman" w:hAnsi="Times New Roman"/>
          <w:sz w:val="26"/>
          <w:szCs w:val="26"/>
        </w:rPr>
        <w:t>спорт”</w:t>
      </w:r>
      <w:proofErr w:type="spellEnd"/>
      <w:r>
        <w:rPr>
          <w:rFonts w:ascii="Times New Roman" w:hAnsi="Times New Roman"/>
          <w:sz w:val="26"/>
          <w:szCs w:val="26"/>
        </w:rPr>
        <w:t xml:space="preserve">,    постанови Кабінету Міністрів України від 20 лютого 2013 року №118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Примірного  положення про центр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змінами), розпорядження Кабінету Міністрів України від 16 травня 2014 року №523-р </w:t>
      </w:r>
      <w:proofErr w:type="spellStart"/>
      <w:r>
        <w:rPr>
          <w:rFonts w:ascii="Times New Roman" w:hAnsi="Times New Roman"/>
          <w:sz w:val="26"/>
          <w:szCs w:val="26"/>
        </w:rPr>
        <w:t>“Деякі</w:t>
      </w:r>
      <w:proofErr w:type="spellEnd"/>
      <w:r>
        <w:rPr>
          <w:rFonts w:ascii="Times New Roman" w:hAnsi="Times New Roman"/>
          <w:sz w:val="26"/>
          <w:szCs w:val="26"/>
        </w:rPr>
        <w:t xml:space="preserve"> питання надання адміністративних послуг органів виконавчої влади через Центри надання адміністративних </w:t>
      </w:r>
      <w:proofErr w:type="spellStart"/>
      <w:r>
        <w:rPr>
          <w:rFonts w:ascii="Times New Roman" w:hAnsi="Times New Roman"/>
          <w:sz w:val="26"/>
          <w:szCs w:val="26"/>
        </w:rPr>
        <w:t>послуг”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B761C9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із змінами), наказів Міністерства молоді та спорту України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Положення про Єдину спортивну </w:t>
      </w:r>
      <w:r w:rsidR="00576316">
        <w:rPr>
          <w:rFonts w:ascii="Times New Roman" w:hAnsi="Times New Roman"/>
          <w:sz w:val="26"/>
          <w:szCs w:val="26"/>
        </w:rPr>
        <w:t>класифікацію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України”</w:t>
      </w:r>
      <w:proofErr w:type="spellEnd"/>
      <w:r w:rsidR="0057631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(із змінами)  від 11 жовтня 2013 року №582,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Кваліфікацій</w:t>
      </w:r>
      <w:r w:rsidR="00576316">
        <w:rPr>
          <w:rFonts w:ascii="Times New Roman" w:hAnsi="Times New Roman"/>
          <w:sz w:val="26"/>
          <w:szCs w:val="26"/>
        </w:rPr>
        <w:t>н</w:t>
      </w:r>
      <w:r>
        <w:rPr>
          <w:rFonts w:ascii="Times New Roman" w:hAnsi="Times New Roman"/>
          <w:sz w:val="26"/>
          <w:szCs w:val="26"/>
        </w:rPr>
        <w:t xml:space="preserve">их норм та вимог Єдиної спортивної класифікації України з олімпійських видів </w:t>
      </w:r>
      <w:proofErr w:type="spellStart"/>
      <w:r>
        <w:rPr>
          <w:rFonts w:ascii="Times New Roman" w:hAnsi="Times New Roman"/>
          <w:sz w:val="26"/>
          <w:szCs w:val="26"/>
        </w:rPr>
        <w:t>спорту”</w:t>
      </w:r>
      <w:proofErr w:type="spellEnd"/>
      <w:r>
        <w:rPr>
          <w:rFonts w:ascii="Times New Roman" w:hAnsi="Times New Roman"/>
          <w:sz w:val="26"/>
          <w:szCs w:val="26"/>
        </w:rPr>
        <w:t xml:space="preserve"> (із змінами) від 17 квітня 2014 року №1258, </w:t>
      </w:r>
      <w:proofErr w:type="spellStart"/>
      <w:r>
        <w:rPr>
          <w:rFonts w:ascii="Times New Roman" w:hAnsi="Times New Roman"/>
          <w:sz w:val="26"/>
          <w:szCs w:val="26"/>
        </w:rPr>
        <w:t>“Про</w:t>
      </w:r>
      <w:proofErr w:type="spellEnd"/>
      <w:r>
        <w:rPr>
          <w:rFonts w:ascii="Times New Roman" w:hAnsi="Times New Roman"/>
          <w:sz w:val="26"/>
          <w:szCs w:val="26"/>
        </w:rPr>
        <w:t xml:space="preserve"> затвердження Кваліфікаційних норм та вимог Єдиної спортивної класифікації України з </w:t>
      </w:r>
      <w:proofErr w:type="spellStart"/>
      <w:r>
        <w:rPr>
          <w:rFonts w:ascii="Times New Roman" w:hAnsi="Times New Roman"/>
          <w:sz w:val="26"/>
          <w:szCs w:val="26"/>
        </w:rPr>
        <w:t>неолімпійських</w:t>
      </w:r>
      <w:proofErr w:type="spellEnd"/>
      <w:r>
        <w:rPr>
          <w:rFonts w:ascii="Times New Roman" w:hAnsi="Times New Roman"/>
          <w:sz w:val="26"/>
          <w:szCs w:val="26"/>
        </w:rPr>
        <w:t xml:space="preserve"> видів </w:t>
      </w:r>
      <w:proofErr w:type="spellStart"/>
      <w:r>
        <w:rPr>
          <w:rFonts w:ascii="Times New Roman" w:hAnsi="Times New Roman"/>
          <w:sz w:val="26"/>
          <w:szCs w:val="26"/>
        </w:rPr>
        <w:t>спорту”</w:t>
      </w:r>
      <w:proofErr w:type="spellEnd"/>
      <w:r>
        <w:rPr>
          <w:rFonts w:ascii="Times New Roman" w:hAnsi="Times New Roman"/>
          <w:sz w:val="26"/>
          <w:szCs w:val="26"/>
        </w:rPr>
        <w:t xml:space="preserve"> від 24 квітня 2014 року №1305 </w:t>
      </w:r>
      <w:r>
        <w:rPr>
          <w:rFonts w:ascii="Times New Roman" w:hAnsi="Times New Roman"/>
          <w:color w:val="000000"/>
          <w:sz w:val="26"/>
          <w:szCs w:val="26"/>
        </w:rPr>
        <w:t>та  керуючись статтею 42 Закону України</w:t>
      </w:r>
      <w:r>
        <w:rPr>
          <w:rFonts w:ascii="Times New Roman" w:hAnsi="Times New Roman"/>
          <w:sz w:val="26"/>
          <w:szCs w:val="26"/>
        </w:rPr>
        <w:t xml:space="preserve"> «Про місцеве самоврядування в Україні», міська  рада</w:t>
      </w:r>
    </w:p>
    <w:p w:rsidR="00B761C9" w:rsidRDefault="00B761C9">
      <w:pPr>
        <w:spacing w:after="0" w:line="228" w:lineRule="auto"/>
        <w:ind w:right="57" w:firstLine="709"/>
        <w:jc w:val="both"/>
      </w:pPr>
    </w:p>
    <w:p w:rsidR="001A719F" w:rsidRDefault="009650C8">
      <w:pPr>
        <w:spacing w:after="0" w:line="228" w:lineRule="auto"/>
        <w:ind w:right="5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ВИРІШИЛА:</w:t>
      </w:r>
    </w:p>
    <w:p w:rsidR="00B761C9" w:rsidRDefault="00B761C9">
      <w:pPr>
        <w:spacing w:after="0" w:line="228" w:lineRule="auto"/>
        <w:ind w:right="57"/>
      </w:pPr>
    </w:p>
    <w:p w:rsidR="001A719F" w:rsidRDefault="009650C8">
      <w:pPr>
        <w:spacing w:after="143" w:line="228" w:lineRule="auto"/>
        <w:ind w:firstLine="567"/>
        <w:contextualSpacing/>
        <w:jc w:val="both"/>
      </w:pPr>
      <w:r>
        <w:rPr>
          <w:rFonts w:ascii="Times New Roman" w:eastAsiaTheme="minorHAnsi" w:hAnsi="Times New Roman"/>
          <w:sz w:val="26"/>
          <w:szCs w:val="26"/>
        </w:rPr>
        <w:t>1.Внести зміни до Переліку адміністративних послуг відділів, управлінь виконавчого комітету та органів виконавчої влади, які надаються  через Центр надання адміністративних послуг виконавчого комітету Покровської міської ради (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далі-ЦНАП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), затвердженого рішенням 18 сесії </w:t>
      </w:r>
      <w:r w:rsidR="00576316">
        <w:rPr>
          <w:rFonts w:ascii="Times New Roman" w:eastAsiaTheme="minorHAnsi" w:hAnsi="Times New Roman"/>
          <w:sz w:val="26"/>
          <w:szCs w:val="26"/>
        </w:rPr>
        <w:t xml:space="preserve">міської ради </w:t>
      </w:r>
      <w:r>
        <w:rPr>
          <w:rFonts w:ascii="Times New Roman" w:eastAsiaTheme="minorHAnsi" w:hAnsi="Times New Roman"/>
          <w:sz w:val="26"/>
          <w:szCs w:val="26"/>
        </w:rPr>
        <w:t>8 скликання від 25.02.2022 №18</w:t>
      </w:r>
      <w:r w:rsidR="00B761C9">
        <w:rPr>
          <w:rFonts w:ascii="Times New Roman" w:eastAsiaTheme="minorHAnsi" w:hAnsi="Times New Roman"/>
          <w:sz w:val="26"/>
          <w:szCs w:val="26"/>
        </w:rPr>
        <w:t xml:space="preserve"> (із змінами),</w:t>
      </w:r>
      <w:r>
        <w:rPr>
          <w:rFonts w:ascii="Times New Roman" w:eastAsiaTheme="minorHAnsi" w:hAnsi="Times New Roman"/>
          <w:sz w:val="26"/>
          <w:szCs w:val="26"/>
        </w:rPr>
        <w:t xml:space="preserve"> а саме доповнити розділами “18  Відділ молоді та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спорту”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 та “19 Департамент молоді і спорту Дніпропетровської </w:t>
      </w:r>
      <w:proofErr w:type="spellStart"/>
      <w:r>
        <w:rPr>
          <w:rFonts w:ascii="Times New Roman" w:eastAsiaTheme="minorHAnsi" w:hAnsi="Times New Roman"/>
          <w:sz w:val="26"/>
          <w:szCs w:val="26"/>
        </w:rPr>
        <w:t>облдержадміністрації”</w:t>
      </w:r>
      <w:proofErr w:type="spellEnd"/>
      <w:r>
        <w:rPr>
          <w:rFonts w:ascii="Times New Roman" w:eastAsiaTheme="minorHAnsi" w:hAnsi="Times New Roman"/>
          <w:sz w:val="26"/>
          <w:szCs w:val="26"/>
        </w:rPr>
        <w:t xml:space="preserve">, згідно додатку.  </w:t>
      </w:r>
    </w:p>
    <w:p w:rsidR="001A719F" w:rsidRDefault="009650C8">
      <w:pPr>
        <w:spacing w:after="143" w:line="228" w:lineRule="auto"/>
        <w:ind w:firstLine="567"/>
        <w:contextualSpacing/>
        <w:jc w:val="both"/>
      </w:pPr>
      <w:r>
        <w:rPr>
          <w:rFonts w:ascii="Times New Roman" w:hAnsi="Times New Roman"/>
          <w:sz w:val="26"/>
          <w:szCs w:val="26"/>
        </w:rPr>
        <w:t xml:space="preserve">2.Відділу молоді та спорту виконавчого комітету Покровської міської ради </w:t>
      </w:r>
      <w:r w:rsidR="00B761C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надати затверджені належним чином інформаційні та технологічні картки даних послуг  </w:t>
      </w:r>
      <w:r w:rsidR="00B761C9">
        <w:rPr>
          <w:rFonts w:ascii="Times New Roman" w:hAnsi="Times New Roman"/>
          <w:sz w:val="26"/>
          <w:szCs w:val="26"/>
        </w:rPr>
        <w:t>до ЦНАП.</w:t>
      </w:r>
      <w:r>
        <w:rPr>
          <w:rFonts w:ascii="Times New Roman" w:hAnsi="Times New Roman"/>
          <w:sz w:val="26"/>
          <w:szCs w:val="26"/>
          <w:highlight w:val="yellow"/>
        </w:rPr>
        <w:t xml:space="preserve"> </w:t>
      </w:r>
      <w:r w:rsidR="00B761C9">
        <w:rPr>
          <w:rFonts w:ascii="Times New Roman" w:hAnsi="Times New Roman"/>
          <w:sz w:val="26"/>
          <w:szCs w:val="26"/>
        </w:rPr>
        <w:t xml:space="preserve"> </w:t>
      </w:r>
    </w:p>
    <w:p w:rsidR="001A719F" w:rsidRDefault="009650C8">
      <w:pPr>
        <w:spacing w:after="143" w:line="228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bookmarkStart w:id="1" w:name="__DdeLink__4803_2096005900"/>
      <w:r>
        <w:rPr>
          <w:rFonts w:ascii="Times New Roman" w:hAnsi="Times New Roman"/>
          <w:sz w:val="26"/>
          <w:szCs w:val="26"/>
        </w:rPr>
        <w:t>Координацію виконання цього рішення</w:t>
      </w:r>
      <w:bookmarkEnd w:id="1"/>
      <w:r>
        <w:rPr>
          <w:rFonts w:ascii="Times New Roman" w:hAnsi="Times New Roman"/>
          <w:sz w:val="26"/>
          <w:szCs w:val="26"/>
        </w:rPr>
        <w:t xml:space="preserve"> покласти на ЦНАП; контроль - на заступника міського голови Ганну ЦУПРОВУ та  постійну комісію з питань соціально-економічного розвитку, планування, бюджету, фінансів, реалізації державної регуляторної політики.</w:t>
      </w:r>
    </w:p>
    <w:p w:rsidR="00B761C9" w:rsidRDefault="00B761C9" w:rsidP="00A510C3">
      <w:pPr>
        <w:spacing w:after="143" w:line="228" w:lineRule="auto"/>
        <w:contextualSpacing/>
        <w:jc w:val="both"/>
      </w:pPr>
    </w:p>
    <w:p w:rsidR="00B761C9" w:rsidRDefault="009650C8" w:rsidP="00A510C3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Міський голова                                                                      </w:t>
      </w:r>
      <w:r>
        <w:rPr>
          <w:rFonts w:ascii="Times New Roman" w:hAnsi="Times New Roman"/>
          <w:sz w:val="26"/>
          <w:szCs w:val="26"/>
          <w:lang w:val="uk-UA"/>
        </w:rPr>
        <w:tab/>
      </w:r>
      <w:r>
        <w:rPr>
          <w:rFonts w:ascii="Times New Roman" w:hAnsi="Times New Roman"/>
          <w:sz w:val="26"/>
          <w:szCs w:val="26"/>
          <w:lang w:val="uk-UA"/>
        </w:rPr>
        <w:tab/>
        <w:t>Олександр ШАПОВАЛ</w:t>
      </w:r>
      <w:bookmarkStart w:id="2" w:name="__DdeLink__2603_13711768281"/>
    </w:p>
    <w:p w:rsidR="00A510C3" w:rsidRPr="00A510C3" w:rsidRDefault="00A510C3" w:rsidP="00A510C3">
      <w:pPr>
        <w:pStyle w:val="ac"/>
        <w:tabs>
          <w:tab w:val="left" w:pos="0"/>
          <w:tab w:val="left" w:pos="993"/>
        </w:tabs>
        <w:suppressAutoHyphens/>
        <w:spacing w:after="0" w:line="228" w:lineRule="auto"/>
        <w:ind w:left="0" w:right="57"/>
        <w:jc w:val="both"/>
      </w:pPr>
    </w:p>
    <w:p w:rsidR="001A719F" w:rsidRDefault="009650C8" w:rsidP="00A510C3">
      <w:pPr>
        <w:spacing w:after="0" w:line="240" w:lineRule="auto"/>
        <w:sectPr w:rsidR="001A719F" w:rsidSect="00B761C9">
          <w:pgSz w:w="11906" w:h="16838"/>
          <w:pgMar w:top="851" w:right="707" w:bottom="709" w:left="1560" w:header="0" w:footer="0" w:gutter="0"/>
          <w:cols w:space="720"/>
          <w:formProt w:val="0"/>
          <w:docGrid w:linePitch="360" w:charSpace="4096"/>
        </w:sectPr>
      </w:pPr>
      <w:proofErr w:type="spellStart"/>
      <w:r>
        <w:rPr>
          <w:rFonts w:ascii="Times New Roman" w:hAnsi="Times New Roman"/>
          <w:sz w:val="20"/>
          <w:szCs w:val="20"/>
        </w:rPr>
        <w:t>Клочковська</w:t>
      </w:r>
      <w:proofErr w:type="spellEnd"/>
      <w:r>
        <w:rPr>
          <w:rFonts w:ascii="Times New Roman" w:hAnsi="Times New Roman"/>
          <w:sz w:val="20"/>
          <w:szCs w:val="20"/>
        </w:rPr>
        <w:t xml:space="preserve"> Інна 4 20 3</w:t>
      </w:r>
      <w:bookmarkEnd w:id="2"/>
      <w:r>
        <w:rPr>
          <w:rFonts w:ascii="Times New Roman" w:hAnsi="Times New Roman"/>
          <w:sz w:val="20"/>
          <w:szCs w:val="20"/>
        </w:rPr>
        <w:t xml:space="preserve">1 </w:t>
      </w:r>
    </w:p>
    <w:p w:rsidR="00A510C3" w:rsidRPr="00A510C3" w:rsidRDefault="009650C8" w:rsidP="00A510C3">
      <w:pPr>
        <w:spacing w:after="0"/>
        <w:rPr>
          <w:rFonts w:ascii="Times New Roman" w:hAnsi="Times New Roman"/>
          <w:sz w:val="24"/>
          <w:szCs w:val="24"/>
        </w:rPr>
      </w:pPr>
      <w:r w:rsidRPr="00A510C3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</w:t>
      </w:r>
      <w:r w:rsidR="00A510C3">
        <w:rPr>
          <w:rFonts w:ascii="Times New Roman" w:hAnsi="Times New Roman"/>
          <w:color w:val="000000"/>
          <w:sz w:val="24"/>
          <w:szCs w:val="24"/>
        </w:rPr>
        <w:tab/>
      </w:r>
      <w:r w:rsidR="00A510C3">
        <w:rPr>
          <w:rFonts w:ascii="Times New Roman" w:hAnsi="Times New Roman"/>
          <w:color w:val="000000"/>
          <w:sz w:val="24"/>
          <w:szCs w:val="24"/>
        </w:rPr>
        <w:tab/>
      </w:r>
      <w:r w:rsidR="00A510C3">
        <w:rPr>
          <w:rFonts w:ascii="Times New Roman" w:hAnsi="Times New Roman"/>
          <w:color w:val="000000"/>
          <w:sz w:val="24"/>
          <w:szCs w:val="24"/>
        </w:rPr>
        <w:tab/>
      </w:r>
      <w:r w:rsidR="00A510C3" w:rsidRPr="00A510C3">
        <w:rPr>
          <w:rFonts w:ascii="Times New Roman" w:hAnsi="Times New Roman"/>
          <w:sz w:val="24"/>
          <w:szCs w:val="24"/>
        </w:rPr>
        <w:t>Додаток</w:t>
      </w:r>
    </w:p>
    <w:p w:rsidR="00A510C3" w:rsidRDefault="00A510C3" w:rsidP="00A510C3">
      <w:pPr>
        <w:spacing w:after="0"/>
        <w:rPr>
          <w:rFonts w:ascii="Times New Roman" w:hAnsi="Times New Roman"/>
          <w:sz w:val="24"/>
          <w:szCs w:val="24"/>
        </w:rPr>
      </w:pP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  <w:t xml:space="preserve">до рішення 32 сесії міської ради </w:t>
      </w:r>
    </w:p>
    <w:p w:rsidR="00A510C3" w:rsidRPr="00A510C3" w:rsidRDefault="00A510C3" w:rsidP="00A510C3">
      <w:pPr>
        <w:spacing w:after="0"/>
        <w:ind w:left="5304" w:firstLine="408"/>
        <w:rPr>
          <w:rFonts w:ascii="Times New Roman" w:hAnsi="Times New Roman"/>
          <w:sz w:val="24"/>
          <w:szCs w:val="24"/>
        </w:rPr>
      </w:pPr>
      <w:r w:rsidRPr="00A510C3">
        <w:rPr>
          <w:rFonts w:ascii="Times New Roman" w:hAnsi="Times New Roman"/>
          <w:sz w:val="24"/>
          <w:szCs w:val="24"/>
        </w:rPr>
        <w:t>8 скликання</w:t>
      </w:r>
    </w:p>
    <w:p w:rsidR="00A510C3" w:rsidRPr="00A510C3" w:rsidRDefault="00A510C3" w:rsidP="00A510C3">
      <w:pPr>
        <w:spacing w:after="0"/>
        <w:rPr>
          <w:rFonts w:ascii="Times New Roman" w:hAnsi="Times New Roman"/>
          <w:sz w:val="24"/>
          <w:szCs w:val="24"/>
        </w:rPr>
      </w:pP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</w:r>
      <w:r w:rsidRPr="00A510C3">
        <w:rPr>
          <w:rFonts w:ascii="Times New Roman" w:hAnsi="Times New Roman"/>
          <w:sz w:val="24"/>
          <w:szCs w:val="24"/>
        </w:rPr>
        <w:tab/>
        <w:t xml:space="preserve">«21» жовтня 2022 року   № </w:t>
      </w:r>
      <w:r>
        <w:rPr>
          <w:rFonts w:ascii="Times New Roman" w:hAnsi="Times New Roman"/>
          <w:sz w:val="24"/>
          <w:szCs w:val="24"/>
        </w:rPr>
        <w:t>17</w:t>
      </w:r>
    </w:p>
    <w:p w:rsidR="001A719F" w:rsidRDefault="009650C8" w:rsidP="00A510C3">
      <w:pPr>
        <w:spacing w:after="0" w:line="240" w:lineRule="auto"/>
        <w:contextualSpacing/>
        <w:jc w:val="center"/>
      </w:pPr>
      <w:r>
        <w:rPr>
          <w:rFonts w:ascii="Times New Roman" w:hAnsi="Times New Roman"/>
          <w:color w:val="3465A4"/>
        </w:rPr>
        <w:tab/>
      </w:r>
      <w:r>
        <w:rPr>
          <w:rFonts w:ascii="Times New Roman" w:hAnsi="Times New Roman"/>
          <w:color w:val="3465A4"/>
        </w:rPr>
        <w:tab/>
      </w:r>
      <w:r>
        <w:rPr>
          <w:rFonts w:ascii="Times New Roman" w:eastAsia="Times New Roman" w:hAnsi="Times New Roman"/>
          <w:color w:val="3465A4"/>
          <w:lang w:eastAsia="ar-SA"/>
        </w:rPr>
        <w:t xml:space="preserve"> </w:t>
      </w:r>
    </w:p>
    <w:p w:rsidR="00B761C9" w:rsidRDefault="00B761C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B761C9" w:rsidRDefault="00B761C9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1A719F" w:rsidRDefault="009650C8">
      <w:pPr>
        <w:spacing w:after="0" w:line="240" w:lineRule="auto"/>
        <w:contextualSpacing/>
        <w:jc w:val="center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ПЕРЕЛІК</w:t>
      </w:r>
    </w:p>
    <w:p w:rsidR="001A719F" w:rsidRDefault="009650C8">
      <w:pPr>
        <w:spacing w:after="0" w:line="240" w:lineRule="auto"/>
        <w:ind w:left="567"/>
        <w:contextualSpacing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eastAsia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адміністративних послуг відділів, управлінь виконавчого комітету та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органів виконавчої влади, які надаються через Центр надання адміністративних послуг виконавчого комітету Покровської міської ради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B761C9" w:rsidRDefault="00B761C9">
      <w:pPr>
        <w:spacing w:after="0" w:line="240" w:lineRule="auto"/>
        <w:ind w:left="567"/>
        <w:contextualSpacing/>
        <w:jc w:val="center"/>
      </w:pPr>
    </w:p>
    <w:tbl>
      <w:tblPr>
        <w:tblW w:w="9639" w:type="dxa"/>
        <w:tblInd w:w="245" w:type="dxa"/>
        <w:tblCellMar>
          <w:left w:w="103" w:type="dxa"/>
        </w:tblCellMar>
        <w:tblLook w:val="04A0"/>
      </w:tblPr>
      <w:tblGrid>
        <w:gridCol w:w="913"/>
        <w:gridCol w:w="1705"/>
        <w:gridCol w:w="7021"/>
      </w:tblGrid>
      <w:tr w:rsidR="001A719F" w:rsidTr="00B761C9">
        <w:trPr>
          <w:trHeight w:val="900"/>
        </w:trPr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з/п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№</w:t>
            </w:r>
          </w:p>
          <w:p w:rsidR="001A719F" w:rsidRDefault="00B761C9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І</w:t>
            </w:r>
            <w:r w:rsidR="009650C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нформаційної картки</w:t>
            </w:r>
          </w:p>
        </w:tc>
        <w:tc>
          <w:tcPr>
            <w:tcW w:w="7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Суб’єкт  надання адміністративної послуги /</w:t>
            </w:r>
          </w:p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en-US"/>
              </w:rPr>
              <w:t>Назва адміністративної послуги</w:t>
            </w:r>
          </w:p>
        </w:tc>
      </w:tr>
      <w:tr w:rsidR="001A719F" w:rsidTr="00B761C9"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1A719F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line="216" w:lineRule="auto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29" w:line="216" w:lineRule="auto"/>
              <w:contextualSpacing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en-US"/>
              </w:rPr>
              <w:t>18 Відділ молоді та спорту</w:t>
            </w:r>
          </w:p>
        </w:tc>
      </w:tr>
      <w:tr w:rsidR="001A719F" w:rsidTr="00B761C9"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contextualSpacing/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18-1</w:t>
            </w:r>
          </w:p>
        </w:tc>
        <w:tc>
          <w:tcPr>
            <w:tcW w:w="70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Присвоєння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спортивих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розрядів спортсменам: ІІ та ІІІ спортивний розряд</w:t>
            </w:r>
          </w:p>
        </w:tc>
      </w:tr>
      <w:tr w:rsidR="001A719F" w:rsidTr="00B761C9">
        <w:tc>
          <w:tcPr>
            <w:tcW w:w="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1A719F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72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A719F" w:rsidRDefault="009650C8" w:rsidP="00B761C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19 Департамент молоді і спорту Дніпропетровської облдержадміністрації</w:t>
            </w:r>
          </w:p>
        </w:tc>
      </w:tr>
      <w:tr w:rsidR="001A719F" w:rsidTr="00B761C9">
        <w:trPr>
          <w:trHeight w:val="260"/>
        </w:trPr>
        <w:tc>
          <w:tcPr>
            <w:tcW w:w="913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294</w:t>
            </w:r>
          </w:p>
        </w:tc>
        <w:tc>
          <w:tcPr>
            <w:tcW w:w="170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contextualSpacing/>
            </w:pPr>
            <w:r>
              <w:rPr>
                <w:rFonts w:ascii="Times New Roman" w:hAnsi="Times New Roman"/>
                <w:sz w:val="24"/>
                <w:szCs w:val="24"/>
              </w:rPr>
              <w:t>19-1</w:t>
            </w:r>
          </w:p>
        </w:tc>
        <w:tc>
          <w:tcPr>
            <w:tcW w:w="702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1A719F" w:rsidRDefault="009650C8">
            <w:pPr>
              <w:widowControl w:val="0"/>
              <w:tabs>
                <w:tab w:val="center" w:pos="4153"/>
                <w:tab w:val="right" w:pos="8306"/>
              </w:tabs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Присвоєння спортивних розрядів спортсменам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“Кандитат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 майстри спорту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України”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 І спортивний розряд</w:t>
            </w:r>
          </w:p>
        </w:tc>
      </w:tr>
    </w:tbl>
    <w:p w:rsidR="001A719F" w:rsidRDefault="001A71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1A719F" w:rsidRDefault="001A71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B761C9" w:rsidRDefault="00B761C9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1A719F" w:rsidRDefault="001A719F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1A719F" w:rsidRDefault="009650C8">
      <w:pPr>
        <w:spacing w:after="0" w:line="240" w:lineRule="auto"/>
        <w:contextualSpacing/>
        <w:jc w:val="both"/>
      </w:pPr>
      <w:r>
        <w:rPr>
          <w:rFonts w:ascii="Times New Roman" w:hAnsi="Times New Roman"/>
          <w:color w:val="000000"/>
          <w:sz w:val="26"/>
          <w:szCs w:val="26"/>
          <w:lang w:eastAsia="en-US"/>
        </w:rPr>
        <w:t xml:space="preserve">Адміністратор-керівник ЦНАП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 xml:space="preserve">    </w:t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ab/>
      </w:r>
      <w:r>
        <w:rPr>
          <w:rFonts w:ascii="Times New Roman" w:hAnsi="Times New Roman"/>
          <w:color w:val="000000"/>
          <w:sz w:val="26"/>
          <w:szCs w:val="26"/>
          <w:lang w:val="ru-RU" w:eastAsia="en-US"/>
        </w:rPr>
        <w:tab/>
        <w:t xml:space="preserve">                                </w:t>
      </w:r>
      <w:r>
        <w:rPr>
          <w:rFonts w:ascii="Times New Roman" w:hAnsi="Times New Roman"/>
          <w:color w:val="000000"/>
          <w:sz w:val="26"/>
          <w:szCs w:val="26"/>
          <w:lang w:eastAsia="en-US"/>
        </w:rPr>
        <w:t>Інна  КЛОЧКОВСЬКА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A719F" w:rsidRDefault="001A719F">
      <w:pPr>
        <w:spacing w:after="0" w:line="240" w:lineRule="auto"/>
        <w:contextualSpacing/>
        <w:jc w:val="both"/>
      </w:pPr>
    </w:p>
    <w:sectPr w:rsidR="001A719F" w:rsidSect="00B761C9">
      <w:pgSz w:w="11906" w:h="16838"/>
      <w:pgMar w:top="851" w:right="850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8B6482"/>
    <w:multiLevelType w:val="multilevel"/>
    <w:tmpl w:val="14984A3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hyphenationZone w:val="425"/>
  <w:characterSpacingControl w:val="doNotCompress"/>
  <w:compat/>
  <w:rsids>
    <w:rsidRoot w:val="001A719F"/>
    <w:rsid w:val="000C7BD4"/>
    <w:rsid w:val="001A719F"/>
    <w:rsid w:val="004920CD"/>
    <w:rsid w:val="00576316"/>
    <w:rsid w:val="009650C8"/>
    <w:rsid w:val="00A510C3"/>
    <w:rsid w:val="00A94F52"/>
    <w:rsid w:val="00B761C9"/>
    <w:rsid w:val="00F12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AF"/>
    <w:pPr>
      <w:suppressAutoHyphens/>
      <w:spacing w:after="200" w:line="276" w:lineRule="auto"/>
    </w:pPr>
    <w:rPr>
      <w:rFonts w:ascii="Calibri" w:eastAsia="Calibri" w:hAnsi="Calibri" w:cs="Times New Roman"/>
      <w:color w:val="00000A"/>
      <w:sz w:val="22"/>
      <w:lang w:val="uk-UA"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A510C3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color w:val="auto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3"/>
    <w:next w:val="a4"/>
    <w:qFormat/>
    <w:rsid w:val="001A719F"/>
    <w:pPr>
      <w:numPr>
        <w:ilvl w:val="2"/>
        <w:numId w:val="1"/>
      </w:numPr>
      <w:spacing w:before="140"/>
      <w:outlineLvl w:val="2"/>
    </w:pPr>
    <w:rPr>
      <w:rFonts w:ascii="Liberation Serif;Times New Roma" w:eastAsia="NSimSun" w:hAnsi="Liberation Serif;Times New Roma" w:cs="Lucida Sans"/>
      <w:b/>
      <w:bCs/>
    </w:rPr>
  </w:style>
  <w:style w:type="character" w:customStyle="1" w:styleId="a5">
    <w:name w:val="Основной текст Знак"/>
    <w:basedOn w:val="a0"/>
    <w:semiHidden/>
    <w:qFormat/>
    <w:rsid w:val="00F71CAF"/>
    <w:rPr>
      <w:rFonts w:ascii="Times New Roman" w:eastAsia="Andale Sans UI" w:hAnsi="Times New Roman" w:cs="Times New Roman"/>
      <w:kern w:val="2"/>
      <w:sz w:val="24"/>
      <w:szCs w:val="24"/>
      <w:lang w:val="uk-UA" w:eastAsia="zh-CN"/>
    </w:rPr>
  </w:style>
  <w:style w:type="character" w:customStyle="1" w:styleId="HTML">
    <w:name w:val="Стандартный HTML Знак"/>
    <w:basedOn w:val="a0"/>
    <w:link w:val="HTML"/>
    <w:qFormat/>
    <w:rsid w:val="00666C15"/>
    <w:rPr>
      <w:rFonts w:ascii="Courier New" w:eastAsia="Times New Roman" w:hAnsi="Courier New" w:cs="Courier New"/>
      <w:sz w:val="20"/>
      <w:szCs w:val="20"/>
      <w:lang w:val="uk-UA" w:eastAsia="zh-CN"/>
    </w:rPr>
  </w:style>
  <w:style w:type="character" w:customStyle="1" w:styleId="a6">
    <w:name w:val="Виділення жирним"/>
    <w:qFormat/>
    <w:rsid w:val="001A719F"/>
    <w:rPr>
      <w:b/>
      <w:bCs/>
    </w:rPr>
  </w:style>
  <w:style w:type="paragraph" w:customStyle="1" w:styleId="a3">
    <w:name w:val="Заголовок"/>
    <w:basedOn w:val="a"/>
    <w:next w:val="a4"/>
    <w:qFormat/>
    <w:rsid w:val="00AF53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semiHidden/>
    <w:unhideWhenUsed/>
    <w:rsid w:val="00F71CAF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4"/>
    <w:rsid w:val="00AF532C"/>
    <w:rPr>
      <w:rFonts w:cs="Arial"/>
    </w:rPr>
  </w:style>
  <w:style w:type="paragraph" w:customStyle="1" w:styleId="Caption">
    <w:name w:val="Caption"/>
    <w:basedOn w:val="a"/>
    <w:qFormat/>
    <w:rsid w:val="00AF532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rsid w:val="00AF532C"/>
    <w:pPr>
      <w:suppressLineNumbers/>
    </w:pPr>
    <w:rPr>
      <w:rFonts w:cs="Arial"/>
    </w:rPr>
  </w:style>
  <w:style w:type="paragraph" w:styleId="a9">
    <w:name w:val="index heading"/>
    <w:basedOn w:val="a"/>
    <w:qFormat/>
    <w:rsid w:val="001A719F"/>
    <w:pPr>
      <w:suppressLineNumbers/>
    </w:pPr>
    <w:rPr>
      <w:rFonts w:cs="Arial"/>
    </w:rPr>
  </w:style>
  <w:style w:type="paragraph" w:styleId="aa">
    <w:name w:val="No Spacing"/>
    <w:uiPriority w:val="1"/>
    <w:qFormat/>
    <w:rsid w:val="00FC5833"/>
    <w:pPr>
      <w:suppressAutoHyphens/>
    </w:pPr>
    <w:rPr>
      <w:rFonts w:ascii="Calibri" w:eastAsia="Calibri" w:hAnsi="Calibri"/>
      <w:color w:val="00000A"/>
      <w:sz w:val="22"/>
      <w:lang w:val="uk-UA"/>
    </w:rPr>
  </w:style>
  <w:style w:type="paragraph" w:styleId="ab">
    <w:name w:val="List Paragraph"/>
    <w:basedOn w:val="a"/>
    <w:qFormat/>
    <w:rsid w:val="001A719F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4"/>
    </w:rPr>
  </w:style>
  <w:style w:type="paragraph" w:customStyle="1" w:styleId="21">
    <w:name w:val="Основной текст 21"/>
    <w:basedOn w:val="a"/>
    <w:qFormat/>
    <w:rsid w:val="00F71CAF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customStyle="1" w:styleId="ac">
    <w:name w:val="Абзац списку"/>
    <w:basedOn w:val="a"/>
    <w:qFormat/>
    <w:rsid w:val="00F71CAF"/>
    <w:pPr>
      <w:suppressAutoHyphens w:val="0"/>
      <w:ind w:left="720"/>
      <w:contextualSpacing/>
    </w:pPr>
    <w:rPr>
      <w:rFonts w:eastAsia="Times New Roman"/>
      <w:lang w:val="ru-RU" w:eastAsia="ru-RU"/>
    </w:rPr>
  </w:style>
  <w:style w:type="paragraph" w:styleId="HTML0">
    <w:name w:val="HTML Preformatted"/>
    <w:basedOn w:val="a"/>
    <w:qFormat/>
    <w:rsid w:val="00666C1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ad">
    <w:name w:val="Вміст таблиці"/>
    <w:basedOn w:val="a"/>
    <w:qFormat/>
    <w:rsid w:val="001A719F"/>
    <w:pPr>
      <w:suppressLineNumbers/>
    </w:pPr>
  </w:style>
  <w:style w:type="paragraph" w:customStyle="1" w:styleId="ae">
    <w:name w:val="Заголовок таблиці"/>
    <w:basedOn w:val="ad"/>
    <w:qFormat/>
    <w:rsid w:val="001A719F"/>
    <w:pPr>
      <w:jc w:val="center"/>
    </w:pPr>
    <w:rPr>
      <w:b/>
      <w:bCs/>
    </w:rPr>
  </w:style>
  <w:style w:type="paragraph" w:customStyle="1" w:styleId="af">
    <w:name w:val="Нормальний текст"/>
    <w:basedOn w:val="a"/>
    <w:qFormat/>
    <w:rsid w:val="001A719F"/>
    <w:pPr>
      <w:spacing w:before="120" w:after="0"/>
      <w:ind w:firstLine="567"/>
    </w:pPr>
  </w:style>
  <w:style w:type="character" w:customStyle="1" w:styleId="20">
    <w:name w:val="Заголовок 2 Знак"/>
    <w:basedOn w:val="a0"/>
    <w:link w:val="2"/>
    <w:semiHidden/>
    <w:rsid w:val="00A510C3"/>
    <w:rPr>
      <w:rFonts w:ascii="Times New Roman" w:eastAsia="Times New Roman" w:hAnsi="Times New Roman" w:cs="Times New Roman"/>
      <w:b/>
      <w:bCs/>
      <w:sz w:val="28"/>
      <w:szCs w:val="24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2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2</Pages>
  <Words>2215</Words>
  <Characters>1264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Smirnova</cp:lastModifiedBy>
  <cp:revision>54</cp:revision>
  <cp:lastPrinted>2022-10-20T13:44:00Z</cp:lastPrinted>
  <dcterms:created xsi:type="dcterms:W3CDTF">2019-07-31T06:28:00Z</dcterms:created>
  <dcterms:modified xsi:type="dcterms:W3CDTF">2022-10-21T06:49:00Z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