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pt;height:25.65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pt;height:25.65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квітня </w:t>
      </w:r>
      <w:r>
        <w:rPr>
          <w:sz w:val="28"/>
          <w:szCs w:val="28"/>
        </w:rPr>
        <w:t>2018р.                                                                                            №</w:t>
      </w:r>
      <w:r>
        <w:rPr>
          <w:sz w:val="28"/>
          <w:szCs w:val="28"/>
        </w:rPr>
        <w:t>177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665" simplePos="0" locked="0" layoutInCell="1" allowOverlap="1" relativeHeight="4" wp14:anchorId="0F24380D">
                <wp:simplePos x="0" y="0"/>
                <wp:positionH relativeFrom="column">
                  <wp:posOffset>-95885</wp:posOffset>
                </wp:positionH>
                <wp:positionV relativeFrom="paragraph">
                  <wp:posOffset>19050</wp:posOffset>
                </wp:positionV>
                <wp:extent cx="3343910" cy="1024255"/>
                <wp:effectExtent l="0" t="0" r="9525" b="508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102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 xml:space="preserve">Про встановлення, за погодженням з власником об’єкту, режиму роботи 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магазину «Наші вікна»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 xml:space="preserve"> розташованого за адресою вул. Чехова, 10.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5pt;width:263.2pt;height:80.55pt" wp14:anchorId="0F24380D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 xml:space="preserve">Про встановлення, за погодженням з власником об’єкту, режиму роботи 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магазину «Наші вікна»</w:t>
                      </w:r>
                      <w:r>
                        <w:rPr>
                          <w:color w:val="auto"/>
                          <w:szCs w:val="28"/>
                        </w:rPr>
                        <w:t xml:space="preserve"> розташованого за адресою вул. Чехова, 10.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Сичової Ірини Вагифівни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«Наші вікна», розташованого за адресою вул. Чехова, 10 з 09.00 до 18.00 години, перерв з 12.00 до 13.00, без вихідних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 xml:space="preserve">Секретар міської ради 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>А.І. Пастух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B8BA-CC0A-42C9-AA1E-B6D9666A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1</Pages>
  <Words>169</Words>
  <Characters>1023</Characters>
  <CharactersWithSpaces>1277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2018-04-11T10:30:00Z</dcterms:created>
  <dc:creator>Prohor</dc:creator>
  <dc:description/>
  <dc:language>uk-UA</dc:language>
  <cp:lastModifiedBy/>
  <cp:lastPrinted>2018-02-20T11:11:00Z</cp:lastPrinted>
  <dcterms:modified xsi:type="dcterms:W3CDTF">2018-05-02T15:44:32Z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