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5123815</wp:posOffset>
                </wp:positionH>
                <wp:positionV relativeFrom="paragraph">
                  <wp:posOffset>-372745</wp:posOffset>
                </wp:positionV>
                <wp:extent cx="762635" cy="172085"/>
                <wp:effectExtent l="0" t="0" r="0" b="0"/>
                <wp:wrapNone/>
                <wp:docPr id="1" name="Фігура1"/>
                <a:graphic xmlns:a="http://schemas.openxmlformats.org/drawingml/2006/main">
                  <a:graphicData uri="http://schemas.microsoft.com/office/word/2010/wordprocessingShape">
                    <wps:wsp>
                      <wps:cNvSpPr txBox="1"/>
                      <wps:spPr>
                        <a:xfrm>
                          <a:off x="0" y="0"/>
                          <a:ext cx="76212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3.45pt;margin-top:-29.35pt;width:59.9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04.06.</w:t>
      </w:r>
      <w:r>
        <w:rPr>
          <w:rFonts w:eastAsia="Times New Roman" w:cs="Times New Roman" w:ascii="Times New Roman" w:hAnsi="Times New Roman"/>
          <w:sz w:val="26"/>
          <w:szCs w:val="26"/>
          <w:lang w:val="uk-UA" w:eastAsia="zh-CN"/>
        </w:rPr>
        <w:t>2021 року                                   м.Покров                                                     №</w:t>
      </w:r>
      <w:r>
        <w:rPr>
          <w:rFonts w:eastAsia="Times New Roman" w:cs="Times New Roman" w:ascii="Times New Roman" w:hAnsi="Times New Roman"/>
          <w:sz w:val="26"/>
          <w:szCs w:val="26"/>
          <w:lang w:val="uk-UA" w:eastAsia="zh-CN"/>
        </w:rPr>
        <w:t>250</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на вул. Торговій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Білоглазовій Л.М.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Білоглазової Людмили Михайлівни щодо продовження терміну користування місцем розміщення тимчасової споруди для провадження підприємницької діяльності в районі будинку №60 на вул. Торговій,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Білоглазовій Людмилі Михайлівні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 xml:space="preserve">будинку №60 на                 вул. Торговій </w:t>
      </w:r>
      <w:r>
        <w:rPr>
          <w:rFonts w:cs="Times New Roman" w:ascii="Times New Roman" w:hAnsi="Times New Roman"/>
          <w:bCs/>
          <w:sz w:val="26"/>
          <w:szCs w:val="26"/>
          <w:lang w:val="uk-UA"/>
        </w:rPr>
        <w:t>до 01.07.2023.</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Білоглазовій Л.М.</w:t>
      </w:r>
      <w:r>
        <w:rPr>
          <w:rFonts w:cs="Times New Roman" w:ascii="Times New Roman" w:hAnsi="Times New Roman"/>
          <w:bCs/>
          <w:sz w:val="26"/>
          <w:szCs w:val="26"/>
          <w:lang w:val="uk-UA" w:eastAsia="ar-SA"/>
        </w:rPr>
        <w:t xml:space="preserve"> в термін до 10.07</w:t>
      </w:r>
      <w:bookmarkStart w:id="0" w:name="_GoBack"/>
      <w:bookmarkEnd w:id="0"/>
      <w:r>
        <w:rPr>
          <w:rFonts w:cs="Times New Roman" w:ascii="Times New Roman" w:hAnsi="Times New Roman"/>
          <w:bCs/>
          <w:sz w:val="26"/>
          <w:szCs w:val="26"/>
          <w:lang w:val="uk-UA" w:eastAsia="ar-SA"/>
        </w:rPr>
        <w:t>.2021: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Білоглазову Л.М.</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LibreOffice/6.1.4.2$Windows_X86_64 LibreOffice_project/9d0f32d1f0b509096fd65e0d4bec26ddd1938fd3</Application>
  <Pages>1</Pages>
  <Words>274</Words>
  <Characters>1935</Characters>
  <CharactersWithSpaces>2307</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2021-04-19T11:20:00Z</dcterms:created>
  <dc:creator>digital_PC</dc:creator>
  <dc:description/>
  <dc:language>uk-UA</dc:language>
  <cp:lastModifiedBy/>
  <cp:lastPrinted>2020-07-23T07:14:00Z</cp:lastPrinted>
  <dcterms:modified xsi:type="dcterms:W3CDTF">2021-06-11T16:52:13Z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