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40"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7195" cy="59753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lineRule="auto" w:line="240"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lineRule="auto" w:line="240" w:before="0" w:after="0"/>
        <w:ind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08.07.2026     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>
        <w:rPr>
          <w:sz w:val="20"/>
          <w:szCs w:val="20"/>
          <w:lang w:val="uk-UA"/>
        </w:rPr>
        <w:t xml:space="preserve">м.Покров  </w:t>
      </w:r>
      <w:r>
        <w:rPr>
          <w:sz w:val="28"/>
          <w:szCs w:val="28"/>
          <w:lang w:val="uk-UA"/>
        </w:rPr>
        <w:t xml:space="preserve">                                 № </w:t>
      </w:r>
      <w:r>
        <w:rPr>
          <w:b/>
          <w:bCs/>
          <w:sz w:val="28"/>
          <w:szCs w:val="28"/>
          <w:lang w:val="uk-UA"/>
        </w:rPr>
        <w:t>310/06-53-26</w:t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color w:val="000000"/>
          <w:lang w:val="uk-UA"/>
        </w:rPr>
        <w:t xml:space="preserve">Про затвердження структури та штатної чисельності </w:t>
      </w:r>
      <w:r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lang w:val="uk-UA"/>
        </w:rPr>
        <w:t>у новій редакції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</w:r>
    </w:p>
    <w:p>
      <w:pPr>
        <w:pStyle w:val="Normal"/>
        <w:widowControl w:val="false"/>
        <w:spacing w:lineRule="auto" w:line="240" w:before="0" w:after="0"/>
        <w:ind w:firstLine="706"/>
        <w:jc w:val="both"/>
        <w:rPr/>
      </w:pPr>
      <w:r>
        <w:rPr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>
        <w:rPr>
          <w:bCs/>
          <w:lang w:val="uk-UA"/>
        </w:rPr>
        <w:t>від 02.08.2024 №881 «</w:t>
      </w:r>
      <w:r>
        <w:rPr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>
        <w:rPr>
          <w:bCs/>
          <w:lang w:val="uk-UA"/>
        </w:rPr>
        <w:t xml:space="preserve">», </w:t>
      </w:r>
      <w:r>
        <w:rPr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>
        <w:rPr>
          <w:rFonts w:eastAsia="Times New Roman"/>
          <w:color w:val="000000"/>
          <w:lang w:val="uk-UA" w:eastAsia="ru-RU"/>
        </w:rPr>
        <w:t>від 30.08.2002 №1298 «</w:t>
      </w:r>
      <w:r>
        <w:rPr>
          <w:rFonts w:eastAsia="Times New Roman"/>
          <w:bCs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hd w:fill="FFFFFF" w:val="clear"/>
          <w:lang w:val="uk-UA"/>
        </w:rPr>
        <w:t xml:space="preserve"> (зі змінами)</w:t>
      </w:r>
      <w:r>
        <w:rPr>
          <w:bCs/>
          <w:highlight w:val="white"/>
          <w:lang w:val="uk-UA"/>
        </w:rPr>
        <w:t>,</w:t>
      </w:r>
      <w:r>
        <w:rPr>
          <w:bCs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>
        <w:rPr>
          <w:lang w:val="uk-UA"/>
        </w:rPr>
        <w:t xml:space="preserve">наказами Міністерства соціальної політики України </w:t>
      </w:r>
      <w:r>
        <w:rPr>
          <w:bCs/>
          <w:color w:val="000000"/>
          <w:shd w:fill="FFFFFF" w:val="clear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від 29.01.2021 №29 </w:t>
      </w:r>
      <w:r>
        <w:rPr>
          <w:bCs/>
          <w:shd w:fill="FFFFFF" w:val="clear"/>
          <w:lang w:val="uk-UA"/>
        </w:rPr>
        <w:t>«Про затвердження Примірного штатного нормативу чисельності працівників районного, міського, районного у місті, селищного, сільського центру соціальних служб»</w:t>
      </w:r>
      <w:r>
        <w:rPr>
          <w:bCs/>
          <w:color w:val="000000"/>
          <w:shd w:fill="FFFFFF" w:val="clear"/>
          <w:lang w:val="uk-UA"/>
        </w:rPr>
        <w:t xml:space="preserve">, на виконання п.6 Положення про Центр соціальних служб Покровської міської ради Дніпропетровської області, </w:t>
      </w:r>
      <w:r>
        <w:rPr>
          <w:color w:val="000000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lang w:val="uk-UA" w:eastAsia="ru-RU"/>
        </w:rPr>
        <w:t>виконавчий комітет Покровської міської ради</w:t>
      </w:r>
    </w:p>
    <w:p>
      <w:pPr>
        <w:pStyle w:val="BodyText"/>
        <w:spacing w:lineRule="auto" w:line="240"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b/>
          <w:bCs/>
          <w:color w:val="000000"/>
          <w:lang w:val="uk-UA"/>
        </w:rPr>
        <w:t>ВИРІШИВ:</w:t>
      </w:r>
    </w:p>
    <w:p>
      <w:pPr>
        <w:pStyle w:val="BodyText"/>
        <w:tabs>
          <w:tab w:val="clear" w:pos="709"/>
          <w:tab w:val="left" w:pos="900" w:leader="none"/>
          <w:tab w:val="left" w:pos="1620" w:leader="none"/>
        </w:tabs>
        <w:spacing w:lineRule="auto" w:line="240"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BodyText"/>
        <w:tabs>
          <w:tab w:val="clear" w:pos="709"/>
          <w:tab w:val="left" w:pos="900" w:leader="none"/>
          <w:tab w:val="left" w:pos="1620" w:leader="none"/>
        </w:tabs>
        <w:spacing w:lineRule="auto" w:line="240" w:before="0" w:after="0"/>
        <w:jc w:val="both"/>
        <w:rPr/>
      </w:pPr>
      <w:r>
        <w:rPr>
          <w:color w:val="000000"/>
          <w:lang w:val="uk-UA"/>
        </w:rPr>
        <w:t xml:space="preserve">            </w:t>
      </w:r>
      <w:r>
        <w:rPr>
          <w:color w:val="000000"/>
          <w:lang w:val="uk-UA"/>
        </w:rPr>
        <w:t xml:space="preserve">1.Внести зміни до структури та штатної чисельності працівників </w:t>
      </w:r>
      <w:r>
        <w:rPr>
          <w:rFonts w:eastAsia="Times New Roman"/>
          <w:color w:val="000000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lang w:val="uk-UA"/>
        </w:rPr>
        <w:t>, а саме: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900" w:leader="none"/>
          <w:tab w:val="left" w:pos="1080" w:leader="none"/>
        </w:tabs>
        <w:spacing w:lineRule="auto" w:line="240" w:before="0" w:after="0"/>
        <w:ind w:firstLine="900" w:left="0"/>
        <w:jc w:val="both"/>
        <w:rPr/>
      </w:pPr>
      <w:r>
        <w:rPr>
          <w:color w:val="000000"/>
          <w:lang w:val="uk-UA"/>
        </w:rPr>
        <w:t>ввести посаду «</w:t>
      </w:r>
      <w:r>
        <w:rPr>
          <w:lang w:val="uk-UA"/>
        </w:rPr>
        <w:t>Фахівець із соціальної роботи» у кількості 2 штатні одиниці.</w:t>
      </w:r>
    </w:p>
    <w:p>
      <w:pPr>
        <w:pStyle w:val="BodyText"/>
        <w:tabs>
          <w:tab w:val="clear" w:pos="709"/>
          <w:tab w:val="left" w:pos="900" w:leader="none"/>
          <w:tab w:val="left" w:pos="1080" w:leader="none"/>
        </w:tabs>
        <w:spacing w:lineRule="auto" w:line="240" w:before="0" w:after="0"/>
        <w:jc w:val="both"/>
        <w:rPr/>
      </w:pPr>
      <w:r>
        <w:rPr>
          <w:color w:val="000000"/>
          <w:lang w:val="uk-UA"/>
        </w:rPr>
        <w:t xml:space="preserve">            </w:t>
      </w:r>
      <w:r>
        <w:rPr>
          <w:color w:val="000000"/>
          <w:lang w:val="uk-UA"/>
        </w:rPr>
        <w:t xml:space="preserve">2.Затвердити  структуру та штатну чисельність </w:t>
      </w:r>
      <w:r>
        <w:rPr>
          <w:rFonts w:eastAsia="Times New Roman"/>
          <w:color w:val="000000"/>
          <w:lang w:val="uk-UA" w:eastAsia="ru-RU"/>
        </w:rPr>
        <w:t>Центру соціальних служб Покровської міської ради Дніпропетровської області у кількості 13 штатних одиниць у новій редакції,                що додається.</w:t>
      </w:r>
    </w:p>
    <w:p>
      <w:pPr>
        <w:pStyle w:val="BodyText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/>
      </w:pPr>
      <w:r>
        <w:rPr>
          <w:color w:val="000000"/>
          <w:lang w:val="uk-UA"/>
        </w:rPr>
        <w:t xml:space="preserve">3.Структуру та штатну чисельність </w:t>
      </w:r>
      <w:r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lang w:val="uk-UA"/>
        </w:rPr>
        <w:t>у новій редакції ввести в дію з 08.07.2026.</w:t>
      </w:r>
    </w:p>
    <w:p>
      <w:pPr>
        <w:pStyle w:val="BodyText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/>
      </w:pPr>
      <w:r>
        <w:rPr>
          <w:color w:val="000000"/>
          <w:lang w:val="uk-UA"/>
        </w:rPr>
        <w:t xml:space="preserve">4.Директору </w:t>
      </w:r>
      <w:r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lang w:val="uk-UA"/>
        </w:rPr>
        <w:t>Ксенії МАЛЬЦЕВІЙ привести штатний розпис у відповідність до даного рішення.</w:t>
      </w:r>
    </w:p>
    <w:p>
      <w:pPr>
        <w:pStyle w:val="BodyText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/>
      </w:pPr>
      <w:r>
        <w:rPr>
          <w:color w:val="000000"/>
          <w:lang w:val="uk-UA"/>
        </w:rPr>
        <w:t xml:space="preserve">5.Визнати таким, що втратило чинність рішення виконавчого комітету Покровської міської ради від </w:t>
      </w:r>
      <w:r>
        <w:rPr>
          <w:color w:val="000000"/>
          <w:shd w:fill="FFFFFF" w:val="clear"/>
          <w:lang w:val="uk-UA"/>
        </w:rPr>
        <w:t>19.01.2026 №7/06-53-26 «Про затвердження структури та штатної чисельності Центру соціальних служб Покровської міської ради Дніпропетровської області з 01.01.2026 у новій редакції»</w:t>
      </w:r>
      <w:r>
        <w:rPr>
          <w:color w:val="000000"/>
          <w:lang w:val="uk-UA"/>
        </w:rPr>
        <w:t>.</w:t>
      </w:r>
    </w:p>
    <w:p>
      <w:pPr>
        <w:pStyle w:val="BodyText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/>
      </w:pPr>
      <w:r>
        <w:rPr>
          <w:color w:val="000000"/>
          <w:lang w:val="uk-UA"/>
        </w:rPr>
        <w:t xml:space="preserve">6.Координацію роботи щодо виконання даного рішення покласти на директора </w:t>
      </w:r>
      <w:r>
        <w:rPr>
          <w:rFonts w:eastAsia="Times New Roman"/>
          <w:color w:val="000000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lang w:val="uk-UA"/>
        </w:rPr>
        <w:t>Ксенію МАЛЬЦЕВУ, контроль - на заступника міського голови з виконавчої роботи Дар’ю ГОРЧАКОВУ.</w:t>
      </w:r>
    </w:p>
    <w:p>
      <w:pPr>
        <w:pStyle w:val="BodyText"/>
        <w:spacing w:lineRule="auto" w:line="240"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color w:val="000000"/>
          <w:lang w:val="uk-UA"/>
        </w:rPr>
        <w:t>Міський голова                                                                                           Олександр ШАПОВАЛ</w:t>
      </w:r>
    </w:p>
    <w:p>
      <w:pPr>
        <w:pStyle w:val="BodyText"/>
        <w:spacing w:lineRule="auto" w:line="240" w:before="0" w:after="0"/>
        <w:jc w:val="both"/>
        <w:rPr/>
      </w:pPr>
      <w:r>
        <w:rPr>
          <w:color w:val="000000"/>
          <w:lang w:val="uk-UA"/>
        </w:rPr>
        <w:tab/>
        <w:t xml:space="preserve">       </w:t>
      </w:r>
    </w:p>
    <w:p>
      <w:pPr>
        <w:pStyle w:val="Normal"/>
        <w:spacing w:lineRule="auto" w:line="240" w:before="0" w:after="0"/>
        <w:ind w:firstLine="709" w:left="4963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ind w:firstLine="709" w:left="4963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spacing w:lineRule="auto" w:line="240" w:before="0" w:after="0"/>
        <w:ind w:firstLine="427" w:left="5245"/>
        <w:rPr>
          <w:lang w:val="uk-UA" w:eastAsia="ru-RU"/>
        </w:rPr>
      </w:pPr>
      <w:r>
        <w:rPr>
          <w:lang w:val="uk-UA" w:eastAsia="ru-RU"/>
        </w:rPr>
      </w:r>
    </w:p>
    <w:p>
      <w:pPr>
        <w:pStyle w:val="Normal"/>
        <w:spacing w:lineRule="auto" w:line="240" w:before="0" w:after="0"/>
        <w:ind w:firstLine="427" w:left="5245"/>
        <w:rPr>
          <w:lang w:val="uk-UA" w:eastAsia="ru-RU"/>
        </w:rPr>
      </w:pPr>
      <w:r>
        <w:rPr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spacing w:lineRule="auto" w:line="240" w:before="0" w:after="0"/>
        <w:ind w:firstLine="427" w:left="4818"/>
        <w:rPr/>
      </w:pPr>
      <w:r>
        <w:rPr>
          <w:lang w:val="uk-UA" w:eastAsia="ru-RU"/>
        </w:rPr>
        <w:t xml:space="preserve">       </w:t>
      </w:r>
      <w:r>
        <w:rPr>
          <w:lang w:val="uk-UA" w:eastAsia="ru-RU"/>
        </w:rPr>
        <w:t>08.07.2026 № 310/06-53-26</w:t>
      </w:r>
    </w:p>
    <w:p>
      <w:pPr>
        <w:pStyle w:val="Normal"/>
        <w:spacing w:lineRule="auto" w:line="240" w:before="0" w:after="0"/>
        <w:rPr>
          <w:lang w:val="uk-UA" w:eastAsia="ru-RU"/>
        </w:rPr>
      </w:pPr>
      <w:r>
        <w:rPr>
          <w:lang w:val="uk-UA" w:eastAsia="ru-RU"/>
        </w:rPr>
      </w:r>
    </w:p>
    <w:p>
      <w:pPr>
        <w:pStyle w:val="Normal"/>
        <w:spacing w:lineRule="auto" w:line="240" w:before="0" w:after="0"/>
        <w:rPr>
          <w:lang w:val="uk-UA" w:eastAsia="ru-RU"/>
        </w:rPr>
      </w:pPr>
      <w:r>
        <w:rPr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  <w:t>СТРУКТУРА ТА ШТАТНА ЧИСЕЛЬНІСТЬ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  <w:t>Центру соціальних служб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  <w:t>з 08.07.2026</w:t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tbl>
      <w:tblPr>
        <w:tblW w:w="9471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98"/>
        <w:gridCol w:w="5106"/>
        <w:gridCol w:w="3267"/>
      </w:tblGrid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lang w:val="uk-U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lang w:val="uk-UA"/>
              </w:rPr>
              <w:t>Найменування посади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lang w:val="uk-UA"/>
              </w:rPr>
              <w:t>Кількість штатних одиниць</w:t>
            </w:r>
          </w:p>
        </w:tc>
      </w:tr>
      <w:tr>
        <w:trPr/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lang w:val="uk-UA"/>
              </w:rPr>
              <w:t>Адміністративний персонал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Директор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Провідний бухгалтер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1</w:t>
            </w:r>
          </w:p>
        </w:tc>
      </w:tr>
      <w:tr>
        <w:trPr/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lang w:val="uk-UA"/>
              </w:rPr>
              <w:t>Відділ соціальної роботи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Заступник директора-начальник відділу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4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Фахівець із соціальної роботи І категорії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2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6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Фахівець із соціальної роботи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4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7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Психолог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1</w:t>
            </w:r>
          </w:p>
        </w:tc>
      </w:tr>
      <w:tr>
        <w:trPr/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0" w:name="_GoBack"/>
            <w:bookmarkEnd w:id="0"/>
            <w:r>
              <w:rPr>
                <w:b/>
                <w:lang w:val="uk-UA"/>
              </w:rPr>
              <w:t>Відділ/Сервісний офіс у справах ветеранів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8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2</w:t>
            </w:r>
          </w:p>
        </w:tc>
      </w:tr>
      <w:tr>
        <w:trPr/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uk-UA"/>
              </w:rPr>
              <w:t>13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lang w:val="uk-UA"/>
        </w:rPr>
        <w:t>Директор ЦСС ПМР ДО                                                                           Ксенія МАЛЬЦЕВА</w:t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72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72e3"/>
    <w:pPr>
      <w:keepNext w:val="true"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6272e3"/>
    <w:rPr>
      <w:rFonts w:ascii="Cambria" w:hAnsi="Cambria" w:cs="Times New Roman"/>
      <w:b/>
      <w:i/>
      <w:kern w:val="2"/>
      <w:sz w:val="28"/>
      <w:lang w:eastAsia="zh-CN"/>
    </w:rPr>
  </w:style>
  <w:style w:type="character" w:styleId="WW8Num1z0" w:customStyle="1">
    <w:name w:val="WW8Num1z0"/>
    <w:uiPriority w:val="99"/>
    <w:qFormat/>
    <w:rsid w:val="006272e3"/>
    <w:rPr/>
  </w:style>
  <w:style w:type="character" w:styleId="WW8Num1z1" w:customStyle="1">
    <w:name w:val="WW8Num1z1"/>
    <w:uiPriority w:val="99"/>
    <w:qFormat/>
    <w:rsid w:val="006272e3"/>
    <w:rPr/>
  </w:style>
  <w:style w:type="character" w:styleId="WW8Num1z2" w:customStyle="1">
    <w:name w:val="WW8Num1z2"/>
    <w:uiPriority w:val="99"/>
    <w:qFormat/>
    <w:rsid w:val="006272e3"/>
    <w:rPr/>
  </w:style>
  <w:style w:type="character" w:styleId="WW8Num1z3" w:customStyle="1">
    <w:name w:val="WW8Num1z3"/>
    <w:uiPriority w:val="99"/>
    <w:qFormat/>
    <w:rsid w:val="006272e3"/>
    <w:rPr/>
  </w:style>
  <w:style w:type="character" w:styleId="WW8Num1z4" w:customStyle="1">
    <w:name w:val="WW8Num1z4"/>
    <w:uiPriority w:val="99"/>
    <w:qFormat/>
    <w:rsid w:val="006272e3"/>
    <w:rPr/>
  </w:style>
  <w:style w:type="character" w:styleId="WW8Num1z5" w:customStyle="1">
    <w:name w:val="WW8Num1z5"/>
    <w:uiPriority w:val="99"/>
    <w:qFormat/>
    <w:rsid w:val="006272e3"/>
    <w:rPr/>
  </w:style>
  <w:style w:type="character" w:styleId="WW8Num1z6" w:customStyle="1">
    <w:name w:val="WW8Num1z6"/>
    <w:uiPriority w:val="99"/>
    <w:qFormat/>
    <w:rsid w:val="006272e3"/>
    <w:rPr/>
  </w:style>
  <w:style w:type="character" w:styleId="WW8Num1z7" w:customStyle="1">
    <w:name w:val="WW8Num1z7"/>
    <w:uiPriority w:val="99"/>
    <w:qFormat/>
    <w:rsid w:val="006272e3"/>
    <w:rPr/>
  </w:style>
  <w:style w:type="character" w:styleId="WW8Num1z8" w:customStyle="1">
    <w:name w:val="WW8Num1z8"/>
    <w:uiPriority w:val="99"/>
    <w:qFormat/>
    <w:rsid w:val="006272e3"/>
    <w:rPr/>
  </w:style>
  <w:style w:type="character" w:styleId="WW8Num2z0" w:customStyle="1">
    <w:name w:val="WW8Num2z0"/>
    <w:uiPriority w:val="99"/>
    <w:qFormat/>
    <w:rsid w:val="006272e3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6272e3"/>
    <w:rPr/>
  </w:style>
  <w:style w:type="character" w:styleId="WW8Num2z2" w:customStyle="1">
    <w:name w:val="WW8Num2z2"/>
    <w:uiPriority w:val="99"/>
    <w:qFormat/>
    <w:rsid w:val="006272e3"/>
    <w:rPr/>
  </w:style>
  <w:style w:type="character" w:styleId="WW8Num2z3" w:customStyle="1">
    <w:name w:val="WW8Num2z3"/>
    <w:uiPriority w:val="99"/>
    <w:qFormat/>
    <w:rsid w:val="006272e3"/>
    <w:rPr/>
  </w:style>
  <w:style w:type="character" w:styleId="WW8Num2z4" w:customStyle="1">
    <w:name w:val="WW8Num2z4"/>
    <w:uiPriority w:val="99"/>
    <w:qFormat/>
    <w:rsid w:val="006272e3"/>
    <w:rPr/>
  </w:style>
  <w:style w:type="character" w:styleId="WW8Num2z5" w:customStyle="1">
    <w:name w:val="WW8Num2z5"/>
    <w:uiPriority w:val="99"/>
    <w:qFormat/>
    <w:rsid w:val="006272e3"/>
    <w:rPr/>
  </w:style>
  <w:style w:type="character" w:styleId="WW8Num2z6" w:customStyle="1">
    <w:name w:val="WW8Num2z6"/>
    <w:uiPriority w:val="99"/>
    <w:qFormat/>
    <w:rsid w:val="006272e3"/>
    <w:rPr/>
  </w:style>
  <w:style w:type="character" w:styleId="WW8Num2z7" w:customStyle="1">
    <w:name w:val="WW8Num2z7"/>
    <w:uiPriority w:val="99"/>
    <w:qFormat/>
    <w:rsid w:val="006272e3"/>
    <w:rPr/>
  </w:style>
  <w:style w:type="character" w:styleId="WW8Num2z8" w:customStyle="1">
    <w:name w:val="WW8Num2z8"/>
    <w:uiPriority w:val="99"/>
    <w:qFormat/>
    <w:rsid w:val="006272e3"/>
    <w:rPr/>
  </w:style>
  <w:style w:type="character" w:styleId="2" w:customStyle="1">
    <w:name w:val="Основной шрифт абзаца2"/>
    <w:uiPriority w:val="99"/>
    <w:qFormat/>
    <w:rsid w:val="006272e3"/>
    <w:rPr/>
  </w:style>
  <w:style w:type="character" w:styleId="Style13" w:customStyle="1">
    <w:name w:val="Текст выноски Знак"/>
    <w:uiPriority w:val="99"/>
    <w:qFormat/>
    <w:rsid w:val="006272e3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6272e3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6272e3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6272e3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6272e3"/>
    <w:rPr/>
  </w:style>
  <w:style w:type="character" w:styleId="1" w:customStyle="1">
    <w:name w:val="Основной шрифт абзаца1"/>
    <w:uiPriority w:val="99"/>
    <w:qFormat/>
    <w:rsid w:val="006272e3"/>
    <w:rPr/>
  </w:style>
  <w:style w:type="character" w:styleId="WW-Absatz-Standardschriftart11" w:customStyle="1">
    <w:name w:val="WW-Absatz-Standardschriftart11"/>
    <w:uiPriority w:val="99"/>
    <w:qFormat/>
    <w:rsid w:val="006272e3"/>
    <w:rPr/>
  </w:style>
  <w:style w:type="character" w:styleId="WW-Absatz-Standardschriftart1" w:customStyle="1">
    <w:name w:val="WW-Absatz-Standardschriftart1"/>
    <w:uiPriority w:val="99"/>
    <w:qFormat/>
    <w:rsid w:val="006272e3"/>
    <w:rPr/>
  </w:style>
  <w:style w:type="character" w:styleId="WW-Absatz-Standardschriftart" w:customStyle="1">
    <w:name w:val="WW-Absatz-Standardschriftart"/>
    <w:uiPriority w:val="99"/>
    <w:qFormat/>
    <w:rsid w:val="006272e3"/>
    <w:rPr/>
  </w:style>
  <w:style w:type="character" w:styleId="Absatz-Standardschriftart" w:customStyle="1">
    <w:name w:val="Absatz-Standardschriftart"/>
    <w:uiPriority w:val="99"/>
    <w:qFormat/>
    <w:rsid w:val="006272e3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6272e3"/>
    <w:rPr>
      <w:rFonts w:ascii="Times New Roman" w:hAnsi="Times New Roman" w:cs="Times New Roman"/>
      <w:kern w:val="2"/>
      <w:sz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6272e3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6272e3"/>
    <w:rPr>
      <w:rFonts w:ascii="Times New Roman" w:hAnsi="Times New Roman" w:cs="Times New Roman"/>
      <w:kern w:val="2"/>
      <w:sz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6272e3"/>
    <w:rPr>
      <w:rFonts w:ascii="Times New Roman" w:hAnsi="Times New Roman" w:cs="Times New Roman"/>
      <w:kern w:val="2"/>
      <w:sz w:val="24"/>
      <w:lang w:eastAsia="zh-CN"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861e58"/>
    <w:rPr>
      <w:rFonts w:ascii="Times New Roman" w:hAnsi="Times New Roman" w:cs="Times New Roman"/>
      <w:kern w:val="2"/>
      <w:sz w:val="2"/>
      <w:lang w:eastAsia="zh-CN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861e58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odyTextChar2" w:customStyle="1">
    <w:name w:val="Body Text Char2"/>
    <w:basedOn w:val="DefaultParagraphFont"/>
    <w:uiPriority w:val="99"/>
    <w:semiHidden/>
    <w:qFormat/>
    <w:locked/>
    <w:rsid w:val="00bb3242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2" w:customStyle="1">
    <w:name w:val="Balloon Text Char2"/>
    <w:basedOn w:val="DefaultParagraphFont"/>
    <w:link w:val="BalloonText"/>
    <w:uiPriority w:val="99"/>
    <w:semiHidden/>
    <w:qFormat/>
    <w:locked/>
    <w:rsid w:val="00bb3242"/>
    <w:rPr>
      <w:rFonts w:ascii="Times New Roman" w:hAnsi="Times New Roman" w:cs="Times New Roman"/>
      <w:kern w:val="2"/>
      <w:sz w:val="2"/>
      <w:lang w:eastAsia="zh-CN"/>
    </w:rPr>
  </w:style>
  <w:style w:type="character" w:styleId="BodyText2Char2" w:customStyle="1">
    <w:name w:val="Body Text 2 Char2"/>
    <w:basedOn w:val="DefaultParagraphFont"/>
    <w:link w:val="BodyText2"/>
    <w:uiPriority w:val="99"/>
    <w:semiHidden/>
    <w:qFormat/>
    <w:locked/>
    <w:rsid w:val="00bb3242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2" w:customStyle="1">
    <w:name w:val="Footer Char2"/>
    <w:basedOn w:val="DefaultParagraphFont"/>
    <w:uiPriority w:val="99"/>
    <w:semiHidden/>
    <w:qFormat/>
    <w:locked/>
    <w:rsid w:val="00bb3242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Style17" w:customStyle="1">
    <w:name w:val="Заголовок"/>
    <w:basedOn w:val="Normal"/>
    <w:next w:val="BodyText"/>
    <w:uiPriority w:val="99"/>
    <w:qFormat/>
    <w:rsid w:val="006272e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272e3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6272e3"/>
    <w:pPr/>
    <w:rPr>
      <w:rFonts w:cs="Arial"/>
    </w:rPr>
  </w:style>
  <w:style w:type="paragraph" w:styleId="Caption">
    <w:name w:val="caption"/>
    <w:basedOn w:val="Normal"/>
    <w:uiPriority w:val="99"/>
    <w:qFormat/>
    <w:rsid w:val="006272e3"/>
    <w:pPr>
      <w:suppressLineNumbers/>
      <w:spacing w:before="120" w:after="120"/>
    </w:pPr>
    <w:rPr>
      <w:rFonts w:cs="Arial"/>
      <w:i/>
      <w:iCs/>
    </w:rPr>
  </w:style>
  <w:style w:type="paragraph" w:styleId="Style18" w:customStyle="1">
    <w:name w:val="Покажчик"/>
    <w:basedOn w:val="Normal"/>
    <w:uiPriority w:val="99"/>
    <w:qFormat/>
    <w:rsid w:val="006272e3"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uiPriority w:val="99"/>
    <w:qFormat/>
    <w:rsid w:val="006272e3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alloonText">
    <w:name w:val="Balloon Text"/>
    <w:basedOn w:val="Normal"/>
    <w:link w:val="BalloonTextChar1"/>
    <w:uiPriority w:val="99"/>
    <w:qFormat/>
    <w:rsid w:val="006272e3"/>
    <w:pPr/>
    <w:rPr>
      <w:sz w:val="2"/>
      <w:szCs w:val="20"/>
    </w:rPr>
  </w:style>
  <w:style w:type="paragraph" w:styleId="12" w:customStyle="1">
    <w:name w:val="Абзац списка1"/>
    <w:basedOn w:val="Normal"/>
    <w:uiPriority w:val="99"/>
    <w:qFormat/>
    <w:rsid w:val="006272e3"/>
    <w:pPr>
      <w:spacing w:before="0" w:after="0"/>
      <w:ind w:left="720"/>
      <w:contextualSpacing/>
    </w:pPr>
    <w:rPr/>
  </w:style>
  <w:style w:type="paragraph" w:styleId="Style19" w:customStyle="1">
    <w:name w:val="Вміст таблиці"/>
    <w:basedOn w:val="Normal"/>
    <w:uiPriority w:val="99"/>
    <w:qFormat/>
    <w:rsid w:val="006272e3"/>
    <w:pPr>
      <w:suppressLineNumbers/>
    </w:pPr>
    <w:rPr/>
  </w:style>
  <w:style w:type="paragraph" w:styleId="Style20" w:customStyle="1">
    <w:name w:val="Заголовок таблиці"/>
    <w:basedOn w:val="Style19"/>
    <w:uiPriority w:val="99"/>
    <w:qFormat/>
    <w:rsid w:val="006272e3"/>
    <w:pPr>
      <w:jc w:val="center"/>
    </w:pPr>
    <w:rPr>
      <w:b/>
      <w:bCs/>
    </w:rPr>
  </w:style>
  <w:style w:type="paragraph" w:styleId="13" w:customStyle="1">
    <w:name w:val="Название объекта1"/>
    <w:basedOn w:val="Normal"/>
    <w:next w:val="Normal"/>
    <w:uiPriority w:val="99"/>
    <w:qFormat/>
    <w:rsid w:val="006272e3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1"/>
    <w:uiPriority w:val="99"/>
    <w:qFormat/>
    <w:rsid w:val="006272e3"/>
    <w:pPr>
      <w:ind w:firstLine="720"/>
      <w:jc w:val="center"/>
    </w:pPr>
    <w:rPr/>
  </w:style>
  <w:style w:type="paragraph" w:styleId="21" w:customStyle="1">
    <w:name w:val="Указатель2"/>
    <w:basedOn w:val="Normal"/>
    <w:uiPriority w:val="99"/>
    <w:qFormat/>
    <w:rsid w:val="006272e3"/>
    <w:pPr>
      <w:suppressLineNumbers/>
    </w:pPr>
    <w:rPr>
      <w:rFonts w:cs="Arial"/>
    </w:rPr>
  </w:style>
  <w:style w:type="paragraph" w:styleId="14" w:customStyle="1">
    <w:name w:val="Название1"/>
    <w:basedOn w:val="Normal"/>
    <w:uiPriority w:val="99"/>
    <w:qFormat/>
    <w:rsid w:val="006272e3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6272e3"/>
    <w:pPr>
      <w:suppressAutoHyphens w:val="false"/>
      <w:ind w:firstLine="720"/>
      <w:jc w:val="center"/>
    </w:pPr>
    <w:rPr>
      <w:szCs w:val="20"/>
      <w:lang w:val="uk-UA"/>
    </w:rPr>
  </w:style>
  <w:style w:type="paragraph" w:styleId="15" w:customStyle="1">
    <w:name w:val="Указатель1"/>
    <w:basedOn w:val="Normal"/>
    <w:uiPriority w:val="99"/>
    <w:qFormat/>
    <w:rsid w:val="006272e3"/>
    <w:pPr>
      <w:suppressLineNumbers/>
    </w:pPr>
    <w:rPr>
      <w:rFonts w:cs="Lohit Hindi;MS Mincho"/>
    </w:rPr>
  </w:style>
  <w:style w:type="paragraph" w:styleId="Style21" w:customStyle="1">
    <w:name w:val="Верхній і нижній колонтитули"/>
    <w:basedOn w:val="Normal"/>
    <w:uiPriority w:val="99"/>
    <w:qFormat/>
    <w:rsid w:val="006272e3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Footer">
    <w:name w:val="footer"/>
    <w:basedOn w:val="Style21"/>
    <w:link w:val="FooterChar"/>
    <w:uiPriority w:val="99"/>
    <w:rsid w:val="006272e3"/>
    <w:pPr/>
    <w:rPr/>
  </w:style>
  <w:style w:type="paragraph" w:styleId="ListParagraph">
    <w:name w:val="List Paragraph"/>
    <w:basedOn w:val="Normal"/>
    <w:uiPriority w:val="99"/>
    <w:qFormat/>
    <w:rsid w:val="006272e3"/>
    <w:pPr>
      <w:ind w:left="708"/>
    </w:pPr>
    <w:rPr/>
  </w:style>
  <w:style w:type="numbering" w:styleId="user3" w:default="1">
    <w:name w:val="Без маркерів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272e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792</TotalTime>
  <Application>LibreOffice/26.2.1.2$Windows_X86_64 LibreOffice_project/620$Build-2</Application>
  <AppVersion>15.0000</AppVersion>
  <Pages>2</Pages>
  <Words>459</Words>
  <Characters>3134</Characters>
  <CharactersWithSpaces>3871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User</dc:creator>
  <dc:description/>
  <dc:language>uk-UA</dc:language>
  <cp:lastModifiedBy/>
  <cp:lastPrinted>2023-07-19T11:26:00Z</cp:lastPrinted>
  <dcterms:modified xsi:type="dcterms:W3CDTF">2026-07-08T14:23:27Z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