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0"/>
        <w:spacing w:before="0" w:after="0"/>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ВИКОНАВЧИЙ КОМІТЕТ ПОКРОВСЬКОЇ МІСЬКОЇ РАДИ</w:t>
      </w:r>
    </w:p>
    <w:p>
      <w:pPr>
        <w:pStyle w:val="Style20"/>
        <w:spacing w:before="0" w:after="0"/>
        <w:jc w:val="center"/>
        <w:rPr/>
      </w:pPr>
      <w:r>
        <w:rPr>
          <w:b/>
          <w:bCs/>
          <w:sz w:val="28"/>
          <w:szCs w:val="28"/>
        </w:rPr>
        <w:t>ДНІПРОПЕТРОВСЬКОЇ ОБЛАСТІ</w:t>
      </w:r>
    </w:p>
    <w:p>
      <w:pPr>
        <w:pStyle w:val="Style20"/>
        <w:spacing w:before="0" w:after="0"/>
        <w:jc w:val="center"/>
        <w:rPr>
          <w:b/>
          <w:b/>
          <w:bCs/>
          <w:sz w:val="12"/>
          <w:szCs w:val="12"/>
        </w:rPr>
      </w:pPr>
      <w:r>
        <w:rPr>
          <w:b/>
          <w:bCs/>
          <w:sz w:val="12"/>
          <w:szCs w:val="12"/>
        </w:rPr>
      </w:r>
    </w:p>
    <w:p>
      <w:pPr>
        <w:pStyle w:val="Style20"/>
        <w:spacing w:before="0" w:after="0"/>
        <w:jc w:val="center"/>
        <w:rPr/>
      </w:pPr>
      <w:r>
        <w:rPr>
          <w:b/>
          <w:bCs/>
          <w:sz w:val="28"/>
          <w:szCs w:val="28"/>
        </w:rPr>
        <w:t xml:space="preserve">РІШЕННЯ </w:t>
      </w:r>
    </w:p>
    <w:p>
      <w:pPr>
        <w:pStyle w:val="21"/>
        <w:ind w:hanging="0"/>
        <w:jc w:val="left"/>
        <w:rPr/>
      </w:pPr>
      <w:r>
        <w:rPr>
          <w:b/>
          <w:bCs/>
          <w:sz w:val="28"/>
          <w:szCs w:val="28"/>
        </w:rPr>
        <w:t>13.08.2025</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w:t>
      </w:r>
      <w:r>
        <w:rPr>
          <w:b/>
          <w:bCs/>
          <w:sz w:val="28"/>
          <w:szCs w:val="28"/>
        </w:rPr>
        <w:t>349/06-53-25</w:t>
      </w:r>
    </w:p>
    <w:p>
      <w:pPr>
        <w:pStyle w:val="Style20"/>
        <w:spacing w:before="0" w:after="0"/>
        <w:jc w:val="center"/>
        <w:rPr>
          <w:sz w:val="27"/>
          <w:szCs w:val="27"/>
        </w:rPr>
      </w:pPr>
      <w:r>
        <w:rPr>
          <w:rFonts w:eastAsia="Times New Roman"/>
          <w:sz w:val="27"/>
          <w:szCs w:val="27"/>
        </w:rPr>
        <w:t xml:space="preserve">  </w:t>
      </w:r>
    </w:p>
    <w:p>
      <w:pPr>
        <w:pStyle w:val="Normal"/>
        <w:spacing w:lineRule="auto" w:line="240" w:before="0" w:after="0"/>
        <w:jc w:val="both"/>
        <w:rPr>
          <w:rFonts w:ascii="Times New Roman" w:hAnsi="Times New Roman" w:eastAsia="Times New Roman"/>
          <w:color w:val="000000"/>
          <w:sz w:val="28"/>
          <w:szCs w:val="28"/>
          <w:lang w:eastAsia="ru-RU"/>
        </w:rPr>
      </w:pPr>
      <w:r>
        <w:rPr/>
      </w:r>
    </w:p>
    <w:p>
      <w:pPr>
        <w:pStyle w:val="Normal"/>
        <w:spacing w:lineRule="auto" w:line="240" w:before="0" w:after="0"/>
        <w:jc w:val="both"/>
        <w:rPr>
          <w:rFonts w:ascii="Times New Roman" w:hAnsi="Times New Roman" w:eastAsia="Times New Roman"/>
          <w:color w:val="000000"/>
          <w:sz w:val="28"/>
          <w:szCs w:val="28"/>
          <w:lang w:eastAsia="ru-RU"/>
        </w:rPr>
      </w:pPr>
      <w:r>
        <w:rPr>
          <w:rFonts w:eastAsia="Times New Roman" w:ascii="Times New Roman" w:hAnsi="Times New Roman"/>
          <w:sz w:val="28"/>
          <w:szCs w:val="28"/>
          <w:lang w:eastAsia="ru-RU"/>
        </w:rPr>
        <w:t xml:space="preserve">Про </w:t>
      </w:r>
      <w:r>
        <w:rPr>
          <w:rFonts w:eastAsia="Times New Roman" w:ascii="Times New Roman" w:hAnsi="Times New Roman"/>
          <w:color w:val="000000"/>
          <w:sz w:val="28"/>
          <w:szCs w:val="28"/>
          <w:lang w:eastAsia="ru-RU"/>
        </w:rPr>
        <w:t>встановлення опіки</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napToGrid w:val="false"/>
        <w:spacing w:lineRule="auto" w:line="240" w:before="0" w:after="0"/>
        <w:ind w:firstLine="709"/>
        <w:jc w:val="both"/>
        <w:rPr>
          <w:sz w:val="28"/>
          <w:szCs w:val="28"/>
        </w:rPr>
      </w:pPr>
      <w:r>
        <w:rPr>
          <w:rFonts w:eastAsia="Times New Roman" w:ascii="Times New Roman" w:hAnsi="Times New Roman"/>
          <w:sz w:val="28"/>
          <w:szCs w:val="28"/>
          <w:lang w:eastAsia="ru-RU"/>
        </w:rPr>
        <w:t>Розглянувши заяву</w:t>
      </w:r>
      <w:r>
        <w:rPr>
          <w:rFonts w:ascii="Times New Roman" w:hAnsi="Times New Roman"/>
          <w:sz w:val="28"/>
          <w:szCs w:val="28"/>
          <w:lang w:eastAsia="ru-RU"/>
        </w:rPr>
        <w:t xml:space="preserve"> та документи </w:t>
      </w:r>
      <w:r>
        <w:rPr>
          <w:rFonts w:eastAsia="Times New Roman" w:ascii="Times New Roman" w:hAnsi="Times New Roman"/>
          <w:sz w:val="28"/>
          <w:szCs w:val="28"/>
          <w:lang w:eastAsia="ru-RU"/>
        </w:rPr>
        <w:t xml:space="preserve">ХХХ ХХ ХХ, хх.хх.хххх </w:t>
      </w:r>
      <w:r>
        <w:rPr>
          <w:rFonts w:ascii="Times New Roman" w:hAnsi="Times New Roman"/>
          <w:sz w:val="28"/>
          <w:szCs w:val="28"/>
          <w:lang w:eastAsia="ru-RU"/>
        </w:rPr>
        <w:t>року народження, яка зареєстрована та проживає за адресою: Дніпропетровська область, Нікопольський район, м.Покров, вул.</w:t>
      </w:r>
      <w:r>
        <w:rPr>
          <w:rFonts w:ascii="Times New Roman" w:hAnsi="Times New Roman"/>
          <w:sz w:val="28"/>
          <w:szCs w:val="28"/>
          <w:lang w:eastAsia="ru-RU"/>
        </w:rPr>
        <w:t>ХХ</w:t>
      </w:r>
      <w:r>
        <w:rPr>
          <w:rFonts w:ascii="Times New Roman" w:hAnsi="Times New Roman"/>
          <w:sz w:val="28"/>
          <w:szCs w:val="28"/>
          <w:lang w:eastAsia="ru-RU"/>
        </w:rPr>
        <w:t xml:space="preserve">, буд. </w:t>
      </w:r>
      <w:r>
        <w:rPr>
          <w:rFonts w:ascii="Times New Roman" w:hAnsi="Times New Roman"/>
          <w:sz w:val="28"/>
          <w:szCs w:val="28"/>
          <w:lang w:eastAsia="ru-RU"/>
        </w:rPr>
        <w:t>х</w:t>
      </w:r>
      <w:r>
        <w:rPr>
          <w:rFonts w:ascii="Times New Roman" w:hAnsi="Times New Roman"/>
          <w:sz w:val="28"/>
          <w:szCs w:val="28"/>
          <w:lang w:eastAsia="ru-RU"/>
        </w:rPr>
        <w:t>, кв.</w:t>
      </w:r>
      <w:r>
        <w:rPr>
          <w:rFonts w:ascii="Times New Roman" w:hAnsi="Times New Roman"/>
          <w:sz w:val="28"/>
          <w:szCs w:val="28"/>
          <w:lang w:eastAsia="ru-RU"/>
        </w:rPr>
        <w:t>хх</w:t>
      </w:r>
      <w:r>
        <w:rPr>
          <w:rFonts w:ascii="Times New Roman" w:hAnsi="Times New Roman"/>
          <w:sz w:val="28"/>
          <w:szCs w:val="28"/>
          <w:lang w:eastAsia="ru-RU"/>
        </w:rPr>
        <w:t xml:space="preserve">, </w:t>
      </w:r>
      <w:r>
        <w:rPr>
          <w:rFonts w:eastAsia="Times New Roman" w:ascii="Times New Roman" w:hAnsi="Times New Roman"/>
          <w:sz w:val="28"/>
          <w:szCs w:val="28"/>
          <w:lang w:eastAsia="ru-RU"/>
        </w:rPr>
        <w:t>виконавчий комітет Покровської міської ради Дніпропетровської області встановив</w:t>
      </w:r>
      <w:r>
        <w:rPr>
          <w:rFonts w:ascii="Times New Roman" w:hAnsi="Times New Roman"/>
          <w:sz w:val="28"/>
          <w:szCs w:val="28"/>
          <w:lang w:eastAsia="ru-RU"/>
        </w:rPr>
        <w:t xml:space="preserve">. </w:t>
      </w:r>
    </w:p>
    <w:p>
      <w:pPr>
        <w:pStyle w:val="Normal"/>
        <w:shd w:val="clear" w:color="auto" w:fill="FFFFFF"/>
        <w:spacing w:lineRule="auto" w:line="240" w:before="0" w:after="0"/>
        <w:jc w:val="both"/>
        <w:rPr>
          <w:rFonts w:ascii="Times New Roman" w:hAnsi="Times New Roman"/>
          <w:sz w:val="28"/>
          <w:szCs w:val="28"/>
          <w:lang w:eastAsia="en-US"/>
        </w:rPr>
      </w:pPr>
      <w:r>
        <w:rPr>
          <w:rFonts w:eastAsia="Times New Roman" w:ascii="Times New Roman" w:hAnsi="Times New Roman"/>
          <w:sz w:val="28"/>
          <w:szCs w:val="28"/>
          <w:lang w:eastAsia="ru-RU"/>
        </w:rPr>
        <w:tab/>
        <w:t xml:space="preserve">ХХХ ХХ ХХ, хх.хх.хххх </w:t>
      </w:r>
      <w:r>
        <w:rPr>
          <w:rFonts w:ascii="Times New Roman" w:hAnsi="Times New Roman"/>
          <w:sz w:val="28"/>
          <w:szCs w:val="28"/>
          <w:lang w:eastAsia="ru-RU"/>
        </w:rPr>
        <w:t xml:space="preserve">року народження виявила </w:t>
      </w:r>
      <w:r>
        <w:rPr>
          <w:rFonts w:eastAsia="Times New Roman" w:ascii="Times New Roman" w:hAnsi="Times New Roman"/>
          <w:sz w:val="28"/>
          <w:szCs w:val="28"/>
          <w:lang w:eastAsia="ru-RU"/>
        </w:rPr>
        <w:t xml:space="preserve">бажання встановити опіку над племінником, </w:t>
      </w:r>
      <w:r>
        <w:rPr>
          <w:rFonts w:eastAsia="Times New Roman" w:ascii="Times New Roman" w:hAnsi="Times New Roman"/>
          <w:sz w:val="28"/>
          <w:szCs w:val="28"/>
          <w:lang w:eastAsia="en-US"/>
        </w:rPr>
        <w:t xml:space="preserve">малолітнім </w:t>
      </w:r>
      <w:r>
        <w:rPr>
          <w:rFonts w:eastAsia="Times New Roman" w:ascii="Times New Roman" w:hAnsi="Times New Roman"/>
          <w:sz w:val="28"/>
          <w:szCs w:val="28"/>
          <w:lang w:eastAsia="ru-RU"/>
        </w:rPr>
        <w:t>ХХХ ХХ ХХ, хх.хх.хххх</w:t>
      </w:r>
      <w:r>
        <w:rPr>
          <w:rFonts w:eastAsia="Times New Roman" w:ascii="Times New Roman" w:hAnsi="Times New Roman"/>
          <w:sz w:val="28"/>
          <w:szCs w:val="28"/>
          <w:lang w:eastAsia="en-US"/>
        </w:rPr>
        <w:t xml:space="preserve"> року народження</w:t>
      </w:r>
      <w:r>
        <w:rPr>
          <w:rFonts w:eastAsia="Times New Roman" w:ascii="Times New Roman" w:hAnsi="Times New Roman"/>
          <w:sz w:val="28"/>
          <w:szCs w:val="28"/>
          <w:lang w:eastAsia="ru-RU"/>
        </w:rPr>
        <w:t>, який залишився без батьківського піклування.</w:t>
      </w:r>
    </w:p>
    <w:p>
      <w:pPr>
        <w:pStyle w:val="Normal"/>
        <w:shd w:val="clear" w:color="auto" w:fill="FFFFFF"/>
        <w:spacing w:lineRule="auto" w:line="240" w:before="0" w:after="0"/>
        <w:ind w:firstLine="708"/>
        <w:jc w:val="both"/>
        <w:rPr>
          <w:rFonts w:ascii="Times New Roman" w:hAnsi="Times New Roman"/>
          <w:sz w:val="28"/>
          <w:szCs w:val="28"/>
        </w:rPr>
      </w:pPr>
      <w:r>
        <w:rPr>
          <w:rFonts w:eastAsia="Times New Roman" w:ascii="Times New Roman" w:hAnsi="Times New Roman"/>
          <w:sz w:val="28"/>
          <w:szCs w:val="28"/>
          <w:lang w:eastAsia="ru-RU"/>
        </w:rPr>
        <w:t>ХХХ ХХ ХХ, хх.хх.хххх</w:t>
      </w:r>
      <w:r>
        <w:rPr>
          <w:rFonts w:eastAsia="Times New Roman" w:ascii="Times New Roman" w:hAnsi="Times New Roman"/>
          <w:sz w:val="28"/>
          <w:szCs w:val="28"/>
          <w:lang w:eastAsia="en-US"/>
        </w:rPr>
        <w:t xml:space="preserve"> </w:t>
      </w:r>
      <w:r>
        <w:rPr>
          <w:rFonts w:ascii="Times New Roman" w:hAnsi="Times New Roman"/>
          <w:sz w:val="28"/>
          <w:szCs w:val="28"/>
          <w:lang w:eastAsia="en-US"/>
        </w:rPr>
        <w:t xml:space="preserve">року народження не заперечує проти призначення його опікуном </w:t>
      </w:r>
      <w:r>
        <w:rPr>
          <w:rFonts w:eastAsia="Times New Roman" w:ascii="Times New Roman" w:hAnsi="Times New Roman"/>
          <w:sz w:val="28"/>
          <w:szCs w:val="28"/>
          <w:lang w:eastAsia="ru-RU"/>
        </w:rPr>
        <w:t xml:space="preserve">ХХХ ХХ ХХ, хх.хх.хххх </w:t>
      </w:r>
      <w:r>
        <w:rPr>
          <w:rFonts w:ascii="Times New Roman" w:hAnsi="Times New Roman"/>
          <w:sz w:val="28"/>
          <w:szCs w:val="28"/>
          <w:lang w:eastAsia="en-US"/>
        </w:rPr>
        <w:t xml:space="preserve">року народження (заява малолітнього </w:t>
      </w:r>
      <w:r>
        <w:rPr>
          <w:rFonts w:ascii="Times New Roman" w:hAnsi="Times New Roman"/>
          <w:sz w:val="28"/>
          <w:szCs w:val="28"/>
          <w:lang w:eastAsia="en-US"/>
        </w:rPr>
        <w:t>ХХХ Х.Х.</w:t>
      </w:r>
      <w:r>
        <w:rPr>
          <w:rFonts w:ascii="Times New Roman" w:hAnsi="Times New Roman"/>
          <w:sz w:val="28"/>
          <w:szCs w:val="28"/>
          <w:lang w:eastAsia="en-US"/>
        </w:rPr>
        <w:t xml:space="preserve"> від 05.08.2025 №Вх4728/06-19-25).</w:t>
      </w:r>
    </w:p>
    <w:p>
      <w:pPr>
        <w:pStyle w:val="Normal"/>
        <w:shd w:val="clear" w:color="auto" w:fill="FFFFFF"/>
        <w:spacing w:lineRule="auto" w:line="240" w:before="0" w:after="0"/>
        <w:ind w:firstLine="708"/>
        <w:jc w:val="both"/>
        <w:rPr>
          <w:rFonts w:ascii="Times New Roman" w:hAnsi="Times New Roman"/>
          <w:sz w:val="28"/>
          <w:szCs w:val="28"/>
        </w:rPr>
      </w:pPr>
      <w:r>
        <w:rPr>
          <w:rFonts w:eastAsia="Times New Roman" w:ascii="Times New Roman" w:hAnsi="Times New Roman"/>
          <w:sz w:val="28"/>
          <w:szCs w:val="28"/>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8"/>
          <w:szCs w:val="28"/>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8"/>
          <w:szCs w:val="28"/>
          <w:lang w:eastAsia="ru-RU"/>
        </w:rPr>
        <w:t xml:space="preserve">висновок служби у справах дітей виконавчого комітету Покровської міської ради Дніпропетровської області про </w:t>
      </w:r>
      <w:bookmarkStart w:id="0" w:name="_Hlk192231240"/>
      <w:r>
        <w:rPr>
          <w:rFonts w:eastAsia="Times New Roman" w:ascii="Times New Roman" w:hAnsi="Times New Roman"/>
          <w:sz w:val="28"/>
          <w:szCs w:val="28"/>
          <w:lang w:eastAsia="ru-RU"/>
        </w:rPr>
        <w:t xml:space="preserve">доцільність встановлення ХХХ ХХ ХХ, хх.хх.хххх року народження </w:t>
      </w:r>
      <w:bookmarkEnd w:id="0"/>
      <w:r>
        <w:rPr>
          <w:rFonts w:eastAsia="Times New Roman" w:ascii="Times New Roman" w:hAnsi="Times New Roman"/>
          <w:sz w:val="28"/>
          <w:szCs w:val="28"/>
          <w:lang w:eastAsia="ru-RU"/>
        </w:rPr>
        <w:t xml:space="preserve">опіки над малолітнім ХХХ ХХ ХХ, хх.хх.хххх року народження від 07.08.2025 №ССД-971,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8"/>
          <w:szCs w:val="28"/>
          <w:lang w:eastAsia="ru-RU"/>
        </w:rPr>
        <w:t>при виконавчому комітеті Покровської міської ради Дніпропетровської області</w:t>
      </w:r>
      <w:r>
        <w:rPr>
          <w:rFonts w:eastAsia="Times New Roman" w:ascii="Times New Roman" w:hAnsi="Times New Roman"/>
          <w:sz w:val="28"/>
          <w:szCs w:val="28"/>
          <w:lang w:eastAsia="ru-RU"/>
        </w:rPr>
        <w:t xml:space="preserve"> від 08.08.2025 №14, виконавчий комітет Покровської міської ради Дніпропетровської області</w:t>
      </w:r>
      <w:r>
        <w:rPr>
          <w:rStyle w:val="Style14"/>
          <w:rFonts w:eastAsia="Times New Roman" w:ascii="Times New Roman" w:hAnsi="Times New Roman"/>
          <w:sz w:val="28"/>
          <w:szCs w:val="28"/>
          <w:lang w:eastAsia="ru-RU"/>
        </w:rPr>
        <w:t xml:space="preserve"> </w:t>
      </w:r>
    </w:p>
    <w:p>
      <w:pPr>
        <w:pStyle w:val="Style20"/>
        <w:spacing w:before="0" w:after="0"/>
        <w:rPr>
          <w:b/>
          <w:b/>
          <w:bCs/>
          <w:sz w:val="28"/>
          <w:szCs w:val="28"/>
        </w:rPr>
      </w:pPr>
      <w:r>
        <w:rPr>
          <w:b/>
          <w:bCs/>
          <w:sz w:val="28"/>
          <w:szCs w:val="28"/>
        </w:rPr>
      </w:r>
    </w:p>
    <w:p>
      <w:pPr>
        <w:pStyle w:val="Style20"/>
        <w:spacing w:before="0" w:after="0"/>
        <w:rPr>
          <w:b/>
          <w:b/>
          <w:bCs/>
          <w:sz w:val="28"/>
          <w:szCs w:val="28"/>
        </w:rPr>
      </w:pPr>
      <w:r>
        <w:rPr>
          <w:b/>
          <w:bCs/>
          <w:sz w:val="28"/>
          <w:szCs w:val="28"/>
        </w:rPr>
        <w:t>ВИРІШИВ:</w:t>
      </w:r>
    </w:p>
    <w:p>
      <w:pPr>
        <w:pStyle w:val="Style20"/>
        <w:spacing w:before="0" w:after="0"/>
        <w:rPr>
          <w:b/>
          <w:b/>
          <w:bCs/>
          <w:sz w:val="28"/>
          <w:szCs w:val="28"/>
        </w:rPr>
      </w:pPr>
      <w:r>
        <w:rPr>
          <w:b/>
          <w:bCs/>
          <w:sz w:val="28"/>
          <w:szCs w:val="28"/>
        </w:rPr>
      </w:r>
    </w:p>
    <w:p>
      <w:pPr>
        <w:pStyle w:val="Style20"/>
        <w:spacing w:before="0" w:after="0"/>
        <w:jc w:val="both"/>
        <w:rPr>
          <w:sz w:val="28"/>
          <w:szCs w:val="28"/>
        </w:rPr>
      </w:pPr>
      <w:r>
        <w:rPr>
          <w:rFonts w:eastAsia="Times New Roman"/>
          <w:b/>
          <w:kern w:val="0"/>
          <w:sz w:val="28"/>
          <w:szCs w:val="28"/>
          <w:lang w:eastAsia="ru-RU"/>
        </w:rPr>
        <w:tab/>
      </w:r>
      <w:r>
        <w:rPr>
          <w:rFonts w:eastAsia="Times New Roman"/>
          <w:kern w:val="0"/>
          <w:sz w:val="28"/>
          <w:szCs w:val="28"/>
          <w:lang w:eastAsia="ru-RU"/>
        </w:rPr>
        <w:t xml:space="preserve">1.Встановити опіку над малолітнім </w:t>
      </w:r>
      <w:r>
        <w:rPr>
          <w:rFonts w:eastAsia="Times New Roman"/>
          <w:kern w:val="0"/>
          <w:sz w:val="28"/>
          <w:szCs w:val="28"/>
          <w:lang w:eastAsia="ru-RU"/>
        </w:rPr>
        <w:t>Х</w:t>
      </w:r>
      <w:r>
        <w:rPr>
          <w:rFonts w:eastAsia="Times New Roman"/>
          <w:sz w:val="28"/>
          <w:szCs w:val="28"/>
          <w:lang w:eastAsia="ru-RU"/>
        </w:rPr>
        <w:t>ХХ ХХ ХХ, хх.хх.хххх</w:t>
      </w:r>
      <w:r>
        <w:rPr>
          <w:rFonts w:eastAsia="Times New Roman"/>
          <w:sz w:val="28"/>
          <w:szCs w:val="28"/>
          <w:lang w:eastAsia="en-US"/>
        </w:rPr>
        <w:t xml:space="preserve"> </w:t>
      </w:r>
      <w:r>
        <w:rPr>
          <w:rFonts w:eastAsia="Times New Roman"/>
          <w:sz w:val="28"/>
          <w:szCs w:val="28"/>
          <w:lang w:eastAsia="ru-RU"/>
        </w:rPr>
        <w:t xml:space="preserve"> </w:t>
      </w:r>
      <w:r>
        <w:rPr>
          <w:rFonts w:eastAsia="Times New Roman"/>
          <w:kern w:val="0"/>
          <w:sz w:val="28"/>
          <w:szCs w:val="28"/>
          <w:lang w:eastAsia="ru-RU"/>
        </w:rPr>
        <w:t>року народження.</w:t>
      </w:r>
    </w:p>
    <w:p>
      <w:pPr>
        <w:pStyle w:val="Normal"/>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2.Призначити ХХХ ХХ ХХ, хх.хх.хххх року народження опікуном малолітнього ХХХ ХХ ХХ, хх.хх.хххх</w:t>
      </w:r>
      <w:r>
        <w:rPr>
          <w:rFonts w:eastAsia="Times New Roman" w:ascii="Times New Roman" w:hAnsi="Times New Roman"/>
          <w:sz w:val="28"/>
          <w:szCs w:val="28"/>
          <w:lang w:eastAsia="en-US"/>
        </w:rPr>
        <w:t xml:space="preserve"> </w:t>
      </w:r>
      <w:r>
        <w:rPr>
          <w:rFonts w:eastAsia="Times New Roman" w:ascii="Times New Roman" w:hAnsi="Times New Roman"/>
          <w:sz w:val="28"/>
          <w:szCs w:val="28"/>
          <w:lang w:eastAsia="ru-RU"/>
        </w:rPr>
        <w:t>року народження та опікуном над його майном.</w:t>
      </w:r>
    </w:p>
    <w:p>
      <w:pPr>
        <w:pStyle w:val="Style20"/>
        <w:spacing w:before="0" w:after="0"/>
        <w:ind w:firstLine="708"/>
        <w:jc w:val="both"/>
        <w:rPr>
          <w:rFonts w:eastAsia="Times New Roman"/>
          <w:sz w:val="28"/>
          <w:szCs w:val="28"/>
          <w:lang w:eastAsia="ru-RU"/>
        </w:rPr>
      </w:pPr>
      <w:r>
        <w:rPr>
          <w:rFonts w:eastAsia="Times New Roman"/>
          <w:kern w:val="0"/>
          <w:sz w:val="28"/>
          <w:szCs w:val="28"/>
          <w:lang w:eastAsia="ru-RU"/>
        </w:rPr>
        <w:t xml:space="preserve">3.Зобов'язати опікуна, </w:t>
      </w:r>
      <w:r>
        <w:rPr>
          <w:rFonts w:eastAsia="Times New Roman"/>
          <w:kern w:val="0"/>
          <w:sz w:val="28"/>
          <w:szCs w:val="28"/>
          <w:lang w:eastAsia="ru-RU"/>
        </w:rPr>
        <w:t>Х</w:t>
      </w:r>
      <w:r>
        <w:rPr>
          <w:rFonts w:eastAsia="Times New Roman"/>
          <w:sz w:val="28"/>
          <w:szCs w:val="28"/>
          <w:lang w:eastAsia="ru-RU"/>
        </w:rPr>
        <w:t>ХХ ХХ ХХ, хх.хх.хххх</w:t>
      </w:r>
      <w:r>
        <w:rPr>
          <w:rFonts w:eastAsia="Times New Roman"/>
          <w:kern w:val="0"/>
          <w:sz w:val="28"/>
          <w:szCs w:val="28"/>
          <w:lang w:eastAsia="ru-RU"/>
        </w:rPr>
        <w:t xml:space="preserve"> </w:t>
      </w:r>
      <w:r>
        <w:rPr>
          <w:rFonts w:eastAsia="Calibri"/>
          <w:kern w:val="0"/>
          <w:sz w:val="28"/>
          <w:szCs w:val="28"/>
          <w:lang w:eastAsia="ru-RU"/>
        </w:rPr>
        <w:t>року народження</w:t>
      </w:r>
      <w:r>
        <w:rPr>
          <w:rFonts w:eastAsia="Times New Roman"/>
          <w:kern w:val="0"/>
          <w:sz w:val="28"/>
          <w:szCs w:val="28"/>
          <w:lang w:eastAsia="ru-RU"/>
        </w:rPr>
        <w:t xml:space="preserve"> </w:t>
      </w:r>
      <w:r>
        <w:rPr>
          <w:rFonts w:eastAsia="Times New Roman"/>
          <w:color w:val="000000"/>
          <w:kern w:val="0"/>
          <w:sz w:val="28"/>
          <w:szCs w:val="28"/>
          <w:lang w:eastAsia="ru-RU"/>
        </w:rPr>
        <w:t xml:space="preserve"> вирішити питання щодо реєстрації місця проживання малолітнього  </w:t>
      </w:r>
      <w:r>
        <w:rPr>
          <w:rFonts w:eastAsia="Times New Roman"/>
          <w:color w:val="000000"/>
          <w:kern w:val="0"/>
          <w:sz w:val="28"/>
          <w:szCs w:val="28"/>
          <w:lang w:eastAsia="ru-RU"/>
        </w:rPr>
        <w:t>Х</w:t>
      </w:r>
      <w:r>
        <w:rPr>
          <w:rFonts w:eastAsia="Times New Roman"/>
          <w:sz w:val="28"/>
          <w:szCs w:val="28"/>
          <w:lang w:eastAsia="ru-RU"/>
        </w:rPr>
        <w:t>ХХ ХХ ХХ, хх.хх.хххх</w:t>
      </w:r>
      <w:r>
        <w:rPr>
          <w:rFonts w:eastAsia="Times New Roman"/>
          <w:color w:val="000000"/>
          <w:kern w:val="0"/>
          <w:sz w:val="28"/>
          <w:szCs w:val="28"/>
          <w:lang w:eastAsia="ru-RU"/>
        </w:rPr>
        <w:t xml:space="preserve"> року народження за адресою: </w:t>
      </w:r>
      <w:r>
        <w:rPr>
          <w:rFonts w:eastAsia="Calibri"/>
          <w:color w:val="000000"/>
          <w:kern w:val="0"/>
          <w:sz w:val="28"/>
          <w:szCs w:val="28"/>
          <w:lang w:eastAsia="ru-RU"/>
        </w:rPr>
        <w:t>Дніпропетровська область, Нікопольський район, м.Покров, вул.</w:t>
      </w:r>
      <w:r>
        <w:rPr>
          <w:rFonts w:eastAsia="Calibri"/>
          <w:color w:val="000000"/>
          <w:kern w:val="0"/>
          <w:sz w:val="28"/>
          <w:szCs w:val="28"/>
          <w:lang w:eastAsia="ru-RU"/>
        </w:rPr>
        <w:t>ХХ</w:t>
      </w:r>
      <w:r>
        <w:rPr>
          <w:rFonts w:eastAsia="Calibri"/>
          <w:color w:val="000000"/>
          <w:kern w:val="0"/>
          <w:sz w:val="28"/>
          <w:szCs w:val="28"/>
          <w:lang w:eastAsia="ru-RU"/>
        </w:rPr>
        <w:t>, буд.</w:t>
      </w:r>
      <w:r>
        <w:rPr>
          <w:rFonts w:eastAsia="Calibri"/>
          <w:color w:val="000000"/>
          <w:kern w:val="0"/>
          <w:sz w:val="28"/>
          <w:szCs w:val="28"/>
          <w:lang w:eastAsia="ru-RU"/>
        </w:rPr>
        <w:t>х</w:t>
      </w:r>
      <w:r>
        <w:rPr>
          <w:rFonts w:eastAsia="Calibri"/>
          <w:color w:val="000000"/>
          <w:kern w:val="0"/>
          <w:sz w:val="28"/>
          <w:szCs w:val="28"/>
          <w:lang w:eastAsia="ru-RU"/>
        </w:rPr>
        <w:t>, кв.</w:t>
      </w:r>
      <w:r>
        <w:rPr>
          <w:rFonts w:eastAsia="Calibri"/>
          <w:color w:val="000000"/>
          <w:kern w:val="0"/>
          <w:sz w:val="28"/>
          <w:szCs w:val="28"/>
          <w:lang w:eastAsia="ru-RU"/>
        </w:rPr>
        <w:t>хх</w:t>
      </w:r>
      <w:r>
        <w:rPr>
          <w:rFonts w:eastAsia="Times New Roman"/>
          <w:color w:val="000000"/>
          <w:kern w:val="0"/>
          <w:sz w:val="28"/>
          <w:szCs w:val="28"/>
          <w:lang w:eastAsia="ru-RU"/>
        </w:rPr>
        <w:t>.</w:t>
      </w:r>
    </w:p>
    <w:p>
      <w:pPr>
        <w:pStyle w:val="Style20"/>
        <w:spacing w:before="0" w:after="0"/>
        <w:jc w:val="both"/>
        <w:rPr>
          <w:sz w:val="28"/>
          <w:szCs w:val="28"/>
        </w:rPr>
      </w:pPr>
      <w:r>
        <w:rPr>
          <w:rFonts w:eastAsia="Times New Roman"/>
          <w:kern w:val="0"/>
          <w:sz w:val="28"/>
          <w:szCs w:val="28"/>
          <w:lang w:eastAsia="ru-RU"/>
        </w:rPr>
        <w:tab/>
        <w:t>4.Визначити місце проживання дитини за місцем проживання опікуна.</w:t>
      </w:r>
      <w:r>
        <w:rPr>
          <w:rFonts w:eastAsia="Times New Roman"/>
          <w:sz w:val="28"/>
          <w:szCs w:val="28"/>
          <w:lang w:eastAsia="ru-RU"/>
        </w:rPr>
        <w:tab/>
        <w:t>5.Покласти персональну відповідальність за життя, здоров'я, фізичний, психічний та духовний розвиток дитини</w:t>
      </w:r>
      <w:r>
        <w:rPr>
          <w:rFonts w:eastAsia="Times New Roman"/>
          <w:sz w:val="28"/>
          <w:szCs w:val="28"/>
          <w:lang w:val="ru-RU" w:eastAsia="ru-RU"/>
        </w:rPr>
        <w:t xml:space="preserve"> </w:t>
      </w:r>
      <w:r>
        <w:rPr>
          <w:rFonts w:eastAsia="Times New Roman"/>
          <w:sz w:val="28"/>
          <w:szCs w:val="28"/>
          <w:lang w:eastAsia="ru-RU"/>
        </w:rPr>
        <w:t xml:space="preserve">на опікуна, </w:t>
      </w:r>
      <w:r>
        <w:rPr>
          <w:rFonts w:eastAsia="Times New Roman"/>
          <w:sz w:val="28"/>
          <w:szCs w:val="28"/>
          <w:lang w:eastAsia="ru-RU"/>
        </w:rPr>
        <w:t>ХХХ ХХ ХХ, хх.хх.хххх</w:t>
      </w:r>
      <w:r>
        <w:rPr>
          <w:rFonts w:eastAsia="Times New Roman"/>
          <w:sz w:val="28"/>
          <w:szCs w:val="28"/>
          <w:lang w:eastAsia="ru-RU"/>
        </w:rPr>
        <w:t xml:space="preserve"> року народження</w:t>
      </w:r>
      <w:r>
        <w:rPr>
          <w:sz w:val="28"/>
          <w:szCs w:val="28"/>
          <w:lang w:val="ru-RU" w:eastAsia="ru-RU"/>
        </w:rPr>
        <w:t>.</w:t>
      </w:r>
    </w:p>
    <w:p>
      <w:pPr>
        <w:pStyle w:val="Normal"/>
        <w:suppressAutoHyphens w:val="false"/>
        <w:spacing w:lineRule="auto" w:line="240" w:before="0" w:after="0"/>
        <w:ind w:firstLine="708"/>
        <w:jc w:val="both"/>
        <w:rPr>
          <w:sz w:val="28"/>
          <w:szCs w:val="28"/>
        </w:rPr>
      </w:pPr>
      <w:r>
        <w:rPr>
          <w:rFonts w:eastAsia="Times New Roman" w:ascii="Times New Roman" w:hAnsi="Times New Roman"/>
          <w:sz w:val="28"/>
          <w:szCs w:val="28"/>
          <w:lang w:eastAsia="ru-RU"/>
        </w:rPr>
        <w:t>6.Службі у справах дітей виконавчого комітету Покровської міської ради Дніпропетровської області (</w:t>
      </w:r>
      <w:r>
        <w:rPr>
          <w:rFonts w:eastAsia="Times New Roman" w:ascii="Times New Roman" w:hAnsi="Times New Roman"/>
          <w:sz w:val="28"/>
          <w:szCs w:val="28"/>
          <w:lang w:val="ru-RU" w:eastAsia="ru-RU"/>
        </w:rPr>
        <w:t>Дар'я ГОРЧАКОВА</w:t>
      </w:r>
      <w:r>
        <w:rPr>
          <w:rFonts w:eastAsia="Times New Roman" w:ascii="Times New Roman" w:hAnsi="Times New Roman"/>
          <w:sz w:val="28"/>
          <w:szCs w:val="28"/>
          <w:lang w:eastAsia="ru-RU"/>
        </w:rPr>
        <w:t>):</w:t>
      </w:r>
    </w:p>
    <w:p>
      <w:pPr>
        <w:pStyle w:val="Normal"/>
        <w:suppressAutoHyphens w:val="false"/>
        <w:spacing w:lineRule="auto" w:line="240" w:before="0" w:after="0"/>
        <w:ind w:firstLine="708"/>
        <w:jc w:val="both"/>
        <w:rPr>
          <w:sz w:val="28"/>
          <w:szCs w:val="28"/>
        </w:rPr>
      </w:pPr>
      <w:r>
        <w:rPr>
          <w:rFonts w:eastAsia="Times New Roman" w:ascii="Times New Roman" w:hAnsi="Times New Roman"/>
          <w:sz w:val="28"/>
          <w:szCs w:val="28"/>
          <w:lang w:eastAsia="ru-RU"/>
        </w:rPr>
        <w:t>- здійснювати контроль за умовами проживання та виховання дитини в сім’ї опікуна;</w:t>
      </w:r>
    </w:p>
    <w:p>
      <w:pPr>
        <w:pStyle w:val="Normal"/>
        <w:spacing w:lineRule="auto" w:line="240" w:before="0" w:after="0"/>
        <w:ind w:firstLine="708"/>
        <w:jc w:val="both"/>
        <w:rPr>
          <w:rFonts w:ascii="Times New Roman" w:hAnsi="Times New Roman" w:eastAsia="Times New Roman"/>
          <w:sz w:val="28"/>
          <w:szCs w:val="28"/>
          <w:lang w:val="ru-RU" w:eastAsia="ru-RU"/>
        </w:rPr>
      </w:pPr>
      <w:r>
        <w:rPr>
          <w:rFonts w:eastAsia="Times New Roman" w:ascii="Times New Roman" w:hAnsi="Times New Roman"/>
          <w:sz w:val="28"/>
          <w:szCs w:val="28"/>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опікуна</w:t>
      </w:r>
      <w:r>
        <w:rPr>
          <w:rFonts w:eastAsia="Times New Roman" w:ascii="Times New Roman" w:hAnsi="Times New Roman"/>
          <w:sz w:val="28"/>
          <w:szCs w:val="28"/>
          <w:lang w:val="ru-RU" w:eastAsia="ru-RU"/>
        </w:rPr>
        <w:t>.</w:t>
      </w:r>
    </w:p>
    <w:p>
      <w:pPr>
        <w:pStyle w:val="Normal"/>
        <w:spacing w:lineRule="auto" w:line="240" w:before="0" w:after="0"/>
        <w:ind w:firstLine="708"/>
        <w:jc w:val="both"/>
        <w:rPr>
          <w:sz w:val="28"/>
          <w:szCs w:val="28"/>
        </w:rPr>
      </w:pPr>
      <w:r>
        <w:rPr>
          <w:rFonts w:eastAsia="Times New Roman" w:ascii="Times New Roman" w:hAnsi="Times New Roman"/>
          <w:sz w:val="28"/>
          <w:szCs w:val="28"/>
          <w:lang w:eastAsia="ru-RU"/>
        </w:rPr>
        <w:t>7.Центру соціальних служб Покровської міської ради Дніпропетровської області (Ксенія МАЛЬЦЕВА):</w:t>
      </w:r>
    </w:p>
    <w:p>
      <w:pPr>
        <w:pStyle w:val="Style20"/>
        <w:spacing w:before="0" w:after="0"/>
        <w:jc w:val="both"/>
        <w:rPr>
          <w:rFonts w:eastAsia="Times New Roman"/>
          <w:sz w:val="28"/>
          <w:szCs w:val="28"/>
          <w:lang w:eastAsia="ru-RU"/>
        </w:rPr>
      </w:pPr>
      <w:r>
        <w:rPr>
          <w:rFonts w:eastAsia="Times New Roman"/>
          <w:kern w:val="0"/>
          <w:sz w:val="28"/>
          <w:szCs w:val="28"/>
          <w:lang w:eastAsia="ru-RU"/>
        </w:rPr>
        <w:tab/>
        <w:t>- забезпечити надання с</w:t>
      </w:r>
      <w:r>
        <w:rPr>
          <w:sz w:val="28"/>
          <w:szCs w:val="28"/>
          <w:shd w:fill="FFFFFF" w:val="clear"/>
        </w:rPr>
        <w:t xml:space="preserve">оціальної послуги соціального супроводу сім’ї опікуна протягом року після влаштування дитини під опіку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kern w:val="0"/>
          <w:sz w:val="28"/>
          <w:szCs w:val="28"/>
          <w:lang w:eastAsia="ru-RU"/>
        </w:rPr>
        <w:t xml:space="preserve"> </w:t>
      </w:r>
      <w:r>
        <w:rPr>
          <w:rFonts w:eastAsia="Times New Roman"/>
          <w:sz w:val="28"/>
          <w:szCs w:val="28"/>
          <w:lang w:eastAsia="ru-RU"/>
        </w:rPr>
        <w:t xml:space="preserve"> </w:t>
      </w:r>
    </w:p>
    <w:p>
      <w:pPr>
        <w:pStyle w:val="Normal"/>
        <w:suppressAutoHyphens w:val="false"/>
        <w:spacing w:lineRule="auto" w:line="240" w:before="0" w:after="0"/>
        <w:ind w:firstLine="708"/>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8.</w:t>
      </w:r>
      <w:r>
        <w:rPr>
          <w:rStyle w:val="11"/>
          <w:rFonts w:eastAsia="Times New Roman" w:ascii="Times New Roman" w:hAnsi="Times New Roman"/>
          <w:sz w:val="28"/>
          <w:szCs w:val="28"/>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sz w:val="28"/>
          <w:szCs w:val="28"/>
          <w:lang w:eastAsia="ru-RU"/>
        </w:rPr>
        <w:t xml:space="preserve">Нікопольського районного управління поліції ГУНП </w:t>
      </w:r>
      <w:r>
        <w:rPr>
          <w:rStyle w:val="11"/>
          <w:rFonts w:eastAsia="Times New Roman" w:ascii="Times New Roman" w:hAnsi="Times New Roman"/>
          <w:sz w:val="28"/>
          <w:szCs w:val="28"/>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sz w:val="28"/>
          <w:szCs w:val="28"/>
          <w:lang w:eastAsia="ru-RU"/>
        </w:rPr>
        <w:t xml:space="preserve">про стан </w:t>
      </w:r>
      <w:r>
        <w:rPr>
          <w:rFonts w:eastAsia="Times New Roman" w:ascii="Times New Roman" w:hAnsi="Times New Roman"/>
          <w:sz w:val="28"/>
          <w:szCs w:val="28"/>
          <w:lang w:eastAsia="ru-RU"/>
        </w:rPr>
        <w:t xml:space="preserve">виконання заходів щодо </w:t>
      </w:r>
      <w:r>
        <w:rPr>
          <w:rStyle w:val="Style14"/>
          <w:rFonts w:eastAsia="Times New Roman" w:ascii="Times New Roman" w:hAnsi="Times New Roman"/>
          <w:sz w:val="28"/>
          <w:szCs w:val="28"/>
          <w:lang w:eastAsia="ru-RU"/>
        </w:rPr>
        <w:t>утримання, навчання та виховання дитини в сім’ї опікуна</w:t>
      </w:r>
      <w:r>
        <w:rPr>
          <w:rFonts w:ascii="Times New Roman" w:hAnsi="Times New Roman"/>
          <w:sz w:val="28"/>
          <w:szCs w:val="28"/>
        </w:rPr>
        <w:t xml:space="preserve"> </w:t>
      </w:r>
      <w:r>
        <w:rPr>
          <w:rFonts w:eastAsia="Times New Roman" w:ascii="Times New Roman" w:hAnsi="Times New Roman"/>
          <w:sz w:val="28"/>
          <w:szCs w:val="28"/>
          <w:lang w:eastAsia="ru-RU"/>
        </w:rPr>
        <w:t>відповідно до покладених завдань.</w:t>
      </w:r>
    </w:p>
    <w:p>
      <w:pPr>
        <w:pStyle w:val="Normal"/>
        <w:suppressAutoHyphens w:val="false"/>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w:t>
      </w:r>
      <w:r>
        <w:rPr>
          <w:rFonts w:eastAsia="Times New Roman" w:ascii="Times New Roman" w:hAnsi="Times New Roman"/>
          <w:sz w:val="28"/>
          <w:szCs w:val="28"/>
          <w:lang w:eastAsia="ru-RU"/>
        </w:rPr>
        <w:t>.</w:t>
      </w:r>
      <w:r>
        <w:rPr>
          <w:rFonts w:eastAsia="Times New Roman" w:ascii="Times New Roman" w:hAnsi="Times New Roman"/>
          <w:bCs/>
          <w:sz w:val="28"/>
          <w:szCs w:val="28"/>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з виконавчої роботи Ганну ВІДЯЄВУ.</w:t>
      </w:r>
    </w:p>
    <w:p>
      <w:pPr>
        <w:pStyle w:val="Normal"/>
        <w:spacing w:lineRule="auto" w:line="240" w:before="0" w:after="0"/>
        <w:jc w:val="both"/>
        <w:rPr>
          <w:sz w:val="28"/>
          <w:szCs w:val="28"/>
        </w:rPr>
      </w:pPr>
      <w:r>
        <w:rPr>
          <w:sz w:val="28"/>
          <w:szCs w:val="28"/>
        </w:rPr>
      </w:r>
    </w:p>
    <w:p>
      <w:pPr>
        <w:pStyle w:val="Normal"/>
        <w:spacing w:lineRule="auto" w:line="240" w:before="0" w:after="120"/>
        <w:jc w:val="both"/>
        <w:rPr>
          <w:sz w:val="28"/>
          <w:szCs w:val="28"/>
        </w:rPr>
      </w:pPr>
      <w:r>
        <w:rPr>
          <w:sz w:val="28"/>
          <w:szCs w:val="28"/>
        </w:rPr>
      </w:r>
    </w:p>
    <w:p>
      <w:pPr>
        <w:pStyle w:val="Normal"/>
        <w:spacing w:lineRule="auto" w:line="240" w:before="0" w:after="120"/>
        <w:jc w:val="both"/>
        <w:rPr>
          <w:rFonts w:ascii="Times New Roman" w:hAnsi="Times New Roman"/>
          <w:bCs/>
          <w:sz w:val="28"/>
          <w:szCs w:val="28"/>
        </w:rPr>
      </w:pPr>
      <w:r>
        <w:rPr>
          <w:rFonts w:ascii="Times New Roman" w:hAnsi="Times New Roman"/>
          <w:bCs/>
          <w:sz w:val="28"/>
          <w:szCs w:val="28"/>
        </w:rPr>
        <w:t>Міський голова                                                                  Олександр ШАПОВАЛ</w:t>
      </w:r>
    </w:p>
    <w:sectPr>
      <w:type w:val="nextPage"/>
      <w:pgSz w:w="11906" w:h="16838"/>
      <w:pgMar w:left="1701" w:right="567" w:gutter="0" w:header="0" w:top="993"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character" w:styleId="Style18" w:customStyle="1">
    <w:name w:val="Основний текст Знак"/>
    <w:basedOn w:val="DefaultParagraphFont"/>
    <w:qFormat/>
    <w:rsid w:val="00a61024"/>
    <w:rPr>
      <w:rFonts w:eastAsia="Andale Sans UI"/>
      <w:kern w:val="2"/>
      <w:sz w:val="24"/>
      <w:szCs w:val="24"/>
      <w:lang w:eastAsia="zh-CN"/>
    </w:rPr>
  </w:style>
  <w:style w:type="character" w:styleId="4">
    <w:name w:val="Основной шрифт абзаца4"/>
    <w:qFormat/>
    <w:rPr/>
  </w:style>
  <w:style w:type="character" w:styleId="1840">
    <w:name w:val="1840"/>
    <w:qFormat/>
    <w:rPr>
      <w:rFonts w:cs="Times New Roman"/>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Style18"/>
    <w:pPr>
      <w:widowControl w:val="false"/>
      <w:spacing w:lineRule="auto" w:line="240" w:before="0" w:after="120"/>
    </w:pPr>
    <w:rPr>
      <w:rFonts w:ascii="Times New Roman" w:hAnsi="Times New Roman" w:eastAsia="Andale Sans UI"/>
      <w:kern w:val="2"/>
      <w:sz w:val="24"/>
      <w:szCs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4" w:customStyle="1">
    <w:name w:val="Название"/>
    <w:basedOn w:val="Normal"/>
    <w:qFormat/>
    <w:pPr>
      <w:suppressLineNumbers/>
      <w:spacing w:before="120" w:after="120"/>
    </w:pPr>
    <w:rPr>
      <w:rFonts w:cs="Arial"/>
      <w:i/>
      <w:iCs/>
      <w:sz w:val="24"/>
      <w:szCs w:val="24"/>
    </w:rPr>
  </w:style>
  <w:style w:type="paragraph" w:styleId="Style25"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6" w:customStyle="1">
    <w:name w:val="Вміст таблиці"/>
    <w:basedOn w:val="Normal"/>
    <w:qFormat/>
    <w:pPr>
      <w:suppressLineNumbers/>
    </w:pPr>
    <w:rPr/>
  </w:style>
  <w:style w:type="paragraph" w:styleId="Style27" w:customStyle="1">
    <w:name w:val="Заголовок таблиці"/>
    <w:basedOn w:val="Style26"/>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8"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paragraph" w:styleId="22">
    <w:name w:val="Основний текст 22"/>
    <w:basedOn w:val="Normal"/>
    <w:qFormat/>
    <w:pPr>
      <w:spacing w:lineRule="exact" w:line="240" w:before="0" w:after="0"/>
      <w:ind w:firstLine="720"/>
      <w:jc w:val="center"/>
    </w:pPr>
    <w:rPr>
      <w:rFonts w:ascii="Times New Roman" w:hAnsi="Times New Roman" w:eastAsia="Times New Roman"/>
      <w:szCs w:val="20"/>
    </w:rPr>
  </w:style>
  <w:style w:type="paragraph" w:styleId="Rvps2">
    <w:name w:val="rvps2"/>
    <w:basedOn w:val="Normal"/>
    <w:qFormat/>
    <w:pPr>
      <w:spacing w:before="280" w:after="280"/>
    </w:pPr>
    <w:rPr>
      <w:lang w:val="ru-RU"/>
    </w:rPr>
  </w:style>
  <w:style w:type="paragraph" w:styleId="12">
    <w:name w:val="Звичайний (веб)1"/>
    <w:basedOn w:val="Normal"/>
    <w:qFormat/>
    <w:pPr>
      <w:spacing w:lineRule="exact" w:line="240" w:before="280" w:after="119"/>
    </w:pPr>
    <w:rPr>
      <w:rFonts w:ascii="Times New Roman" w:hAnsi="Times New Roman"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419A7-2185-4AB1-B23F-D70F1A9A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Application>LibreOffice/7.4.3.2$Windows_X86_64 LibreOffice_project/1048a8393ae2eeec98dff31b5c133c5f1d08b890</Application>
  <AppVersion>15.0000</AppVersion>
  <Pages>2</Pages>
  <Words>510</Words>
  <Characters>3583</Characters>
  <CharactersWithSpaces>4239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2025-08-14T14:52:39Z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