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124460</wp:posOffset>
            </wp:positionV>
            <wp:extent cx="403860" cy="58420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7"/>
          <w:szCs w:val="27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7"/>
          <w:szCs w:val="27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10"/>
          <w:szCs w:val="10"/>
          <w:lang w:val="uk-UA"/>
        </w:rPr>
      </w:pPr>
      <w:r>
        <w:rPr>
          <w:b/>
          <w:bCs/>
          <w:sz w:val="10"/>
          <w:szCs w:val="10"/>
          <w:lang w:val="uk-UA"/>
        </w:rPr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7"/>
          <w:szCs w:val="27"/>
          <w:lang w:val="uk-UA"/>
        </w:rPr>
        <w:t xml:space="preserve">РІШЕННЯ </w:t>
      </w:r>
    </w:p>
    <w:p>
      <w:pPr>
        <w:pStyle w:val="BodyText2"/>
        <w:ind w:hanging="0"/>
        <w:jc w:val="left"/>
        <w:rPr/>
      </w:pPr>
      <w:r>
        <w:rPr>
          <w:b/>
          <w:bCs/>
          <w:sz w:val="28"/>
          <w:szCs w:val="28"/>
        </w:rPr>
        <w:t xml:space="preserve">12.01.2024                        </w:t>
      </w:r>
      <w:r>
        <w:rPr>
          <w:b/>
          <w:bCs/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42/06-53-24</w:t>
      </w:r>
    </w:p>
    <w:p>
      <w:pPr>
        <w:pStyle w:val="Style17"/>
        <w:spacing w:before="0" w:after="0"/>
        <w:jc w:val="center"/>
        <w:rPr/>
      </w:pPr>
      <w:r>
        <w:rPr>
          <w:rFonts w:eastAsia="Times New Roman"/>
          <w:sz w:val="28"/>
          <w:szCs w:val="28"/>
          <w:lang w:val="uk-UA"/>
        </w:rPr>
        <w:t xml:space="preserve">  </w:t>
      </w:r>
    </w:p>
    <w:p>
      <w:pPr>
        <w:pStyle w:val="Style17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17"/>
        <w:spacing w:lineRule="auto" w:line="240" w:before="0" w:after="0"/>
        <w:jc w:val="both"/>
        <w:rPr/>
      </w:pPr>
      <w:r>
        <w:rPr>
          <w:sz w:val="26"/>
          <w:szCs w:val="26"/>
        </w:rPr>
        <w:t xml:space="preserve">Про надання малолітній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Х</w:t>
      </w:r>
      <w:r>
        <w:rPr>
          <w:rFonts w:eastAsia="Times New Roman"/>
          <w:color w:val="000000"/>
          <w:sz w:val="26"/>
          <w:szCs w:val="26"/>
          <w:lang w:eastAsia="ru-RU"/>
        </w:rPr>
        <w:t>ХХ ХХХ ХХХ, хх.хх.хххх</w:t>
      </w:r>
      <w:r>
        <w:rPr>
          <w:sz w:val="26"/>
          <w:szCs w:val="26"/>
        </w:rPr>
        <w:t xml:space="preserve"> року народження статусу дитини, позбавленої батьківського піклування</w:t>
      </w:r>
    </w:p>
    <w:p>
      <w:pPr>
        <w:pStyle w:val="Style17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17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17"/>
        <w:spacing w:lineRule="auto" w:line="240" w:before="0" w:after="0"/>
        <w:jc w:val="both"/>
        <w:rPr/>
      </w:pPr>
      <w:r>
        <w:rPr>
          <w:sz w:val="26"/>
          <w:szCs w:val="26"/>
        </w:rPr>
        <w:tab/>
        <w:t xml:space="preserve">На первинному обліку служби у справах дітей виконавчого комітету Покровської міської ради Дніпропетровської області перебуває малолітня  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Х</w:t>
      </w:r>
      <w:r>
        <w:rPr>
          <w:rFonts w:eastAsia="Times New Roman"/>
          <w:color w:val="000000"/>
          <w:sz w:val="26"/>
          <w:szCs w:val="26"/>
          <w:lang w:eastAsia="ru-RU"/>
        </w:rPr>
        <w:t>ХХ ХХХ ХХХ, хх.хх.хххх</w:t>
      </w:r>
      <w:r>
        <w:rPr>
          <w:sz w:val="26"/>
          <w:szCs w:val="26"/>
        </w:rPr>
        <w:t xml:space="preserve"> року народження, яка залишилась без батьківського піклування.</w:t>
      </w:r>
    </w:p>
    <w:p>
      <w:pPr>
        <w:pStyle w:val="Style17"/>
        <w:spacing w:lineRule="auto" w:line="240" w:before="0" w:after="0"/>
        <w:jc w:val="both"/>
        <w:rPr/>
      </w:pPr>
      <w:r>
        <w:rPr>
          <w:sz w:val="26"/>
          <w:szCs w:val="26"/>
          <w:lang w:eastAsia="ru-RU"/>
        </w:rPr>
        <w:tab/>
      </w:r>
      <w:r>
        <w:rPr>
          <w:rFonts w:cs="Times New Roman"/>
          <w:sz w:val="26"/>
          <w:szCs w:val="26"/>
          <w:lang w:eastAsia="ru-RU"/>
        </w:rPr>
        <w:t xml:space="preserve">Мати дитини,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Х</w:t>
      </w:r>
      <w:r>
        <w:rPr>
          <w:rFonts w:eastAsia="Times New Roman"/>
          <w:color w:val="000000"/>
          <w:sz w:val="26"/>
          <w:szCs w:val="26"/>
          <w:lang w:eastAsia="ru-RU"/>
        </w:rPr>
        <w:t>ХХ ХХХ ХХХ, хх.хх.хххх</w:t>
      </w:r>
      <w:r>
        <w:rPr>
          <w:rFonts w:cs="Times New Roman"/>
          <w:sz w:val="26"/>
          <w:szCs w:val="26"/>
          <w:lang w:eastAsia="ru-RU"/>
        </w:rPr>
        <w:t xml:space="preserve"> року народження, померла </w:t>
      </w:r>
      <w:r>
        <w:rPr>
          <w:rFonts w:cs="Times New Roman"/>
          <w:sz w:val="26"/>
          <w:szCs w:val="26"/>
          <w:lang w:eastAsia="ru-RU"/>
        </w:rPr>
        <w:t>хх.хх.хххх</w:t>
      </w:r>
      <w:r>
        <w:rPr>
          <w:rFonts w:cs="Times New Roman"/>
          <w:sz w:val="26"/>
          <w:szCs w:val="26"/>
          <w:lang w:eastAsia="ru-RU"/>
        </w:rPr>
        <w:t xml:space="preserve"> (повторне свідоцтво про смерть, серія ІІ-КИ №</w:t>
      </w:r>
      <w:r>
        <w:rPr>
          <w:rFonts w:cs="Times New Roman"/>
          <w:sz w:val="26"/>
          <w:szCs w:val="26"/>
          <w:lang w:eastAsia="ru-RU"/>
        </w:rPr>
        <w:t>хххххх</w:t>
      </w:r>
      <w:r>
        <w:rPr>
          <w:rFonts w:cs="Times New Roman"/>
          <w:sz w:val="26"/>
          <w:szCs w:val="26"/>
          <w:lang w:eastAsia="ru-RU"/>
        </w:rPr>
        <w:t xml:space="preserve">, видане </w:t>
      </w:r>
      <w:r>
        <w:rPr>
          <w:rFonts w:cs="Times New Roman"/>
          <w:sz w:val="26"/>
          <w:szCs w:val="26"/>
          <w:lang w:eastAsia="ru-RU"/>
        </w:rPr>
        <w:t>хх.хх.хххх</w:t>
      </w:r>
      <w:r>
        <w:rPr>
          <w:rFonts w:cs="Times New Roman"/>
          <w:sz w:val="26"/>
          <w:szCs w:val="26"/>
          <w:lang w:eastAsia="ru-RU"/>
        </w:rPr>
        <w:t xml:space="preserve"> року Покровським відділом державної реєстрації актів цивільного стану у Нікопольському районі Дніпропетровської області Південного міжрегіонального управління Міністерства юстиції (м.Одеса)).</w:t>
      </w:r>
    </w:p>
    <w:p>
      <w:pPr>
        <w:pStyle w:val="Style17"/>
        <w:spacing w:lineRule="auto" w:line="240" w:before="0" w:after="0"/>
        <w:jc w:val="both"/>
        <w:rPr/>
      </w:pPr>
      <w:r>
        <w:rPr>
          <w:rFonts w:cs="Times New Roman"/>
          <w:sz w:val="26"/>
          <w:szCs w:val="26"/>
          <w:lang w:eastAsia="ru-RU"/>
        </w:rPr>
        <w:tab/>
        <w:t xml:space="preserve">Батько дитини,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Х</w:t>
      </w:r>
      <w:r>
        <w:rPr>
          <w:rFonts w:eastAsia="Times New Roman"/>
          <w:color w:val="000000"/>
          <w:sz w:val="26"/>
          <w:szCs w:val="26"/>
          <w:lang w:eastAsia="ru-RU"/>
        </w:rPr>
        <w:t>ХХ ХХХ ХХХ, хх.хх.хххх</w:t>
      </w:r>
      <w:r>
        <w:rPr>
          <w:rFonts w:cs="Times New Roman"/>
          <w:sz w:val="26"/>
          <w:szCs w:val="26"/>
          <w:lang w:eastAsia="ru-RU"/>
        </w:rPr>
        <w:t xml:space="preserve"> року народження, має високий ступінь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втрати здоров’я внаслідок тривалої хвороби, що спричиняє повну нездатність до самообслуговування та залежність від інших осіб і перешкоджає виконанню батьківських обов’язків</w:t>
      </w:r>
      <w:r>
        <w:rPr>
          <w:rFonts w:cs="Times New Roman"/>
          <w:sz w:val="26"/>
          <w:szCs w:val="26"/>
          <w:lang w:eastAsia="ru-RU"/>
        </w:rPr>
        <w:t xml:space="preserve"> (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висновок лікарсько-консультативної комісії закладу охорони здоров’я про наявність у батька, матері дитини тривалої хвороби, яка перешкоджає виконанню батьківських обов’язків, виданий КП «Центральна міська лікарня Покровської міської ради Дніпропетровської області»).</w:t>
      </w:r>
    </w:p>
    <w:p>
      <w:pPr>
        <w:pStyle w:val="Style17"/>
        <w:spacing w:lineRule="auto" w:line="240" w:before="0" w:after="0"/>
        <w:jc w:val="both"/>
        <w:rPr/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>
        <w:rPr>
          <w:sz w:val="26"/>
          <w:szCs w:val="26"/>
        </w:rPr>
        <w:t>Враховуючи вищевикладене, керуючись інтересами дитини, підпунктом 4 пункту «б» ст.34 Закону України «Про місцеве самоврядування в Україні», статтями 5, 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Кабінету Міністрів України від 24.09.2008 №866 «Питання діяльності органів опіки та піклування, пов’язаної із захистом прав дитини», виконавчий комітет Покровської міської ради Дніпропетровської області</w:t>
      </w:r>
    </w:p>
    <w:p>
      <w:pPr>
        <w:pStyle w:val="Style17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17"/>
        <w:spacing w:lineRule="auto" w:line="240" w:before="0" w:after="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ВИРІШИВ:</w:t>
      </w:r>
    </w:p>
    <w:p>
      <w:pPr>
        <w:pStyle w:val="Style17"/>
        <w:spacing w:lineRule="auto" w:line="240" w:before="0" w:after="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Style17"/>
        <w:spacing w:lineRule="auto" w:line="240" w:before="0" w:after="0"/>
        <w:jc w:val="both"/>
        <w:rPr/>
      </w:pPr>
      <w:r>
        <w:rPr>
          <w:sz w:val="26"/>
          <w:szCs w:val="26"/>
        </w:rPr>
        <w:tab/>
        <w:t xml:space="preserve">1.Надати малолітній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Х</w:t>
      </w:r>
      <w:r>
        <w:rPr>
          <w:rFonts w:eastAsia="Times New Roman"/>
          <w:color w:val="000000"/>
          <w:sz w:val="26"/>
          <w:szCs w:val="26"/>
          <w:lang w:eastAsia="ru-RU"/>
        </w:rPr>
        <w:t>ХХ ХХХ ХХХ, хх.хх.хххх</w:t>
      </w:r>
      <w:r>
        <w:rPr>
          <w:sz w:val="26"/>
          <w:szCs w:val="26"/>
        </w:rPr>
        <w:t xml:space="preserve"> року народження статус дитини, позбавленої батьківського піклування.</w:t>
      </w:r>
    </w:p>
    <w:p>
      <w:pPr>
        <w:pStyle w:val="Style17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/>
          <w:sz w:val="26"/>
          <w:szCs w:val="26"/>
          <w:lang w:eastAsia="ru-RU"/>
        </w:rPr>
        <w:tab/>
        <w:t xml:space="preserve">2. </w:t>
      </w:r>
      <w:r>
        <w:rPr>
          <w:rFonts w:eastAsia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>
        <w:rPr>
          <w:rFonts w:eastAsia="Times New Roman" w:cs="Times New Roman"/>
          <w:bCs/>
          <w:sz w:val="26"/>
          <w:szCs w:val="26"/>
          <w:lang w:val="ru-RU" w:eastAsia="ru-RU"/>
        </w:rPr>
        <w:t>Дар'я ГОРЧАКОВА)</w:t>
      </w:r>
      <w:r>
        <w:rPr>
          <w:rFonts w:eastAsia="Times New Roman" w:cs="Times New Roman"/>
          <w:bCs/>
          <w:sz w:val="26"/>
          <w:szCs w:val="26"/>
          <w:lang w:eastAsia="ru-RU"/>
        </w:rPr>
        <w:t>, контроль — на заступника міського голови Ганну ВІДЯЄВУ</w:t>
      </w:r>
      <w:r>
        <w:rPr>
          <w:rFonts w:eastAsia="Times New Roman" w:cs="Times New Roman"/>
          <w:bCs/>
          <w:sz w:val="26"/>
          <w:szCs w:val="26"/>
          <w:lang w:val="ru-RU" w:eastAsia="ru-RU"/>
        </w:rPr>
        <w:t>.</w:t>
      </w:r>
    </w:p>
    <w:p>
      <w:pPr>
        <w:pStyle w:val="Style17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17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17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>Міський голова          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284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1" w:customStyle="1">
    <w:name w:val="Основной шрифт абзаца1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BodyText2" w:customStyle="1">
    <w:name w:val="Body Text 2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LibreOffice/7.4.3.2$Windows_X86_64 LibreOffice_project/1048a8393ae2eeec98dff31b5c133c5f1d08b890</Application>
  <AppVersion>15.0000</AppVersion>
  <Pages>1</Pages>
  <Words>258</Words>
  <Characters>1945</Characters>
  <CharactersWithSpaces>2350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2024-01-15T11:40:40Z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