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02-9.2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Видача дозволу на розроблення проекту землеустрою щодо відведення земельної ділянки у межах безоплатної приватизації</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sz w:val="28"/>
          <w:szCs w:val="28"/>
        </w:rPr>
      </w:pPr>
      <w:r>
        <w:rPr>
          <w:b/>
          <w:bCs w:val="false"/>
          <w:color w:val="000000"/>
          <w:sz w:val="28"/>
          <w:szCs w:val="28"/>
          <w:u w:val="single"/>
          <w:shd w:fill="auto" w:val="clear"/>
          <w:lang w:val="uk-UA" w:eastAsia="en-US"/>
        </w:rPr>
        <w:t>00176</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5"/>
        <w:gridCol w:w="1"/>
        <w:gridCol w:w="2500"/>
        <w:gridCol w:w="1170"/>
        <w:gridCol w:w="1285"/>
        <w:gridCol w:w="3"/>
        <w:gridCol w:w="2127"/>
        <w:gridCol w:w="1936"/>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w:t>
            </w:r>
            <w:r>
              <w:rPr>
                <w:color w:val="000000"/>
                <w:sz w:val="24"/>
                <w:szCs w:val="24"/>
                <w:lang w:val="uk-UA"/>
              </w:rPr>
              <w:t>Закон України «Про державну реєстрацію речових прав на нерухоме майно».</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документа, що посвідчує особу (паспорт 1,2,11 стор. та ідентифікаційний номер);</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довіреності (у разі подання заяви уповноваженою особою), копії документів, що посвідчують уповноважену особу;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 Графічні матеріали, на яких зазначено бажане місце розташування та розмір земельної ділянки.</w:t>
            </w:r>
          </w:p>
        </w:tc>
      </w:tr>
      <w:tr>
        <w:trPr>
          <w:trHeight w:val="697"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розроблення проекту землеустрою щодо відведення земельної ділянки у власність.</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Оскарження рішення про</w:t>
            </w:r>
            <w:r>
              <w:rPr>
                <w:lang w:val="uk-UA"/>
              </w:rPr>
              <w:t xml:space="preserve"> залишення заяви без руху можливе шляхом </w:t>
            </w:r>
            <w:bookmarkStart w:id="16" w:name="_Hlk157156100"/>
            <w:r>
              <w:rPr>
                <w:lang w:val="uk-UA"/>
              </w:rPr>
              <w:t xml:space="preserve">подання заяви </w:t>
            </w:r>
            <w:bookmarkEnd w:id="16"/>
            <w:r>
              <w:rPr>
                <w:lang w:val="uk-UA"/>
              </w:rPr>
              <w:t>до органу вищого рівня або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Application>LibreOffice/7.2.5.2$Windows_X86_64 LibreOffice_project/499f9727c189e6ef3471021d6132d4c694f357e5</Application>
  <AppVersion>15.0000</AppVersion>
  <Pages>5</Pages>
  <Words>1083</Words>
  <Characters>7452</Characters>
  <CharactersWithSpaces>8666</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2024-05-09T15:47:50Z</cp:lastPrinted>
  <dcterms:modified xsi:type="dcterms:W3CDTF">2024-05-09T15:48:19Z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