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5236845</wp:posOffset>
                </wp:positionH>
                <wp:positionV relativeFrom="paragraph">
                  <wp:posOffset>-424180</wp:posOffset>
                </wp:positionV>
                <wp:extent cx="658495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.35pt;margin-top:-33.4pt;width:51.75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601726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8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75pt,2.8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/>
      </w:pPr>
      <w:r>
        <w:rPr/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01.03.2021 р.                                  м. Покров                                     № 49- 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Про затвердження Плану </w:t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першочергових заходів з профілактики</w:t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травматизму невиробничого характеру</w:t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 2021 рік в Покровській міській</w:t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територіальній громаді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Style16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З метою забезпечення реалізації державної політики в галузі охорони життя і здоров’я населення та поліпшення організації роботи із профілактики дорожньо-транспортного, побутового і дитячого травматизму, інших нещасних випадків невиробничого характеру, на виконання пункту 3 розпорядження голови обласної державної адміністрації від 27 грудня 2007 року № 640/0/3-07 «Про затвердження обласних першочергових заходів з профілактики травматизму невиробничого характеру», керуючись п. 4.20 статті 42 Закону України «Про місцеве самоврядування в Україні»</w:t>
      </w:r>
    </w:p>
    <w:p>
      <w:pPr>
        <w:pStyle w:val="Style16"/>
        <w:ind w:firstLine="708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>
        <w:rPr>
          <w:rFonts w:eastAsia="Calibri"/>
          <w:kern w:val="0"/>
          <w:sz w:val="28"/>
          <w:szCs w:val="28"/>
        </w:rPr>
        <w:t>1. Затвердити План першочергових заходів з профілактики травматизму невиробничого характеру в Покровській міській територіальній громаді на 2021 рік (додається).</w:t>
      </w:r>
    </w:p>
    <w:p>
      <w:pPr>
        <w:pStyle w:val="Style1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</w:t>
      </w:r>
      <w:r>
        <w:rPr>
          <w:rFonts w:eastAsia="Calibri"/>
          <w:kern w:val="0"/>
          <w:sz w:val="28"/>
          <w:szCs w:val="28"/>
        </w:rPr>
        <w:t>2. Керівникам підприємств, організацій та установ міста забезпечити виконання Плану першочергових заходів з профілактики травматизму невиробничого характеру в Покровській міській територіальній громаді на 2021 рік та щокварталу до 10 числа, що настає за звітним періодом, інформувати управління праці та соціального захисту населення про хід його виконання.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Координацію роботи щодо виконання цього розпорядження покласти на начальника управління праці та соціального захисту населення Ігнатюк Т.М.,  контроль - на заступника міського голови Чистякова О.Г.</w:t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16"/>
        <w:spacing w:before="0" w:after="0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</w:t>
        <w:tab/>
        <w:t>О.М. Шаповал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lang w:val="uk-UA"/>
        </w:rPr>
        <w:t>ЗАТВЕРДЖЕНО</w:t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 xml:space="preserve">Розпорядження міського голови </w:t>
      </w:r>
    </w:p>
    <w:p>
      <w:pPr>
        <w:pStyle w:val="Normal"/>
        <w:tabs>
          <w:tab w:val="clear" w:pos="708"/>
          <w:tab w:val="left" w:pos="540" w:leader="none"/>
          <w:tab w:val="left" w:pos="5387" w:leader="none"/>
        </w:tabs>
        <w:jc w:val="right"/>
        <w:rPr>
          <w:lang w:val="uk-UA"/>
        </w:rPr>
      </w:pPr>
      <w:r>
        <w:rPr>
          <w:lang w:val="uk-UA"/>
        </w:rPr>
        <w:t xml:space="preserve">       </w:t>
      </w:r>
    </w:p>
    <w:p>
      <w:pPr>
        <w:pStyle w:val="Normal"/>
        <w:tabs>
          <w:tab w:val="clear" w:pos="708"/>
          <w:tab w:val="left" w:pos="540" w:leader="none"/>
          <w:tab w:val="left" w:pos="5387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uk-UA"/>
        </w:rPr>
        <w:tab/>
        <w:tab/>
        <w:tab/>
        <w:t xml:space="preserve">  01.03.2021 р.  №  49 -р            </w:t>
      </w:r>
      <w:r>
        <w:rPr>
          <w:u w:val="single"/>
          <w:lang w:val="uk-UA"/>
        </w:rPr>
        <w:t xml:space="preserve">        </w:t>
      </w:r>
    </w:p>
    <w:p>
      <w:pPr>
        <w:pStyle w:val="Normal"/>
        <w:tabs>
          <w:tab w:val="clear" w:pos="708"/>
          <w:tab w:val="left" w:pos="540" w:leader="none"/>
          <w:tab w:val="left" w:pos="5387" w:leader="none"/>
        </w:tabs>
        <w:jc w:val="right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першочергових заходів</w:t>
      </w:r>
    </w:p>
    <w:p>
      <w:pPr>
        <w:pStyle w:val="Normal"/>
        <w:ind w:firstLine="72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профілактики травматизму невиробничого характеру на 2021 рік у Покровській міській територіальній громаді </w:t>
      </w:r>
    </w:p>
    <w:p>
      <w:pPr>
        <w:pStyle w:val="Normal"/>
        <w:spacing w:lineRule="exact" w:line="260"/>
        <w:jc w:val="both"/>
        <w:rPr>
          <w:lang w:val="uk-UA"/>
        </w:rPr>
      </w:pPr>
      <w:r>
        <w:rPr>
          <w:lang w:val="uk-UA"/>
        </w:rPr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74"/>
        <w:gridCol w:w="4137"/>
        <w:gridCol w:w="2905"/>
        <w:gridCol w:w="2007"/>
      </w:tblGrid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Відповідальний за координацію та організаційне забезпечення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Очікуваний результат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Термін виконання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І. Загальні організаційні заходи</w:t>
            </w:r>
          </w:p>
        </w:tc>
      </w:tr>
      <w:tr>
        <w:trPr>
          <w:trHeight w:val="1016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Здійснення аналізу стану та причин травматизму невиробничого характеру,його соціально-економічних наслідків.</w:t>
            </w:r>
          </w:p>
          <w:p>
            <w:pPr>
              <w:pStyle w:val="Default"/>
              <w:jc w:val="both"/>
              <w:rPr>
                <w:rFonts w:ascii="Arial" w:hAnsi="Arial"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Розробка профілактичних заходів щодо запобігання виникнення нещасних випадків невиробничого характеру. Здійснення моніторингу стану травматизму невиробничого характеру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 та СЗН, КНП «ЦПМСД Покровської міської ради», КП «ЦМЛ ПМР ДО», Управління освіти,  Покровський МВ ГУ ДСНС України у Дніпропетровській обл. (за згодою), Покровське ВП Нікопольського відділу 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Щокварталу 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>
          <w:trHeight w:val="852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регулярного розгляду питання щодо стану травматизму невиробничого характеру на засіданнях рад з питань безпечної життєдіяльності населення для опрацювання ефективних заходів впливу та покращення ситуації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 та СЗН,  Рада  з питань безпечної життєдіяльності населення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Підвищення контролю за станом безпечної життєдіяльності населення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Щокварталу 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Здійснення, відповідно до покладених завдань, нагляду за додержанням вимог нормативно-правових актів у сфері профілактики травматизму невиробничого характеру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Покровський МВ ГУ ДСНС України у Дніпропетровській обл. (за згодою), Покровське ВП Нікопольського відділу 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Підвищення контролю за додержанням вимог законодавства</w:t>
            </w:r>
          </w:p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>
          <w:trHeight w:val="1234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Здійснення контролю за виконанням заходів, спрямованих на запобігання виникненню надзвичайних ситуацій техногенного та природного характеру, оперативного реагування на них та забезпечення пожежної безпеки, безпеки дорожнього руху та запобігання дитячому травматизму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Покровський МВ ГУ ДСНС України у Дніпропетровській обл.(за згодою), Покровське ВП Нікопольського відділу поліції України в Дніпропетровській обл.(за згодою), відділ з питань НС та цивільного захисту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ІІ. Заходи щодо попередження загибелі людей на воді</w:t>
            </w:r>
          </w:p>
        </w:tc>
      </w:tr>
      <w:tr>
        <w:trPr>
          <w:trHeight w:val="558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Проведення інформаційно-роз’яснювальної роботи для населення щодо заходів безпеки на водних об’єктах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Покровський МВ ГУ ДСНС України у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загибелі людей на водоймах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>
          <w:trHeight w:val="77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Забезпечення в навчальних закладах міста проведення уроків з правил поведінки дітей на водоймах в зимовий та літній періоди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Покровський МВ ГУ ДСНС України у Дніпропетровській обл.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Підвищення обізнаності учнів в навчальних закладах та зменшення рівня нещасних випадків на водоймах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Травень, грудень </w:t>
            </w:r>
          </w:p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ІІІ. Заходи щодо попередження травматизму на транспорті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Здійснення контролю за проведенням підприємствами, установами та організаціями щозмінних перед рейсових та після рейсових медичних оглядів водіїв транспортних засобів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</w:t>
            </w:r>
          </w:p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травмування населення на транспорті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систематичного аналізу дорожньо-транспортних пригод, їх наслідків. Виявляти місця концентрації ДТП, розробляти заходи щодо їх ліквідації, передбачаючи обладнання ділянок вулиць і доріг технічними засобами регулювання дорожнього руху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</w:t>
            </w:r>
          </w:p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</w:t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>
          <w:trHeight w:val="1164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належного контролю за станом утримання вулично-дорожньої мережі. Проведення оглядів вулично-дорожньої мережі області з метою визначення стану автодоріг загального користування та вулиць населених пунктів до готовності їх експлуатації в літній та зимовий періоди року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</w:t>
            </w:r>
          </w:p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 на вулично-дорожніх мережах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. Заходи щодо попередження загибелі людей від електричного струму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обстеження технічного стану електроустаткування в дитячих навчальних закладах, дитячих  оздоровчих закладах.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</w:t>
            </w:r>
            <w:r>
              <w:rPr>
                <w:bCs/>
                <w:sz w:val="18"/>
                <w:szCs w:val="18"/>
                <w:lang w:val="uk-UA"/>
              </w:rPr>
              <w:t>Нікопольський РЕМ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ураження електричним  струмом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Протягом 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Проведення  в навчальних закладах обов’язкових уроків з електробезпеки та правил поводження з побутовими електроприладами.</w:t>
            </w:r>
          </w:p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навчання щодо надання першої медичної допомоги потерпілим при враженні електрострумом.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«ПЦППРК», Покровський МВ ГУ ДСНС України у Дніпропетровській обл.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>Зменшення випадків ураження електричним  струмом</w:t>
            </w:r>
            <w:r>
              <w:rPr>
                <w:bCs/>
                <w:sz w:val="18"/>
                <w:szCs w:val="18"/>
                <w:lang w:val="uk-UA"/>
              </w:rPr>
              <w:t>. Підвищення обізнаності учнів у разі ураження електричним струмом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Протягом 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. Заходи щодо попередження загибелі людей від випадкових отруєнь алкоголем та іншими отруйними речовинами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Вжиття заходів для припинення діяльності місць несанкціонованої торгівлі алкоголем і харчовими продуктами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ind w:right="2" w:hang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</w:t>
            </w:r>
          </w:p>
          <w:p>
            <w:pPr>
              <w:pStyle w:val="1"/>
              <w:ind w:right="2" w:hang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ind w:right="2" w:hang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алкогольних отруєнь серед населення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ind w:right="2" w:hang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Протягом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>
          <w:trHeight w:val="71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Проведення санітарно-просвітньої роботи серед населення щодо отруєнь грибами, дотримання здорового способу життя, негативного ставлення до паління, вживання алкогольних напоїв, наркотичних засобів та інших отруйних речовин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«ЦПМСД Покровської міської ради», КП «ЦМЛ ПМР ДО», Управління освіти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Попередження випадків отруєнь алкоголем та іншими отруйними речовинами.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Протягом </w:t>
            </w:r>
            <w:r>
              <w:rPr>
                <w:sz w:val="18"/>
                <w:szCs w:val="18"/>
                <w:lang w:val="uk-UA"/>
              </w:rPr>
              <w:t xml:space="preserve">2021 </w:t>
            </w:r>
            <w:r>
              <w:rPr>
                <w:sz w:val="18"/>
                <w:szCs w:val="18"/>
              </w:rPr>
              <w:t>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І. Заходи щодо попередження убивств, самогубств та самоушкоджень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Перегляд та корекція дислокації постів та маршрутів нарядів патрульно-постової служби поліції з метою наближення  їх до місць з підвищеною криміногенністю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 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убивств, самогубств та самоушкоджень</w:t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Вживання заходів щодо поширення сучасних форм та методів профілактики суїцидів: психіатричних та психологічних консультацій, «телефонів довіри», «скриньок довіри» у лікувально-профілактичних закладах міста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КНП «ЦПМСД Покровської міської ради», КП «ЦМЛ ПМР ДО»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убивств, самогубств та самоушкоджень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Створення у закладах освіти інформаційних куточків з методичною літературою (телефони довіри, адреси і режими роботи спеціалізованих лікарень, психологічних центрів допомоги тощо)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Попередження убивств, самогубств та самоушкоджень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навчального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ІІ. Заходи щодо попередження загибелі людей від пожеж та інших джерел вогню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Забезпечення участі учнів загальноосвітніх, професійно-технічних та інших закладів при проведенні обласного Всеукраїнського фестивалю Дружин юних пожежних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ДПТНЗ «ПЦППРК», Покровський МВ ГУ ДСНС України у Дніпропетровській області </w:t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(за згодою)</w:t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Пропаганда безпеки руху та пожежної безпеки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квітень-червень, вересень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 xml:space="preserve">Здійснення державного нагляду та контролю за додержанням підприємствами, установами та організаціями області законодавства з питань пожежної та техногенної безпеки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Покровський МВ ГУ ДСНС України у Дніпропетровській області </w:t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Попередження загибелі людей від пожеж та інших джерел вогню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Здійснення комплексу організаційних і практичних заходів для забезпечення належного стану протипожежної та техногенної безпеки на території міста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Підприємства, установи, організації міста, Покровський МВ ГУ ДСНС України у Дніпропетровській області </w:t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Попередження загибелі людей від пожеж та інших джерел вогню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Проведення інформаційно-роз’яснювальної роботи в закладах освіти щодо дотримання правил пожежної безпеки в побуті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Попередження загибелі людей від пожеж та інших джерел вогню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ІІІ. Заходи щодо попередження травмування і загибелі людей внаслідок випадкових падінь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sz w:val="18"/>
                <w:szCs w:val="18"/>
                <w:lang w:val="uk-UA"/>
              </w:rPr>
              <w:t xml:space="preserve">Своєчасна підготовка інвентарю та матеріалів для боротьби з ожеледицею та снігопадами в зимовий період. 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Утримання в належному стані територій та ділянок шляхів </w:t>
            </w:r>
            <w:r>
              <w:rPr>
                <w:sz w:val="18"/>
                <w:szCs w:val="18"/>
                <w:lang w:val="uk-UA"/>
              </w:rPr>
              <w:t>(забезпечення своєчасного ремонту, посипання пішохідних доріжок під час ожеледиці)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exact" w:line="24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УЖКГ та Б, керівники підприємств міста (за згодою)</w:t>
            </w:r>
          </w:p>
          <w:p>
            <w:pPr>
              <w:pStyle w:val="Normal"/>
              <w:spacing w:lineRule="exact" w:line="26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травмування населення в зимовий період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IІІ квартал 2021 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Виконання ремонтно-будівельних робіт на внутрішніх міських дорогах, територіях населених пунктів з обов’язковим встановленням огородження та знаків безпеки, забезпечити закриття колодязів зовнішніх інженерних мереж тепловодопостачання, утримання конструкцій житлових будинків у належному стані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Підприємства, установи та організації міста, (за згодою), УЖКГ та Б</w:t>
            </w:r>
          </w:p>
          <w:p>
            <w:pPr>
              <w:pStyle w:val="Normal"/>
              <w:spacing w:lineRule="exact" w:line="26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випадків травмування населення при виконанні будівельних та ремонтних робіт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Підтримка належного рівня освітлення в місті: на шляхах, на пішохідних переходах відповідно до вимог норм освітлення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ПМКП «Добробут»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Зниження рівня травматизму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  <w:lang w:val="uk-UA"/>
              </w:rPr>
              <w:t>. Заходи щодо попередження дитячого травматизму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заходів щодо протидії та профілактики насильства в сім’ї, спрямовані на запобігання дитячої бездоглядності та безпритульності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Служба у справах дітей, Покровський міський центр соціальних служб для сім’ї, дітей та молоді, УП та СЗН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Запобігання дитячій бездоглядності та безпритульності</w:t>
            </w:r>
          </w:p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роз’яснювальної роботи з профілактики травматизму невиробничого характеру (дорожньо-транспортних пригод та інших випадків) в навчальних закладах міста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1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Зниження рівня травматизму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і проведення в усіх дошкільних, загальноосвітніх та професійно-технічних навчальних закладах “Тижнів знань з питань безпеки життєдіяльності ”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«ПЦППРК», Покровський МВ ГУ ДСНС України у Дніпропетровській області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Посилення уваги та обізнаності дітей з питань безпечної життєдіяльності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Підготовка та розповсюдження інформаційно-просвітніх матеріалів щодо форм домашнього насильства та його наслідків, формування нетерпимого ставлення громадян до насильницької моделі поведінки в сім’ї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УПтаСЗН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Попередження насильства у сім’ї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Забезпечення супроводу працівниками поліції організованих груп дітей під час перевезення автомобільним та залізничним транспортом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 поліції України в Дніпропетровській обл.(за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  <w:lang w:val="uk-UA"/>
              </w:rPr>
              <w:t>. Заходи щодо попередження інших нещасних випадків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інструктажів з питань охорони праці, безпеки життєдіяльності зі здобувачами освіти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ДПТНЗ «ПЦППРК»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Попередження нещасних випадків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Проведення профілактичної роботи з протидії поширенню наркотиків, пропаганди здорового способу життя серед населення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Покровське ВП Нікопольського відділу поліції України в Дніпропетровській обл.(за згодою),  КНП «ЦПМСД Покровської міської ради», КП «ЦМЛ ПМР ДО»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Попередження нещасних випадків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  <w:lang w:val="uk-UA"/>
              </w:rPr>
              <w:t>І. Заходи з організації навчання населення з питань безпеки життєдіяльності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Проведення інформаційно-роз’яснювальної роботи серед населення щодо порядку дій у разі виникнення надзвичайних ситуацій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Покровський МВ ГУ ДСНС України у Дніпропетровській області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Підвищення рівня обізнаності населення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Підготовка та розповсюдження посібників, методичних матеріалів та пам’яток серед населення щодо порядку дій ,у разі виявлення вибухонебезпечних та підозрілих предметів, а також додержання пожежної безпеки, безпеки дорожнього руху, поведінки на воді, безпечного поводження з газом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Покровський МВ ГУ ДСНС України у Дніпропетровській області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Зниження рівня травматизму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Організація вивчення основних правил пожежної безпеки у побуті учнями в навчальних закладах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Покровський МВ ГУ ДСНС України у Дніпропетровській області (за згодою)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Підвищення обізнаності учнів в навчальних закладах у разі виникнення надзвичайних ситуацій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Протягом </w:t>
            </w:r>
            <w:r>
              <w:rPr>
                <w:sz w:val="18"/>
                <w:szCs w:val="18"/>
                <w:lang w:val="uk-UA"/>
              </w:rPr>
              <w:t>2021</w:t>
            </w:r>
            <w:r>
              <w:rPr>
                <w:sz w:val="18"/>
                <w:szCs w:val="18"/>
              </w:rPr>
              <w:t xml:space="preserve"> року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Організація проведення функціонального навчання керівних кадрів та фахівців,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з питань НС та цивільного захисту </w:t>
            </w:r>
          </w:p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Підвищення рівня знань осіб з питань цивільного захисту та безпеки життєдіяльності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Згідно графіків на 2021 рік</w:t>
            </w:r>
          </w:p>
        </w:tc>
      </w:tr>
      <w:tr>
        <w:trPr/>
        <w:tc>
          <w:tcPr>
            <w:tcW w:w="1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XІІ. Інформаційне забезпечення</w:t>
            </w:r>
          </w:p>
        </w:tc>
      </w:tr>
      <w:tr>
        <w:trPr/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Висвітлення в засобах масової інформації питань цивільного захисту, дорожньо-транспортних пригод, техногенної та природної безпеки, безпеки людей на водних об’єктах під час святкування Водохрещі та зимової риболовлі, запобігання отруєнь грибами, негативного ставлення до вживання алкоголю та наркотиків тощо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Покровський МВ ГУ ДСНС України у Дніпропетровській області (за згодою), КНП «ЦПМСД Покровської міської ради», КП «ЦМЛ ПМР ДО»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Забезпечення поінформованості населення з основ безпеки життєдіяльності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>
          <w:trHeight w:val="865" w:hRule="atLeast"/>
        </w:trPr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28"/>
                <w:lang w:val="uk-UA"/>
              </w:rPr>
            </w:pPr>
            <w:r>
              <w:rPr>
                <w:sz w:val="18"/>
                <w:szCs w:val="28"/>
                <w:lang w:val="uk-UA"/>
              </w:rPr>
              <w:t>Організація та проведення інформаційно-просвітницьких заходів з питань пропаганди здорового способу життя, протидії насильству в сім’ї та наслідків шкоди зловживанню алкогольних напоїв та наркотичних препаратів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Управління освіти, КНП «ЦПМСД Покровської міської ради», КП «ЦМЛ ПМР ДО»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Зменшення нещасних випадків невиробничого характеру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2021 року</w:t>
            </w:r>
          </w:p>
          <w:p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</w:tbl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управління праці та соціального захисту населення                                                                         Т.М. Ігнатюк</w:t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exact" w:line="260"/>
        <w:ind w:firstLine="142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2534-D4C9-4A9B-97EE-B7DF987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Application>LibreOffice/6.1.4.2$Windows_x86 LibreOffice_project/9d0f32d1f0b509096fd65e0d4bec26ddd1938fd3</Application>
  <Pages>6</Pages>
  <Words>1846</Words>
  <Characters>13262</Characters>
  <CharactersWithSpaces>15580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2020-12-17T08:15:00Z</cp:lastPrinted>
  <dcterms:modified xsi:type="dcterms:W3CDTF">2021-03-03T14:47:38Z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