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CE" w:rsidRPr="00D559CE" w:rsidRDefault="00D559CE" w:rsidP="00D559CE">
      <w:pPr>
        <w:contextualSpacing/>
        <w:rPr>
          <w:rFonts w:ascii="Times New Roman" w:hAnsi="Times New Roman" w:cs="Times New Roman"/>
          <w:lang w:val="uk-UA"/>
        </w:rPr>
      </w:pPr>
    </w:p>
    <w:p w:rsidR="00D559CE" w:rsidRPr="00D559CE" w:rsidRDefault="00D559CE" w:rsidP="00D559CE">
      <w:pPr>
        <w:contextualSpacing/>
        <w:rPr>
          <w:rFonts w:ascii="Times New Roman" w:hAnsi="Times New Roman" w:cs="Times New Roman"/>
          <w:lang w:val="uk-UA"/>
        </w:rPr>
      </w:pPr>
      <w:r w:rsidRPr="00D559C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44500" cy="6350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559CE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lang w:val="en-US"/>
        </w:rPr>
      </w:pPr>
      <w:r w:rsidRPr="00D559CE">
        <w:rPr>
          <w:rFonts w:ascii="Times New Roman" w:hAnsi="Times New Roman" w:cs="Times New Roman"/>
          <w:noProof/>
        </w:rPr>
        <w:drawing>
          <wp:inline distT="0" distB="0" distL="0" distR="0">
            <wp:extent cx="6348095" cy="73660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7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D559CE" w:rsidRPr="00D559CE" w:rsidRDefault="00D559CE" w:rsidP="00D559CE">
      <w:pPr>
        <w:ind w:left="-18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559CE" w:rsidRPr="00D559CE" w:rsidRDefault="00D559CE" w:rsidP="00D559CE">
      <w:pPr>
        <w:contextualSpacing/>
        <w:rPr>
          <w:rFonts w:ascii="Times New Roman" w:hAnsi="Times New Roman" w:cs="Times New Roman"/>
          <w:sz w:val="16"/>
          <w:szCs w:val="16"/>
          <w:lang w:val="uk-UA"/>
        </w:rPr>
      </w:pPr>
    </w:p>
    <w:p w:rsidR="00D559CE" w:rsidRPr="009D608E" w:rsidRDefault="00D559CE" w:rsidP="00D559CE">
      <w:pPr>
        <w:contextualSpacing/>
        <w:rPr>
          <w:rFonts w:ascii="Times New Roman" w:hAnsi="Times New Roman" w:cs="Times New Roman"/>
          <w:sz w:val="24"/>
          <w:lang w:val="uk-UA"/>
        </w:rPr>
      </w:pPr>
      <w:r w:rsidRPr="00D631F9">
        <w:rPr>
          <w:rFonts w:ascii="Times New Roman" w:hAnsi="Times New Roman" w:cs="Times New Roman"/>
          <w:sz w:val="24"/>
          <w:lang w:val="uk-UA"/>
        </w:rPr>
        <w:t xml:space="preserve"> </w:t>
      </w:r>
      <w:r w:rsidRPr="00D631F9">
        <w:rPr>
          <w:rFonts w:ascii="Times New Roman" w:hAnsi="Times New Roman" w:cs="Times New Roman"/>
          <w:sz w:val="28"/>
        </w:rPr>
        <w:t>"</w:t>
      </w:r>
      <w:r w:rsidR="009D608E">
        <w:rPr>
          <w:rFonts w:ascii="Times New Roman" w:hAnsi="Times New Roman" w:cs="Times New Roman"/>
          <w:sz w:val="28"/>
          <w:lang w:val="uk-UA"/>
        </w:rPr>
        <w:t>22</w:t>
      </w:r>
      <w:r w:rsidRPr="00D631F9">
        <w:rPr>
          <w:rFonts w:ascii="Times New Roman" w:hAnsi="Times New Roman" w:cs="Times New Roman"/>
          <w:sz w:val="28"/>
        </w:rPr>
        <w:t>"</w:t>
      </w:r>
      <w:r w:rsidR="009D608E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D608E">
        <w:rPr>
          <w:rFonts w:ascii="Times New Roman" w:hAnsi="Times New Roman" w:cs="Times New Roman"/>
          <w:sz w:val="28"/>
          <w:lang w:val="uk-UA"/>
        </w:rPr>
        <w:t>ллютого</w:t>
      </w:r>
      <w:proofErr w:type="spellEnd"/>
      <w:r w:rsidR="009D608E">
        <w:rPr>
          <w:rFonts w:ascii="Times New Roman" w:hAnsi="Times New Roman" w:cs="Times New Roman"/>
          <w:sz w:val="28"/>
          <w:lang w:val="uk-UA"/>
        </w:rPr>
        <w:t xml:space="preserve"> </w:t>
      </w:r>
      <w:r w:rsidRPr="00D631F9">
        <w:rPr>
          <w:rFonts w:ascii="Times New Roman" w:hAnsi="Times New Roman" w:cs="Times New Roman"/>
          <w:sz w:val="28"/>
        </w:rPr>
        <w:t>201</w:t>
      </w:r>
      <w:r w:rsidRPr="00D631F9">
        <w:rPr>
          <w:rFonts w:ascii="Times New Roman" w:hAnsi="Times New Roman" w:cs="Times New Roman"/>
          <w:sz w:val="28"/>
          <w:lang w:val="uk-UA"/>
        </w:rPr>
        <w:t xml:space="preserve">7 </w:t>
      </w:r>
      <w:r w:rsidRPr="00D631F9">
        <w:rPr>
          <w:rFonts w:ascii="Times New Roman" w:hAnsi="Times New Roman" w:cs="Times New Roman"/>
          <w:sz w:val="28"/>
        </w:rPr>
        <w:t xml:space="preserve">р. </w:t>
      </w:r>
      <w:r w:rsidRPr="00D631F9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</w:t>
      </w:r>
      <w:r w:rsidR="009D608E">
        <w:rPr>
          <w:rFonts w:ascii="Times New Roman" w:hAnsi="Times New Roman" w:cs="Times New Roman"/>
          <w:sz w:val="28"/>
          <w:lang w:val="uk-UA"/>
        </w:rPr>
        <w:t xml:space="preserve">                    </w:t>
      </w:r>
      <w:r w:rsidRPr="00D631F9">
        <w:rPr>
          <w:rFonts w:ascii="Times New Roman" w:hAnsi="Times New Roman" w:cs="Times New Roman"/>
          <w:sz w:val="28"/>
          <w:lang w:val="uk-UA"/>
        </w:rPr>
        <w:t xml:space="preserve"> </w:t>
      </w:r>
      <w:r w:rsidRPr="00D631F9">
        <w:rPr>
          <w:rFonts w:ascii="Times New Roman" w:hAnsi="Times New Roman" w:cs="Times New Roman"/>
          <w:sz w:val="28"/>
        </w:rPr>
        <w:t>№</w:t>
      </w:r>
      <w:r w:rsidR="009D608E">
        <w:rPr>
          <w:rFonts w:ascii="Times New Roman" w:hAnsi="Times New Roman" w:cs="Times New Roman"/>
          <w:sz w:val="28"/>
          <w:lang w:val="uk-UA"/>
        </w:rPr>
        <w:t xml:space="preserve"> 38</w:t>
      </w:r>
    </w:p>
    <w:p w:rsidR="00D559CE" w:rsidRPr="00D631F9" w:rsidRDefault="00D559CE" w:rsidP="00D559CE">
      <w:pPr>
        <w:ind w:left="-180"/>
        <w:contextualSpacing/>
        <w:rPr>
          <w:rFonts w:ascii="Times New Roman" w:hAnsi="Times New Roman" w:cs="Times New Roman"/>
          <w:sz w:val="24"/>
          <w:lang w:val="uk-UA"/>
        </w:rPr>
      </w:pPr>
    </w:p>
    <w:p w:rsidR="009D608E" w:rsidRDefault="00D559CE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>Про затвердження проектно-кошторисної</w:t>
      </w:r>
    </w:p>
    <w:p w:rsidR="00B07DAF" w:rsidRDefault="009D608E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D559CE" w:rsidRPr="00D559CE">
        <w:rPr>
          <w:rFonts w:ascii="Times New Roman" w:hAnsi="Times New Roman" w:cs="Times New Roman"/>
          <w:sz w:val="28"/>
          <w:szCs w:val="28"/>
          <w:lang w:val="uk-UA"/>
        </w:rPr>
        <w:t>окументації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59CE" w:rsidRPr="00D559CE">
        <w:rPr>
          <w:rFonts w:ascii="Times New Roman" w:hAnsi="Times New Roman" w:cs="Times New Roman"/>
          <w:sz w:val="28"/>
          <w:szCs w:val="28"/>
          <w:lang w:val="uk-UA"/>
        </w:rPr>
        <w:t>по об’єкту «Будівництво прибудови</w:t>
      </w:r>
      <w:r w:rsidR="00B07DAF" w:rsidRP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59CE" w:rsidRPr="00D559CE" w:rsidRDefault="00B07DAF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>їдальні, спортзалу, актового залу</w:t>
      </w:r>
      <w:r w:rsidR="009D608E" w:rsidRPr="009D6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08E" w:rsidRPr="00D559CE">
        <w:rPr>
          <w:rFonts w:ascii="Times New Roman" w:hAnsi="Times New Roman" w:cs="Times New Roman"/>
          <w:sz w:val="28"/>
          <w:szCs w:val="28"/>
          <w:lang w:val="uk-UA"/>
        </w:rPr>
        <w:t>до СЗШ №2</w:t>
      </w:r>
    </w:p>
    <w:p w:rsidR="00D559CE" w:rsidRPr="00D559CE" w:rsidRDefault="00D559CE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>по вул. І</w:t>
      </w:r>
      <w:r w:rsidR="00173E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Малки,15</w:t>
      </w:r>
      <w:r w:rsidR="00522F50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D559CE">
        <w:rPr>
          <w:rFonts w:ascii="Times New Roman" w:hAnsi="Times New Roman" w:cs="Times New Roman"/>
          <w:sz w:val="28"/>
          <w:szCs w:val="28"/>
          <w:lang w:val="uk-UA"/>
        </w:rPr>
        <w:t>м.Орджонікідзе</w:t>
      </w:r>
      <w:proofErr w:type="spellEnd"/>
    </w:p>
    <w:p w:rsidR="00D559CE" w:rsidRPr="00D559CE" w:rsidRDefault="00B07DAF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="00D559CE" w:rsidRPr="00D559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559CE" w:rsidRPr="00D559CE" w:rsidRDefault="00D559CE" w:rsidP="00D559CE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D559CE" w:rsidRPr="00D559CE" w:rsidRDefault="00D559CE" w:rsidP="00D559CE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9CE" w:rsidRPr="00D559CE" w:rsidRDefault="00D559CE" w:rsidP="00BD45D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від 06.02.2017р.  № 255 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3EE9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173E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75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управління освіти виконавчого комітету Покровської міської ради </w:t>
      </w:r>
      <w:r w:rsidR="00173EE9">
        <w:rPr>
          <w:rFonts w:ascii="Times New Roman" w:hAnsi="Times New Roman" w:cs="Times New Roman"/>
          <w:sz w:val="28"/>
          <w:szCs w:val="28"/>
          <w:lang w:val="uk-UA"/>
        </w:rPr>
        <w:t>Сапи І.М.</w:t>
      </w:r>
      <w:r w:rsidR="00B07DAF" w:rsidRP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ро затвердження проектно-кошторисної документації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по об’єкту «Будівництво прибудови</w:t>
      </w:r>
      <w:r w:rsidR="00B07DAF" w:rsidRP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їдальні, спортзалу, актового залу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до СЗШ №2 по вул. І</w:t>
      </w:r>
      <w:r w:rsidR="00173E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Малки,15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м.Орджонікідзе</w:t>
      </w:r>
      <w:proofErr w:type="spellEnd"/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Закон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Покровської міської ради </w:t>
      </w:r>
    </w:p>
    <w:p w:rsidR="00D559CE" w:rsidRPr="00D559CE" w:rsidRDefault="00D559CE" w:rsidP="00BD45D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559CE" w:rsidRPr="00D559CE" w:rsidRDefault="00D559CE" w:rsidP="00BD45D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</w:t>
      </w:r>
      <w:r w:rsidR="006825BE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</w:t>
      </w:r>
      <w:r w:rsidR="00AA4BE3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 w:rsidR="00BD45D5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Покровської міської ради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>проектно-кошторисну документацію</w:t>
      </w:r>
      <w:r w:rsidR="00D631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по об’єкту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«Будівництво прибудови</w:t>
      </w:r>
      <w:r w:rsidR="00B07DAF" w:rsidRPr="00B07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їдальні, спортзалу, актового залу</w:t>
      </w:r>
      <w:r w:rsidR="00BD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до СЗШ №2 по вул. І</w:t>
      </w:r>
      <w:r w:rsidR="00173EE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Малки,15</w:t>
      </w:r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м.Орджонікідзе</w:t>
      </w:r>
      <w:proofErr w:type="spellEnd"/>
      <w:r w:rsidR="00B07DAF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="00B07DAF" w:rsidRPr="00D559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D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BE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позитивного висновку </w:t>
      </w:r>
      <w:r w:rsidR="006825BE">
        <w:rPr>
          <w:rFonts w:ascii="Times New Roman" w:hAnsi="Times New Roman" w:cs="Times New Roman"/>
          <w:sz w:val="28"/>
          <w:szCs w:val="28"/>
          <w:lang w:val="uk-UA"/>
        </w:rPr>
        <w:t>ДП «</w:t>
      </w:r>
      <w:proofErr w:type="spellStart"/>
      <w:r w:rsidR="006825BE">
        <w:rPr>
          <w:rFonts w:ascii="Times New Roman" w:hAnsi="Times New Roman" w:cs="Times New Roman"/>
          <w:sz w:val="28"/>
          <w:szCs w:val="28"/>
          <w:lang w:val="uk-UA"/>
        </w:rPr>
        <w:t>Укрдержбудекспертиза</w:t>
      </w:r>
      <w:proofErr w:type="spellEnd"/>
      <w:r w:rsidR="006825BE">
        <w:rPr>
          <w:rFonts w:ascii="Times New Roman" w:hAnsi="Times New Roman" w:cs="Times New Roman"/>
          <w:sz w:val="28"/>
          <w:szCs w:val="28"/>
          <w:lang w:val="uk-UA"/>
        </w:rPr>
        <w:t xml:space="preserve">» від 22.09.2016р. № 00-0383-16/КД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="00522F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59CE">
        <w:rPr>
          <w:rFonts w:ascii="Times New Roman" w:hAnsi="Times New Roman" w:cs="Times New Roman"/>
          <w:sz w:val="28"/>
          <w:szCs w:val="28"/>
          <w:lang w:val="uk-UA"/>
        </w:rPr>
        <w:t>25469,281 тис. грн.</w:t>
      </w:r>
    </w:p>
    <w:p w:rsidR="00D559CE" w:rsidRPr="00D559CE" w:rsidRDefault="00D559CE" w:rsidP="00BD45D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59CE" w:rsidRPr="00D559CE" w:rsidRDefault="00D559CE" w:rsidP="00BD45D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     2.  Контроль за виконанням цього рішення покласти на заступника міського голови </w:t>
      </w:r>
      <w:r w:rsidR="00173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59CE">
        <w:rPr>
          <w:rFonts w:ascii="Times New Roman" w:hAnsi="Times New Roman" w:cs="Times New Roman"/>
          <w:sz w:val="28"/>
          <w:szCs w:val="28"/>
          <w:lang w:val="uk-UA"/>
        </w:rPr>
        <w:t>Гончарова</w:t>
      </w:r>
      <w:proofErr w:type="spellEnd"/>
      <w:r w:rsidRPr="00D559CE"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936A35" w:rsidRDefault="00936A35" w:rsidP="00D90EB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5A3A" w:rsidRPr="00936A35" w:rsidRDefault="00936A35" w:rsidP="00D90EB5">
      <w:pPr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 w:rsidRPr="00936A35"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А.І. Пастух   </w:t>
      </w:r>
    </w:p>
    <w:p w:rsidR="00975A3A" w:rsidRDefault="00975A3A" w:rsidP="00D90EB5">
      <w:pPr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90EB5" w:rsidRPr="00D559CE" w:rsidRDefault="00D90EB5" w:rsidP="00D90EB5">
      <w:pPr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Рубаха</w:t>
      </w:r>
      <w:proofErr w:type="spellEnd"/>
      <w:r w:rsidR="00975A3A">
        <w:rPr>
          <w:rFonts w:ascii="Times New Roman" w:hAnsi="Times New Roman" w:cs="Times New Roman"/>
          <w:sz w:val="20"/>
          <w:szCs w:val="20"/>
          <w:lang w:val="uk-UA"/>
        </w:rPr>
        <w:t xml:space="preserve"> Г.П.,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4</w:t>
      </w:r>
      <w:r w:rsidR="00975A3A">
        <w:rPr>
          <w:rFonts w:ascii="Times New Roman" w:hAnsi="Times New Roman" w:cs="Times New Roman"/>
          <w:sz w:val="20"/>
          <w:szCs w:val="20"/>
          <w:lang w:val="uk-UA"/>
        </w:rPr>
        <w:t>-</w:t>
      </w:r>
      <w:r>
        <w:rPr>
          <w:rFonts w:ascii="Times New Roman" w:hAnsi="Times New Roman" w:cs="Times New Roman"/>
          <w:sz w:val="20"/>
          <w:szCs w:val="20"/>
          <w:lang w:val="uk-UA"/>
        </w:rPr>
        <w:t>20</w:t>
      </w:r>
      <w:r w:rsidR="00975A3A">
        <w:rPr>
          <w:rFonts w:ascii="Times New Roman" w:hAnsi="Times New Roman" w:cs="Times New Roman"/>
          <w:sz w:val="20"/>
          <w:szCs w:val="20"/>
          <w:lang w:val="uk-UA"/>
        </w:rPr>
        <w:t>-</w:t>
      </w:r>
      <w:r>
        <w:rPr>
          <w:rFonts w:ascii="Times New Roman" w:hAnsi="Times New Roman" w:cs="Times New Roman"/>
          <w:sz w:val="20"/>
          <w:szCs w:val="20"/>
          <w:lang w:val="uk-UA"/>
        </w:rPr>
        <w:t>41</w:t>
      </w:r>
    </w:p>
    <w:sectPr w:rsidR="00D90EB5" w:rsidRPr="00D559CE" w:rsidSect="00D559CE">
      <w:pgSz w:w="11906" w:h="16838"/>
      <w:pgMar w:top="397" w:right="748" w:bottom="624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9CE"/>
    <w:rsid w:val="000F621A"/>
    <w:rsid w:val="00173EE9"/>
    <w:rsid w:val="003B18F9"/>
    <w:rsid w:val="00522F50"/>
    <w:rsid w:val="00645658"/>
    <w:rsid w:val="006825BE"/>
    <w:rsid w:val="00936A35"/>
    <w:rsid w:val="00975A3A"/>
    <w:rsid w:val="009D608E"/>
    <w:rsid w:val="00AA4BE3"/>
    <w:rsid w:val="00B07DAF"/>
    <w:rsid w:val="00BD45D5"/>
    <w:rsid w:val="00D559CE"/>
    <w:rsid w:val="00D631F9"/>
    <w:rsid w:val="00D90EB5"/>
    <w:rsid w:val="00E3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Общий</cp:lastModifiedBy>
  <cp:revision>10</cp:revision>
  <cp:lastPrinted>2017-02-15T13:37:00Z</cp:lastPrinted>
  <dcterms:created xsi:type="dcterms:W3CDTF">2017-02-09T06:30:00Z</dcterms:created>
  <dcterms:modified xsi:type="dcterms:W3CDTF">2017-02-28T08:34:00Z</dcterms:modified>
</cp:coreProperties>
</file>