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08"/>
          <w:tab w:val="left" w:pos="3780" w:leader="none"/>
          <w:tab w:val="left" w:pos="4500" w:leader="none"/>
        </w:tabs>
        <w:jc w:val="left"/>
        <w:rPr>
          <w:b/>
          <w:b/>
          <w:bCs/>
          <w:sz w:val="20"/>
          <w:szCs w:val="20"/>
          <w:lang w:val="uk-UA" w:bidi="ar-SA"/>
        </w:rPr>
      </w:pPr>
      <w:r>
        <w:rPr>
          <w:b/>
          <w:bCs/>
          <w:sz w:val="20"/>
          <w:szCs w:val="20"/>
          <w:lang w:val="uk-UA" w:bidi="ar-SA"/>
        </w:rPr>
        <mc:AlternateContent>
          <mc:Choice Requires="wps">
            <w:drawing>
              <wp:anchor behindDoc="0" distT="0" distB="0" distL="0" distR="0" simplePos="0" locked="0" layoutInCell="1" allowOverlap="1" relativeHeight="5">
                <wp:simplePos x="0" y="0"/>
                <wp:positionH relativeFrom="column">
                  <wp:posOffset>5095240</wp:posOffset>
                </wp:positionH>
                <wp:positionV relativeFrom="paragraph">
                  <wp:posOffset>-186055</wp:posOffset>
                </wp:positionV>
                <wp:extent cx="763905" cy="146050"/>
                <wp:effectExtent l="0" t="0" r="0" b="0"/>
                <wp:wrapNone/>
                <wp:docPr id="1" name="Фігура2"/>
                <a:graphic xmlns:a="http://schemas.openxmlformats.org/drawingml/2006/main">
                  <a:graphicData uri="http://schemas.microsoft.com/office/word/2010/wordprocessingShape">
                    <wps:wsp>
                      <wps:cNvSpPr/>
                      <wps:spPr>
                        <a:xfrm>
                          <a:off x="0" y="0"/>
                          <a:ext cx="763200" cy="145440"/>
                        </a:xfrm>
                        <a:prstGeom prst="rect">
                          <a:avLst/>
                        </a:prstGeom>
                        <a:noFill/>
                        <a:ln>
                          <a:noFill/>
                        </a:ln>
                      </wps:spPr>
                      <wps:style>
                        <a:lnRef idx="0"/>
                        <a:fillRef idx="0"/>
                        <a:effectRef idx="0"/>
                        <a:fontRef idx="minor"/>
                      </wps:style>
                      <wps:txbx>
                        <w:txbxContent>
                          <w:p>
                            <w:pPr>
                              <w:pStyle w:val="Style27"/>
                              <w:overflowPunct w:val="false"/>
                              <w:rPr/>
                            </w:pPr>
                            <w:r>
                              <w:rPr>
                                <w:rFonts w:eastAsia="NSimSun" w:cs="Arial" w:ascii="Liberation Serif" w:hAnsi="Liberation Serif"/>
                                <w:color w:val="auto"/>
                                <w:sz w:val="20"/>
                                <w:lang w:val="uk-UA" w:bidi="hi-IN"/>
                              </w:rPr>
                              <w:t>копія</w:t>
                            </w:r>
                          </w:p>
                        </w:txbxContent>
                      </wps:txbx>
                      <wps:bodyPr lIns="0" rIns="0" tIns="0" bIns="0">
                        <a:spAutoFit/>
                      </wps:bodyPr>
                    </wps:wsp>
                  </a:graphicData>
                </a:graphic>
              </wp:anchor>
            </w:drawing>
          </mc:Choice>
          <mc:Fallback>
            <w:pict>
              <v:rect id="shape_0" ID="Фігура2" stroked="f" style="position:absolute;margin-left:401.2pt;margin-top:-14.65pt;width:60.05pt;height:11.4pt">
                <w10:wrap type="square"/>
                <v:fill o:detectmouseclick="t" on="false"/>
                <v:stroke color="#3465a4" joinstyle="round" endcap="flat"/>
                <v:textbox>
                  <w:txbxContent>
                    <w:p>
                      <w:pPr>
                        <w:pStyle w:val="Style27"/>
                        <w:overflowPunct w:val="false"/>
                        <w:rPr/>
                      </w:pPr>
                      <w:r>
                        <w:rPr>
                          <w:rFonts w:eastAsia="NSimSun" w:cs="Arial" w:ascii="Liberation Serif" w:hAnsi="Liberation Serif"/>
                          <w:color w:val="auto"/>
                          <w:sz w:val="20"/>
                          <w:lang w:val="uk-UA" w:bidi="hi-IN"/>
                        </w:rPr>
                        <w:t>копія</w:t>
                      </w:r>
                    </w:p>
                  </w:txbxContent>
                </v:textbox>
              </v:rect>
            </w:pict>
          </mc:Fallback>
        </mc:AlternateContent>
        <w:drawing>
          <wp:anchor behindDoc="0" distT="0" distB="0" distL="114935" distR="114935" simplePos="0" locked="0" layoutInCell="1" allowOverlap="1" relativeHeight="2">
            <wp:simplePos x="0" y="0"/>
            <wp:positionH relativeFrom="column">
              <wp:posOffset>2720975</wp:posOffset>
            </wp:positionH>
            <wp:positionV relativeFrom="paragraph">
              <wp:posOffset>-424180</wp:posOffset>
            </wp:positionV>
            <wp:extent cx="425450" cy="605790"/>
            <wp:effectExtent l="0" t="0" r="0" b="0"/>
            <wp:wrapTopAndBottom/>
            <wp:docPr id="3" name="Зображення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2"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p>
    <w:p>
      <w:pPr>
        <w:pStyle w:val="Normal"/>
        <w:tabs>
          <w:tab w:val="clear" w:pos="708"/>
          <w:tab w:val="left" w:pos="3780" w:leader="none"/>
          <w:tab w:val="left" w:pos="4500" w:leader="none"/>
        </w:tabs>
        <w:jc w:val="left"/>
        <w:rPr/>
      </w:pPr>
      <w:r>
        <w:rPr>
          <w:b/>
          <w:bCs/>
          <w:sz w:val="20"/>
          <w:szCs w:val="20"/>
          <w:lang w:val="uk-UA" w:bidi="ar-SA"/>
        </w:rPr>
        <w:t xml:space="preserve">                                                                                                                                                                                                                                                                                                                   </w:t>
      </w:r>
    </w:p>
    <w:p>
      <w:pPr>
        <w:pStyle w:val="Normal"/>
        <w:tabs>
          <w:tab w:val="clear" w:pos="708"/>
          <w:tab w:val="left" w:pos="3780" w:leader="none"/>
          <w:tab w:val="left" w:pos="4500" w:leader="none"/>
        </w:tabs>
        <w:jc w:val="left"/>
        <w:rPr>
          <w:lang w:val="uk-UA" w:bidi="ar-SA"/>
        </w:rPr>
      </w:pPr>
      <w:r>
        <w:rPr>
          <w:b/>
          <w:bCs/>
          <w:sz w:val="28"/>
          <w:szCs w:val="28"/>
          <w:lang w:val="uk-UA" w:bidi="ar-SA"/>
        </w:rPr>
        <w:t xml:space="preserve">                                      </w:t>
      </w:r>
      <w:r>
        <w:rPr>
          <w:b/>
          <w:bCs/>
          <w:sz w:val="28"/>
          <w:szCs w:val="28"/>
          <w:lang w:val="uk-UA" w:bidi="ar-SA"/>
        </w:rPr>
        <w:t>ПОКРОВСЬКА МІСЬКА РАДА</w:t>
      </w:r>
    </w:p>
    <w:p>
      <w:pPr>
        <w:pStyle w:val="Style18"/>
        <w:spacing w:before="0" w:after="0"/>
        <w:jc w:val="left"/>
        <w:rPr>
          <w:lang w:val="uk-UA" w:bidi="ar-SA"/>
        </w:rPr>
      </w:pPr>
      <w: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560705</wp:posOffset>
                </wp:positionV>
                <wp:extent cx="6145530" cy="39370"/>
                <wp:effectExtent l="0" t="0" r="0" b="0"/>
                <wp:wrapNone/>
                <wp:docPr id="4" name="Прямая соединительная линия 1"/>
                <a:graphic xmlns:a="http://schemas.openxmlformats.org/drawingml/2006/main">
                  <a:graphicData uri="http://schemas.microsoft.com/office/word/2010/wordprocessingShape">
                    <wps:wsp>
                      <wps:cNvSpPr/>
                      <wps:spPr>
                        <a:xfrm>
                          <a:off x="0" y="0"/>
                          <a:ext cx="6144840" cy="23400"/>
                        </a:xfrm>
                        <a:prstGeom prst="line">
                          <a:avLst/>
                        </a:prstGeom>
                        <a:ln w="17640">
                          <a:noFill/>
                        </a:ln>
                      </wps:spPr>
                      <wps:style>
                        <a:lnRef idx="0"/>
                        <a:fillRef idx="0"/>
                        <a:effectRef idx="0"/>
                        <a:fontRef idx="minor"/>
                      </wps:style>
                      <wps:bodyPr/>
                    </wps:wsp>
                  </a:graphicData>
                </a:graphic>
              </wp:anchor>
            </w:drawing>
          </mc:Choice>
          <mc:Fallback>
            <w:pict>
              <v:line id="shape_0" from="1.3pt,43.25pt" to="485.1pt,45.05pt" ID="Прямая соединительная линия 1" stroked="f" style="position:absolute">
                <v:stroke color="#3465a4" weight="17640" joinstyle="round" endcap="flat"/>
                <v:fill o:detectmouseclick="t" on="false"/>
              </v:line>
            </w:pict>
          </mc:Fallback>
        </mc:AlternateContent>
      </w:r>
      <w:r>
        <w:rPr>
          <w:b/>
          <w:bCs/>
          <w:sz w:val="28"/>
          <w:szCs w:val="28"/>
          <w:lang w:val="uk-UA" w:bidi="ar-SA"/>
        </w:rPr>
        <w:t xml:space="preserve">                                  </w:t>
      </w:r>
      <w:r>
        <w:rPr>
          <w:b/>
          <w:bCs/>
          <w:sz w:val="28"/>
          <w:szCs w:val="28"/>
          <w:lang w:val="uk-UA" w:bidi="ar-SA"/>
        </w:rPr>
        <w:t>ДНІПРОПЕТРОВСЬКОЇ ОБЛАСТІ</w:t>
      </w:r>
    </w:p>
    <w:p>
      <w:pPr>
        <w:pStyle w:val="Style18"/>
        <w:spacing w:before="0" w:after="0"/>
        <w:jc w:val="center"/>
        <w:rPr>
          <w:b/>
          <w:b/>
          <w:sz w:val="28"/>
          <w:szCs w:val="28"/>
          <w:lang w:val="uk-UA" w:bidi="ar-SA"/>
        </w:rPr>
      </w:pPr>
      <w:r>
        <w:rPr>
          <w:b/>
          <w:sz w:val="28"/>
          <w:szCs w:val="28"/>
          <w:lang w:val="uk-UA" w:bidi="ar-SA"/>
        </w:rPr>
        <mc:AlternateContent>
          <mc:Choice Requires="wps">
            <w:drawing>
              <wp:anchor behindDoc="0" distT="0" distB="0" distL="0" distR="0" simplePos="0" locked="0" layoutInCell="1" allowOverlap="1" relativeHeight="4">
                <wp:simplePos x="0" y="0"/>
                <wp:positionH relativeFrom="column">
                  <wp:posOffset>-85090</wp:posOffset>
                </wp:positionH>
                <wp:positionV relativeFrom="paragraph">
                  <wp:posOffset>113665</wp:posOffset>
                </wp:positionV>
                <wp:extent cx="6195695" cy="41910"/>
                <wp:effectExtent l="0" t="0" r="0" b="0"/>
                <wp:wrapNone/>
                <wp:docPr id="5" name="Фігура1"/>
                <a:graphic xmlns:a="http://schemas.openxmlformats.org/drawingml/2006/main">
                  <a:graphicData uri="http://schemas.microsoft.com/office/word/2010/wordprocessingShape">
                    <wps:wsp>
                      <wps:cNvSpPr/>
                      <wps:spPr>
                        <a:xfrm flipV="1">
                          <a:off x="0" y="0"/>
                          <a:ext cx="6195240" cy="17280"/>
                        </a:xfrm>
                        <a:prstGeom prst="line">
                          <a:avLst/>
                        </a:prstGeom>
                        <a:ln w="17640">
                          <a:solidFill>
                            <a:srgbClr val="000000"/>
                          </a:solidFill>
                          <a:round/>
                        </a:ln>
                      </wps:spPr>
                      <wps:style>
                        <a:lnRef idx="0"/>
                        <a:fillRef idx="0"/>
                        <a:effectRef idx="0"/>
                        <a:fontRef idx="minor"/>
                      </wps:style>
                      <wps:bodyPr/>
                    </wps:wsp>
                  </a:graphicData>
                </a:graphic>
              </wp:anchor>
            </w:drawing>
          </mc:Choice>
          <mc:Fallback>
            <w:pict>
              <v:line id="shape_0" from="-6.75pt,8.3pt" to="481pt,9.6pt" ID="Фігура1" stroked="t" style="position:absolute;flip:y">
                <v:stroke color="black" weight="17640" joinstyle="round" endcap="flat"/>
                <v:fill o:detectmouseclick="t" on="false"/>
              </v:line>
            </w:pict>
          </mc:Fallback>
        </mc:AlternateContent>
      </w:r>
    </w:p>
    <w:p>
      <w:pPr>
        <w:pStyle w:val="Style18"/>
        <w:spacing w:before="0" w:after="0"/>
        <w:jc w:val="center"/>
        <w:rPr>
          <w:lang w:val="uk-UA" w:bidi="ar-SA"/>
        </w:rPr>
      </w:pPr>
      <w:r>
        <w:rPr>
          <w:b/>
          <w:sz w:val="28"/>
          <w:szCs w:val="28"/>
          <w:lang w:val="uk-UA" w:bidi="ar-SA"/>
        </w:rPr>
        <w:t xml:space="preserve">РОЗПОРЯДЖЕННЯ </w:t>
      </w:r>
    </w:p>
    <w:p>
      <w:pPr>
        <w:pStyle w:val="BodyText2"/>
        <w:ind w:hanging="0"/>
        <w:rPr/>
      </w:pPr>
      <w:r>
        <w:rPr>
          <w:b/>
          <w:sz w:val="28"/>
          <w:szCs w:val="28"/>
          <w:lang w:val="uk-UA" w:bidi="ar-SA"/>
        </w:rPr>
        <w:t>МІСЬКОГО ГОЛОВИ</w:t>
      </w:r>
    </w:p>
    <w:p>
      <w:pPr>
        <w:pStyle w:val="BodyText2"/>
        <w:ind w:hanging="0"/>
        <w:rPr/>
      </w:pPr>
      <w:r>
        <w:rPr>
          <w:b w:val="false"/>
          <w:bCs w:val="false"/>
          <w:sz w:val="28"/>
          <w:szCs w:val="28"/>
          <w:u w:val="none"/>
          <w:lang w:val="uk-UA" w:bidi="ar-SA"/>
        </w:rPr>
        <w:t>“</w:t>
      </w:r>
      <w:r>
        <w:rPr>
          <w:b w:val="false"/>
          <w:bCs w:val="false"/>
          <w:sz w:val="28"/>
          <w:szCs w:val="28"/>
          <w:u w:val="none"/>
          <w:lang w:val="uk-UA" w:bidi="ar-SA"/>
        </w:rPr>
        <w:t>11”березня 2021р.                       м.Покров                                             №65-р</w:t>
      </w:r>
    </w:p>
    <w:p>
      <w:pPr>
        <w:pStyle w:val="Normal"/>
        <w:tabs>
          <w:tab w:val="clear" w:pos="708"/>
          <w:tab w:val="left" w:pos="8422" w:leader="none"/>
        </w:tabs>
        <w:jc w:val="center"/>
        <w:rPr>
          <w:sz w:val="28"/>
          <w:szCs w:val="28"/>
          <w:u w:val="none"/>
          <w:lang w:val="uk-UA" w:bidi="ar-SA"/>
        </w:rPr>
      </w:pPr>
      <w:r>
        <w:rPr>
          <w:sz w:val="28"/>
          <w:szCs w:val="28"/>
          <w:u w:val="none"/>
          <w:lang w:val="uk-UA" w:bidi="ar-SA"/>
        </w:rPr>
      </w:r>
    </w:p>
    <w:p>
      <w:pPr>
        <w:pStyle w:val="Normal"/>
        <w:tabs>
          <w:tab w:val="clear" w:pos="708"/>
          <w:tab w:val="left" w:pos="180" w:leader="none"/>
        </w:tabs>
        <w:suppressAutoHyphens w:val="false"/>
        <w:spacing w:lineRule="auto" w:line="240" w:before="0" w:after="0"/>
        <w:rPr/>
      </w:pPr>
      <w:r>
        <w:rPr>
          <w:rFonts w:eastAsia="Times New Roman" w:cs="Times New Roman"/>
          <w:bCs/>
          <w:sz w:val="28"/>
          <w:szCs w:val="28"/>
          <w:lang w:val="uk-UA" w:eastAsia="ru-RU" w:bidi="ar-SA"/>
        </w:rPr>
        <w:t>Про підготовку і проведення заходів з</w:t>
      </w:r>
    </w:p>
    <w:p>
      <w:pPr>
        <w:pStyle w:val="Normal"/>
        <w:tabs>
          <w:tab w:val="clear" w:pos="708"/>
          <w:tab w:val="left" w:pos="180" w:leader="none"/>
        </w:tabs>
        <w:suppressAutoHyphens w:val="false"/>
        <w:spacing w:lineRule="auto" w:line="240" w:before="0" w:after="0"/>
        <w:rPr/>
      </w:pPr>
      <w:r>
        <w:rPr>
          <w:rFonts w:eastAsia="Times New Roman" w:cs="Times New Roman"/>
          <w:bCs/>
          <w:sz w:val="28"/>
          <w:szCs w:val="28"/>
          <w:lang w:val="uk-UA" w:eastAsia="ru-RU" w:bidi="ar-SA"/>
        </w:rPr>
        <w:t xml:space="preserve">відзначення 35-х роковин Чорнобильської </w:t>
      </w:r>
    </w:p>
    <w:p>
      <w:pPr>
        <w:pStyle w:val="Normal"/>
        <w:tabs>
          <w:tab w:val="clear" w:pos="708"/>
          <w:tab w:val="left" w:pos="180" w:leader="none"/>
        </w:tabs>
        <w:suppressAutoHyphens w:val="false"/>
        <w:spacing w:lineRule="auto" w:line="240" w:before="0" w:after="0"/>
        <w:rPr/>
      </w:pPr>
      <w:r>
        <w:rPr>
          <w:rFonts w:eastAsia="Times New Roman" w:cs="Times New Roman"/>
          <w:bCs/>
          <w:sz w:val="28"/>
          <w:szCs w:val="28"/>
          <w:lang w:val="uk-UA" w:eastAsia="ru-RU" w:bidi="ar-SA"/>
        </w:rPr>
        <w:t xml:space="preserve">катастрофи </w:t>
      </w:r>
      <w:bookmarkStart w:id="0" w:name="__DdeLink__7333_2641526251"/>
      <w:r>
        <w:rPr>
          <w:rFonts w:eastAsia="Times New Roman" w:cs="Times New Roman"/>
          <w:bCs/>
          <w:sz w:val="28"/>
          <w:szCs w:val="28"/>
          <w:lang w:val="uk-UA" w:eastAsia="ru-RU" w:bidi="ar-SA"/>
        </w:rPr>
        <w:t xml:space="preserve">у Покровській  міській </w:t>
      </w:r>
    </w:p>
    <w:p>
      <w:pPr>
        <w:pStyle w:val="Normal"/>
        <w:tabs>
          <w:tab w:val="clear" w:pos="708"/>
          <w:tab w:val="left" w:pos="180" w:leader="none"/>
        </w:tabs>
        <w:suppressAutoHyphens w:val="false"/>
        <w:spacing w:lineRule="auto" w:line="240" w:before="0" w:after="0"/>
        <w:rPr/>
      </w:pPr>
      <w:r>
        <w:rPr>
          <w:rFonts w:eastAsia="Times New Roman" w:cs="Times New Roman"/>
          <w:bCs/>
          <w:sz w:val="28"/>
          <w:szCs w:val="28"/>
          <w:lang w:val="uk-UA" w:eastAsia="ru-RU" w:bidi="ar-SA"/>
        </w:rPr>
        <w:t>територіальній громаді</w:t>
      </w:r>
      <w:bookmarkEnd w:id="0"/>
    </w:p>
    <w:p>
      <w:pPr>
        <w:pStyle w:val="Normal"/>
        <w:tabs>
          <w:tab w:val="clear" w:pos="708"/>
          <w:tab w:val="left" w:pos="180" w:leader="none"/>
        </w:tabs>
        <w:suppressAutoHyphens w:val="false"/>
        <w:spacing w:lineRule="auto" w:line="240" w:before="0" w:after="0"/>
        <w:rPr>
          <w:rFonts w:ascii="Times New Roman" w:hAnsi="Times New Roman" w:eastAsia="Times New Roman" w:cs="Times New Roman"/>
          <w:sz w:val="20"/>
          <w:szCs w:val="20"/>
          <w:lang w:val="uk-UA" w:eastAsia="ru-RU" w:bidi="ar-SA"/>
        </w:rPr>
      </w:pPr>
      <w:r>
        <w:rPr>
          <w:rFonts w:eastAsia="Times New Roman" w:cs="Times New Roman"/>
          <w:sz w:val="20"/>
          <w:szCs w:val="20"/>
          <w:lang w:val="uk-UA" w:eastAsia="ru-RU" w:bidi="ar-S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both"/>
        <w:textAlignment w:val="baseline"/>
        <w:rPr/>
      </w:pPr>
      <w:r>
        <w:rPr>
          <w:rFonts w:eastAsia="Times New Roman" w:cs="Times New Roman"/>
          <w:sz w:val="28"/>
          <w:szCs w:val="28"/>
          <w:lang w:val="uk-UA" w:eastAsia="ru-RU" w:bidi="ar-SA"/>
        </w:rPr>
        <w:tab/>
      </w:r>
      <w:r>
        <w:rPr>
          <w:rFonts w:eastAsia="Times New Roman" w:cs="Times New Roman"/>
          <w:color w:val="000000"/>
          <w:sz w:val="28"/>
          <w:szCs w:val="28"/>
          <w:lang w:val="uk-UA" w:eastAsia="ru-RU" w:bidi="ar-SA"/>
        </w:rPr>
        <w:t xml:space="preserve">Керуючись ст.42  Закону України  “Про місцеве самоврядування  в Україні”, на виконання  Указу Президента України “Про невідкладні заходи забезпечення екологічної безпеки та підготовки заходів до 35-х роковин Чорнобильської катастрофи” від 09 грудня 2020 № 556/2020, розпорядження Кабінету Міністрів України </w:t>
      </w:r>
      <w:r>
        <w:rPr>
          <w:rFonts w:eastAsia="Times New Roman" w:cs="Times New Roman"/>
          <w:b w:val="false"/>
          <w:bCs w:val="false"/>
          <w:color w:val="000000"/>
          <w:sz w:val="28"/>
          <w:szCs w:val="28"/>
          <w:lang w:val="uk-UA" w:eastAsia="ru-RU" w:bidi="ar-SA"/>
        </w:rPr>
        <w:t>“</w:t>
      </w:r>
      <w:r>
        <w:rPr>
          <w:rFonts w:eastAsia="Times New Roman" w:cs="Times New Roman"/>
          <w:b w:val="false"/>
          <w:bCs w:val="false"/>
          <w:i w:val="false"/>
          <w:caps w:val="false"/>
          <w:smallCaps w:val="false"/>
          <w:color w:val="000000"/>
          <w:spacing w:val="0"/>
          <w:sz w:val="28"/>
          <w:szCs w:val="28"/>
          <w:lang w:val="uk-UA" w:eastAsia="ru-RU" w:bidi="ar-SA"/>
        </w:rPr>
        <w:t xml:space="preserve">Про затвердження плану заходів,  пов’язаних  з 35-ми роковинами Чорнобильської катастрофи” від </w:t>
      </w:r>
      <w:r>
        <w:rPr>
          <w:rFonts w:eastAsia="Times New Roman" w:cs="Times New Roman"/>
          <w:b/>
          <w:bCs/>
          <w:i w:val="false"/>
          <w:caps w:val="false"/>
          <w:smallCaps w:val="false"/>
          <w:color w:val="333333"/>
          <w:spacing w:val="0"/>
          <w:sz w:val="28"/>
          <w:szCs w:val="28"/>
          <w:lang w:val="uk-UA" w:eastAsia="ru-RU" w:bidi="ar-SA"/>
        </w:rPr>
        <w:t xml:space="preserve"> </w:t>
      </w:r>
      <w:r>
        <w:rPr>
          <w:rFonts w:eastAsia="Times New Roman" w:cs="Times New Roman"/>
          <w:b w:val="false"/>
          <w:bCs w:val="false"/>
          <w:i w:val="false"/>
          <w:caps w:val="false"/>
          <w:smallCaps w:val="false"/>
          <w:color w:val="333333"/>
          <w:spacing w:val="0"/>
          <w:sz w:val="28"/>
          <w:szCs w:val="28"/>
          <w:lang w:val="uk-UA" w:eastAsia="ru-RU" w:bidi="ar-SA"/>
        </w:rPr>
        <w:t>24 лютого 2021 р. № 170-р</w:t>
      </w:r>
      <w:r>
        <w:rPr>
          <w:rFonts w:eastAsia="Times New Roman" w:cs="Times New Roman"/>
          <w:b w:val="false"/>
          <w:bCs w:val="false"/>
          <w:color w:val="000000"/>
          <w:sz w:val="28"/>
          <w:szCs w:val="28"/>
          <w:lang w:val="uk-UA" w:eastAsia="ru-RU" w:bidi="ar-SA"/>
        </w:rPr>
        <w:t>,</w:t>
      </w:r>
      <w:r>
        <w:rPr>
          <w:rFonts w:eastAsia="Times New Roman" w:cs="Times New Roman"/>
          <w:color w:val="000000"/>
          <w:sz w:val="28"/>
          <w:szCs w:val="28"/>
          <w:lang w:val="uk-UA" w:eastAsia="ru-RU" w:bidi="ar-SA"/>
        </w:rPr>
        <w:t xml:space="preserve"> відповідно до рішення </w:t>
      </w:r>
      <w:r>
        <w:rPr>
          <w:rFonts w:eastAsia="Times New Roman" w:cs="Times New Roman"/>
          <w:color w:val="000000"/>
          <w:sz w:val="28"/>
          <w:szCs w:val="28"/>
          <w:lang w:val="en-US" w:eastAsia="ru-RU" w:bidi="ar-SA"/>
        </w:rPr>
        <w:t xml:space="preserve">II </w:t>
      </w:r>
      <w:r>
        <w:rPr>
          <w:rFonts w:eastAsia="Times New Roman" w:cs="Times New Roman"/>
          <w:color w:val="000000"/>
          <w:sz w:val="28"/>
          <w:szCs w:val="28"/>
          <w:lang w:val="ru-RU" w:eastAsia="ru-RU" w:bidi="ar-SA"/>
        </w:rPr>
        <w:t xml:space="preserve">пленарного </w:t>
      </w:r>
      <w:r>
        <w:rPr>
          <w:rFonts w:eastAsia="Times New Roman" w:cs="Times New Roman"/>
          <w:color w:val="000000"/>
          <w:sz w:val="28"/>
          <w:szCs w:val="28"/>
          <w:lang w:val="uk-UA" w:eastAsia="ru-RU" w:bidi="ar-SA"/>
        </w:rPr>
        <w:t xml:space="preserve">засідання 52 сесії 7 скликання Покровської  міської ради від 24.12.2019 № 18 “Про  затвердження   Програми фінансової підтримки інститутів громадянського суспільства у м.Покров на 2020-2023 роки” та  </w:t>
      </w:r>
      <w:r>
        <w:rPr>
          <w:rFonts w:eastAsia="Times New Roman" w:cs="Times New Roman"/>
          <w:color w:val="000000"/>
          <w:spacing w:val="2"/>
          <w:sz w:val="28"/>
          <w:szCs w:val="28"/>
          <w:lang w:val="uk-UA" w:eastAsia="ru-RU" w:bidi="ar-SA"/>
        </w:rPr>
        <w:t xml:space="preserve">з метою гідного вшанування </w:t>
      </w:r>
      <w:r>
        <w:rPr>
          <w:rFonts w:eastAsia="Times New Roman" w:cs="Times New Roman"/>
          <w:b w:val="false"/>
          <w:i w:val="false"/>
          <w:caps w:val="false"/>
          <w:smallCaps w:val="false"/>
          <w:color w:val="000000"/>
          <w:spacing w:val="0"/>
          <w:sz w:val="28"/>
          <w:szCs w:val="28"/>
          <w:lang w:val="uk-UA" w:eastAsia="ru-RU" w:bidi="ar-SA"/>
        </w:rPr>
        <w:t xml:space="preserve"> подвигу учасників ліквідації наслідків аварії на Чорнобильській АЕС</w:t>
      </w:r>
      <w:r>
        <w:rPr>
          <w:rFonts w:eastAsia="Times New Roman" w:cs="Times New Roman"/>
          <w:b w:val="false"/>
          <w:i w:val="false"/>
          <w:caps w:val="false"/>
          <w:smallCaps w:val="false"/>
          <w:color w:val="000000"/>
          <w:spacing w:val="2"/>
          <w:sz w:val="28"/>
          <w:szCs w:val="28"/>
          <w:lang w:val="uk-UA" w:eastAsia="ru-RU" w:bidi="ar-SA"/>
        </w:rPr>
        <w:t xml:space="preserve"> </w:t>
      </w:r>
      <w:r>
        <w:rPr>
          <w:rFonts w:eastAsia="Times New Roman" w:cs="Times New Roman"/>
          <w:b w:val="false"/>
          <w:i w:val="false"/>
          <w:caps w:val="false"/>
          <w:smallCaps w:val="false"/>
          <w:color w:val="000000"/>
          <w:spacing w:val="0"/>
          <w:sz w:val="28"/>
          <w:szCs w:val="28"/>
          <w:lang w:val="uk-UA" w:eastAsia="ru-RU" w:bidi="ar-SA"/>
        </w:rPr>
        <w:t xml:space="preserve"> </w:t>
      </w:r>
      <w:r>
        <w:rPr>
          <w:rFonts w:eastAsia="Times New Roman" w:cs="Times New Roman"/>
          <w:b w:val="false"/>
          <w:bCs/>
          <w:i w:val="false"/>
          <w:caps w:val="false"/>
          <w:smallCaps w:val="false"/>
          <w:color w:val="000000"/>
          <w:spacing w:val="0"/>
          <w:sz w:val="28"/>
          <w:szCs w:val="28"/>
          <w:lang w:val="uk-UA" w:eastAsia="ru-RU" w:bidi="ar-SA"/>
        </w:rPr>
        <w:t xml:space="preserve">в рамках обмежувальних протиепідемічних заходів з попередження поширення коронавірусної хвороби </w:t>
      </w:r>
      <w:r>
        <w:rPr>
          <w:rFonts w:eastAsia="Times New Roman" w:cs="Times New Roman"/>
          <w:b w:val="false"/>
          <w:bCs/>
          <w:i w:val="false"/>
          <w:caps w:val="false"/>
          <w:smallCaps w:val="false"/>
          <w:color w:val="000000"/>
          <w:spacing w:val="0"/>
          <w:sz w:val="28"/>
          <w:szCs w:val="28"/>
          <w:lang w:val="en-US" w:eastAsia="ru-RU" w:bidi="ar-SA"/>
        </w:rPr>
        <w:t>COVID-19</w:t>
      </w:r>
      <w:r>
        <w:rPr>
          <w:rFonts w:eastAsia="Times New Roman" w:cs="Times New Roman"/>
          <w:b/>
          <w:color w:val="000000"/>
          <w:spacing w:val="2"/>
          <w:sz w:val="28"/>
          <w:szCs w:val="28"/>
          <w:lang w:val="uk-UA" w:eastAsia="ru-RU" w:bidi="ar-SA"/>
        </w:rPr>
        <w:t xml:space="preserve">  </w:t>
      </w:r>
    </w:p>
    <w:p>
      <w:pPr>
        <w:pStyle w:val="Normal"/>
        <w:shd w:val="clear" w:fill="FFFFFF"/>
        <w:tabs>
          <w:tab w:val="clear" w:pos="708"/>
          <w:tab w:val="left" w:pos="180" w:leader="none"/>
        </w:tabs>
        <w:suppressAutoHyphens w:val="false"/>
        <w:spacing w:lineRule="auto" w:line="240" w:before="0" w:after="0"/>
        <w:jc w:val="both"/>
        <w:textAlignment w:val="baseline"/>
        <w:rPr>
          <w:rFonts w:eastAsia="Times New Roman" w:cs="Times New Roman"/>
          <w:b/>
          <w:b/>
          <w:color w:val="000000"/>
          <w:spacing w:val="2"/>
          <w:sz w:val="28"/>
          <w:szCs w:val="28"/>
          <w:lang w:val="uk-UA" w:eastAsia="ru-RU" w:bidi="ar-SA"/>
        </w:rPr>
      </w:pPr>
      <w:r>
        <w:rPr/>
      </w:r>
    </w:p>
    <w:p>
      <w:pPr>
        <w:pStyle w:val="Normal"/>
        <w:shd w:val="clear" w:fill="FFFFFF"/>
        <w:tabs>
          <w:tab w:val="clear" w:pos="708"/>
          <w:tab w:val="left" w:pos="180" w:leader="none"/>
        </w:tabs>
        <w:suppressAutoHyphens w:val="false"/>
        <w:spacing w:lineRule="auto" w:line="240" w:before="0" w:after="0"/>
        <w:jc w:val="both"/>
        <w:textAlignment w:val="baseline"/>
        <w:rPr>
          <w:rFonts w:eastAsia="Times New Roman" w:cs="Times New Roman"/>
          <w:color w:val="000000"/>
          <w:spacing w:val="2"/>
          <w:sz w:val="28"/>
          <w:szCs w:val="28"/>
          <w:lang w:val="uk-UA" w:eastAsia="ru-RU" w:bidi="ar-SA"/>
        </w:rPr>
      </w:pPr>
      <w:r>
        <w:rPr>
          <w:rFonts w:eastAsia="Times New Roman" w:cs="Times New Roman"/>
          <w:b/>
          <w:color w:val="000000"/>
          <w:spacing w:val="2"/>
          <w:sz w:val="28"/>
          <w:szCs w:val="28"/>
          <w:lang w:val="uk-UA" w:eastAsia="ru-RU" w:bidi="ar-SA"/>
        </w:rPr>
        <w:t xml:space="preserve">ЗОБОВ’ЯЗУЮ:    </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jc w:val="both"/>
        <w:textAlignment w:val="baseline"/>
        <w:rPr>
          <w:rFonts w:ascii="Times New Roman" w:hAnsi="Times New Roman" w:cs="Times New Roman"/>
          <w:b/>
          <w:b/>
          <w:bCs/>
          <w:sz w:val="12"/>
          <w:szCs w:val="12"/>
          <w:lang w:val="uk-UA" w:bidi="ar-SA"/>
        </w:rPr>
      </w:pPr>
      <w:r>
        <w:rPr>
          <w:rFonts w:cs="Times New Roman"/>
          <w:b/>
          <w:bCs/>
          <w:sz w:val="12"/>
          <w:szCs w:val="12"/>
          <w:lang w:val="uk-UA" w:bidi="ar-SA"/>
        </w:rPr>
      </w:r>
    </w:p>
    <w:p>
      <w:pPr>
        <w:pStyle w:val="Normal"/>
        <w:tabs>
          <w:tab w:val="clear" w:pos="708"/>
          <w:tab w:val="left" w:pos="570" w:leader="none"/>
        </w:tabs>
        <w:suppressAutoHyphens w:val="false"/>
        <w:spacing w:lineRule="auto" w:line="240" w:before="0" w:after="0"/>
        <w:jc w:val="both"/>
        <w:rPr/>
      </w:pPr>
      <w:r>
        <w:rPr>
          <w:rFonts w:eastAsia="Times New Roman" w:cs="Times New Roman"/>
          <w:bCs/>
          <w:sz w:val="28"/>
          <w:szCs w:val="28"/>
          <w:lang w:val="uk-UA" w:eastAsia="ru-RU" w:bidi="ar-SA"/>
        </w:rPr>
        <w:t>1. Затвердити план заходів з підготовки і проведення заходів з відзначення 35-х роковин Чорнобильської катастрофи у Покровській  міській територіальній громаді (додається).</w:t>
      </w:r>
    </w:p>
    <w:p>
      <w:pPr>
        <w:pStyle w:val="Normal"/>
        <w:tabs>
          <w:tab w:val="clear" w:pos="708"/>
          <w:tab w:val="left" w:pos="570" w:leader="none"/>
        </w:tabs>
        <w:suppressAutoHyphens w:val="false"/>
        <w:spacing w:lineRule="auto" w:line="240" w:before="0" w:after="0"/>
        <w:jc w:val="both"/>
        <w:rPr>
          <w:rFonts w:eastAsia="Times New Roman" w:cs="Times New Roman"/>
          <w:bCs/>
          <w:lang w:val="uk-UA" w:eastAsia="ru-RU" w:bidi="ar-SA"/>
        </w:rPr>
      </w:pPr>
      <w:r>
        <w:rPr>
          <w:rFonts w:eastAsia="Times New Roman" w:cs="Times New Roman"/>
          <w:bCs/>
          <w:lang w:val="uk-UA" w:eastAsia="ru-RU" w:bidi="ar-SA"/>
        </w:rPr>
      </w:r>
    </w:p>
    <w:p>
      <w:pPr>
        <w:pStyle w:val="Normal"/>
        <w:tabs>
          <w:tab w:val="clear" w:pos="708"/>
          <w:tab w:val="left" w:pos="570" w:leader="none"/>
        </w:tabs>
        <w:suppressAutoHyphens w:val="false"/>
        <w:spacing w:lineRule="auto" w:line="240" w:before="0" w:after="0"/>
        <w:jc w:val="both"/>
        <w:rPr>
          <w:rFonts w:eastAsia="Times New Roman" w:cs="Times New Roman"/>
          <w:bCs/>
          <w:lang w:val="uk-UA" w:eastAsia="ru-RU" w:bidi="ar-SA"/>
        </w:rPr>
      </w:pPr>
      <w:r>
        <w:rPr>
          <w:rFonts w:eastAsia="Times New Roman" w:cs="Times New Roman"/>
          <w:bCs/>
          <w:lang w:val="uk-UA" w:eastAsia="ru-RU" w:bidi="ar-SA"/>
        </w:rPr>
      </w:r>
    </w:p>
    <w:p>
      <w:pPr>
        <w:pStyle w:val="Normal"/>
        <w:shd w:val="clear" w:fill="FFFFFF"/>
        <w:tabs>
          <w:tab w:val="clear" w:pos="708"/>
          <w:tab w:val="left" w:pos="675" w:leader="none"/>
          <w:tab w:val="left" w:pos="1843" w:leader="none"/>
        </w:tabs>
        <w:suppressAutoHyphens w:val="false"/>
        <w:spacing w:lineRule="auto" w:line="240" w:before="0" w:after="0"/>
        <w:jc w:val="both"/>
        <w:rPr/>
      </w:pPr>
      <w:r>
        <w:rPr>
          <w:rFonts w:eastAsia="Times New Roman" w:cs="Times New Roman"/>
          <w:color w:val="000000"/>
          <w:spacing w:val="2"/>
          <w:sz w:val="28"/>
          <w:szCs w:val="28"/>
          <w:lang w:val="uk-UA" w:eastAsia="ru-RU" w:bidi="ar-SA"/>
        </w:rPr>
        <w:t>2.Організаційному  відділу,  відділу  культури,  управлінню  освіти, відділу молоді та спорту, громадській організації інвалідів, ліквідаторів   та   постраждалих від наслідків аварії на ЧАЕС  “Союз Чорнобиль” міста Покров (Середа Ю.Д., за згодою), ДПТНЗ “Покровський     центр   підготовки та перепідготовки робітничих кадрів”  (Дяченко Н.В., за згодою)  забезпечити  організацію та  проведення зазначених заходів.</w:t>
      </w:r>
    </w:p>
    <w:p>
      <w:pPr>
        <w:pStyle w:val="Normal"/>
        <w:shd w:val="clear" w:fill="FFFFFF"/>
        <w:tabs>
          <w:tab w:val="clear" w:pos="708"/>
          <w:tab w:val="left" w:pos="675" w:leader="none"/>
          <w:tab w:val="left" w:pos="1843" w:leader="none"/>
        </w:tabs>
        <w:suppressAutoHyphens w:val="false"/>
        <w:spacing w:lineRule="auto" w:line="240" w:before="0" w:after="0"/>
        <w:jc w:val="both"/>
        <w:rPr>
          <w:rFonts w:eastAsia="Times New Roman" w:cs="Times New Roman"/>
          <w:color w:val="000000"/>
          <w:spacing w:val="2"/>
          <w:lang w:val="uk-UA" w:eastAsia="ru-RU" w:bidi="ar-SA"/>
        </w:rPr>
      </w:pPr>
      <w:r>
        <w:rPr>
          <w:rFonts w:eastAsia="Times New Roman" w:cs="Times New Roman"/>
          <w:color w:val="000000"/>
          <w:spacing w:val="2"/>
          <w:lang w:val="uk-UA" w:eastAsia="ru-RU" w:bidi="ar-SA"/>
        </w:rPr>
      </w:r>
    </w:p>
    <w:p>
      <w:pPr>
        <w:pStyle w:val="Normal"/>
        <w:shd w:val="clear" w:fill="FFFFFF"/>
        <w:tabs>
          <w:tab w:val="clear" w:pos="708"/>
          <w:tab w:val="left" w:pos="735" w:leader="none"/>
          <w:tab w:val="left" w:pos="1843" w:leader="none"/>
        </w:tabs>
        <w:suppressAutoHyphens w:val="false"/>
        <w:spacing w:lineRule="auto" w:line="240" w:before="0" w:after="0"/>
        <w:jc w:val="both"/>
        <w:rPr/>
      </w:pPr>
      <w:r>
        <w:rPr>
          <w:rFonts w:eastAsia="Times New Roman" w:cs="Times New Roman"/>
          <w:color w:val="000000"/>
          <w:spacing w:val="2"/>
          <w:sz w:val="28"/>
          <w:szCs w:val="28"/>
          <w:lang w:val="uk-UA" w:eastAsia="ru-RU" w:bidi="ar-SA"/>
        </w:rPr>
        <w:t xml:space="preserve"> </w:t>
      </w:r>
      <w:r>
        <w:rPr>
          <w:rFonts w:eastAsia="Times New Roman" w:cs="Times New Roman"/>
          <w:color w:val="000000"/>
          <w:spacing w:val="2"/>
          <w:sz w:val="28"/>
          <w:szCs w:val="28"/>
          <w:lang w:val="uk-UA" w:eastAsia="ru-RU" w:bidi="ar-SA"/>
        </w:rPr>
        <w:t xml:space="preserve">3.Забезпечити: </w:t>
      </w:r>
    </w:p>
    <w:p>
      <w:pPr>
        <w:pStyle w:val="Normal"/>
        <w:shd w:val="clear" w:fill="FFFFFF"/>
        <w:tabs>
          <w:tab w:val="clear" w:pos="708"/>
          <w:tab w:val="left" w:pos="735" w:leader="none"/>
          <w:tab w:val="left" w:pos="1843" w:leader="none"/>
        </w:tabs>
        <w:suppressAutoHyphens w:val="false"/>
        <w:spacing w:lineRule="auto" w:line="240" w:before="0" w:after="0"/>
        <w:jc w:val="both"/>
        <w:rPr/>
      </w:pPr>
      <w:r>
        <w:rPr>
          <w:rFonts w:eastAsia="Times New Roman" w:cs="Times New Roman"/>
          <w:color w:val="000000"/>
          <w:spacing w:val="2"/>
          <w:sz w:val="28"/>
          <w:szCs w:val="28"/>
          <w:lang w:val="uk-UA" w:eastAsia="ru-RU" w:bidi="ar-SA"/>
        </w:rPr>
        <w:t>3.1. керівникам підприємств, установ, організацій, незалежно від форм власності:</w:t>
      </w:r>
    </w:p>
    <w:p>
      <w:pPr>
        <w:pStyle w:val="Normal"/>
        <w:shd w:val="clear" w:fill="FFFFFF"/>
        <w:tabs>
          <w:tab w:val="clear" w:pos="708"/>
          <w:tab w:val="left" w:pos="735" w:leader="none"/>
          <w:tab w:val="left" w:pos="1843" w:leader="none"/>
        </w:tabs>
        <w:suppressAutoHyphens w:val="false"/>
        <w:spacing w:lineRule="auto" w:line="240" w:before="0" w:after="0"/>
        <w:jc w:val="both"/>
        <w:rPr/>
      </w:pPr>
      <w:r>
        <w:rPr>
          <w:rFonts w:eastAsia="Times New Roman" w:cs="Times New Roman"/>
          <w:color w:val="000000"/>
          <w:spacing w:val="2"/>
          <w:sz w:val="28"/>
          <w:szCs w:val="28"/>
          <w:lang w:val="uk-UA" w:eastAsia="ru-RU" w:bidi="ar-SA"/>
        </w:rPr>
        <w:t xml:space="preserve">-  проведення  заходів з вшанування </w:t>
      </w:r>
      <w:r>
        <w:rPr>
          <w:rFonts w:eastAsia="Times New Roman" w:cs="Times New Roman"/>
          <w:b w:val="false"/>
          <w:i w:val="false"/>
          <w:caps w:val="false"/>
          <w:smallCaps w:val="false"/>
          <w:color w:val="333333"/>
          <w:spacing w:val="0"/>
          <w:sz w:val="28"/>
          <w:szCs w:val="28"/>
          <w:lang w:val="uk-UA" w:eastAsia="ru-RU" w:bidi="ar-SA"/>
        </w:rPr>
        <w:t>учасників ліквідації наслідків аварії на Чорнобильській АЕС</w:t>
      </w:r>
      <w:r>
        <w:rPr>
          <w:rFonts w:eastAsia="Times New Roman" w:cs="Times New Roman"/>
          <w:color w:val="000000"/>
          <w:spacing w:val="2"/>
          <w:sz w:val="28"/>
          <w:szCs w:val="28"/>
          <w:lang w:val="uk-UA" w:eastAsia="ru-RU" w:bidi="ar-SA"/>
        </w:rPr>
        <w:t>;</w:t>
      </w:r>
    </w:p>
    <w:p>
      <w:pPr>
        <w:pStyle w:val="Normal"/>
        <w:shd w:val="clear" w:fill="FFFFFF"/>
        <w:tabs>
          <w:tab w:val="clear" w:pos="708"/>
          <w:tab w:val="left" w:pos="735" w:leader="none"/>
          <w:tab w:val="left" w:pos="1843" w:leader="none"/>
        </w:tabs>
        <w:suppressAutoHyphens w:val="false"/>
        <w:spacing w:lineRule="auto" w:line="240" w:before="0" w:after="0"/>
        <w:jc w:val="both"/>
        <w:rPr>
          <w:rFonts w:eastAsia="Times New Roman" w:cs="Times New Roman"/>
          <w:color w:val="000000"/>
          <w:spacing w:val="2"/>
          <w:sz w:val="28"/>
          <w:szCs w:val="28"/>
          <w:lang w:val="uk-UA" w:eastAsia="ru-RU" w:bidi="ar-SA"/>
        </w:rPr>
      </w:pPr>
      <w:r>
        <w:rPr>
          <w:rFonts w:eastAsia="Times New Roman" w:cs="Times New Roman"/>
          <w:color w:val="000000"/>
          <w:spacing w:val="2"/>
          <w:sz w:val="28"/>
          <w:szCs w:val="28"/>
          <w:lang w:val="uk-UA" w:eastAsia="ru-RU" w:bidi="ar-SA"/>
        </w:rPr>
      </w:r>
    </w:p>
    <w:p>
      <w:pPr>
        <w:pStyle w:val="Normal"/>
        <w:shd w:val="clear" w:fill="FFFFFF"/>
        <w:tabs>
          <w:tab w:val="clear" w:pos="708"/>
          <w:tab w:val="left" w:pos="735" w:leader="none"/>
          <w:tab w:val="left" w:pos="1843" w:leader="none"/>
        </w:tabs>
        <w:suppressAutoHyphens w:val="false"/>
        <w:spacing w:lineRule="auto" w:line="240" w:before="0" w:after="0"/>
        <w:jc w:val="both"/>
        <w:rPr/>
      </w:pPr>
      <w:r>
        <w:rPr>
          <w:rFonts w:eastAsia="Times New Roman" w:cs="Times New Roman"/>
          <w:color w:val="000000"/>
          <w:spacing w:val="2"/>
          <w:sz w:val="28"/>
          <w:szCs w:val="28"/>
          <w:lang w:val="uk-UA" w:eastAsia="ru-RU" w:bidi="ar-SA"/>
        </w:rPr>
        <w:t xml:space="preserve">-  передбачити надання матеріальної допомоги </w:t>
      </w:r>
      <w:r>
        <w:rPr>
          <w:rFonts w:eastAsia="Times New Roman" w:cs="Times New Roman"/>
          <w:b w:val="false"/>
          <w:i w:val="false"/>
          <w:caps w:val="false"/>
          <w:smallCaps w:val="false"/>
          <w:color w:val="333333"/>
          <w:spacing w:val="0"/>
          <w:sz w:val="28"/>
          <w:szCs w:val="28"/>
          <w:lang w:val="uk-UA" w:eastAsia="ru-RU" w:bidi="ar-SA"/>
        </w:rPr>
        <w:t xml:space="preserve">учасникам ліквідації наслідків аварії на Чорнобильській АЕС </w:t>
      </w:r>
      <w:r>
        <w:rPr>
          <w:rFonts w:eastAsia="Times New Roman" w:cs="Times New Roman"/>
          <w:color w:val="000000"/>
          <w:spacing w:val="2"/>
          <w:sz w:val="28"/>
          <w:szCs w:val="28"/>
          <w:lang w:val="uk-UA" w:eastAsia="ru-RU" w:bidi="ar-SA"/>
        </w:rPr>
        <w:t>.</w:t>
      </w:r>
    </w:p>
    <w:p>
      <w:pPr>
        <w:pStyle w:val="Normal"/>
        <w:shd w:val="clear" w:fill="FFFFFF"/>
        <w:tabs>
          <w:tab w:val="clear" w:pos="708"/>
          <w:tab w:val="left" w:pos="735" w:leader="none"/>
          <w:tab w:val="left" w:pos="1843" w:leader="none"/>
        </w:tabs>
        <w:suppressAutoHyphens w:val="false"/>
        <w:spacing w:lineRule="auto" w:line="240" w:before="0" w:after="0"/>
        <w:jc w:val="both"/>
        <w:rPr>
          <w:rFonts w:eastAsia="Times New Roman" w:cs="Times New Roman"/>
          <w:color w:val="000000"/>
          <w:spacing w:val="2"/>
          <w:lang w:val="uk-UA" w:eastAsia="ru-RU"/>
        </w:rPr>
      </w:pPr>
      <w:r>
        <w:rPr>
          <w:rFonts w:eastAsia="Times New Roman" w:cs="Times New Roman"/>
          <w:color w:val="000000"/>
          <w:spacing w:val="2"/>
          <w:lang w:val="uk-UA" w:eastAsia="ru-RU"/>
        </w:rPr>
      </w:r>
      <w:bookmarkStart w:id="1" w:name="_GoBack"/>
      <w:bookmarkStart w:id="2" w:name="_GoBack"/>
      <w:bookmarkEnd w:id="2"/>
    </w:p>
    <w:p>
      <w:pPr>
        <w:pStyle w:val="Normal"/>
        <w:shd w:val="clear" w:fill="FFFFFF"/>
        <w:tabs>
          <w:tab w:val="clear" w:pos="708"/>
          <w:tab w:val="left" w:pos="0" w:leader="none"/>
        </w:tabs>
        <w:suppressAutoHyphens w:val="false"/>
        <w:spacing w:lineRule="auto" w:line="240" w:before="0" w:after="0"/>
        <w:jc w:val="both"/>
        <w:rPr/>
      </w:pPr>
      <w:r>
        <w:rPr>
          <w:rFonts w:eastAsia="Times New Roman" w:cs="Times New Roman"/>
          <w:color w:val="000000"/>
          <w:spacing w:val="2"/>
          <w:sz w:val="28"/>
          <w:szCs w:val="28"/>
          <w:lang w:val="uk-UA" w:eastAsia="ru-RU"/>
        </w:rPr>
        <w:t xml:space="preserve">3.2. </w:t>
      </w:r>
      <w:r>
        <w:rPr>
          <w:rFonts w:eastAsia="Times New Roman" w:cs="Times New Roman"/>
          <w:sz w:val="28"/>
          <w:szCs w:val="28"/>
          <w:lang w:val="uk-UA" w:eastAsia="ru-RU"/>
        </w:rPr>
        <w:t>Прес-службі міського голови (Сізова О.А.)  передбачити цикл тематичних публікацій публікацій</w:t>
      </w:r>
      <w:r>
        <w:rPr>
          <w:rFonts w:eastAsia="Times New Roman" w:cs="Times New Roman"/>
          <w:color w:val="000000"/>
          <w:spacing w:val="2"/>
          <w:sz w:val="28"/>
          <w:szCs w:val="28"/>
          <w:lang w:val="uk-UA" w:eastAsia="ru-RU"/>
        </w:rPr>
        <w:t xml:space="preserve"> про </w:t>
      </w:r>
      <w:r>
        <w:rPr>
          <w:rFonts w:eastAsia="Times New Roman" w:cs="Times New Roman"/>
          <w:b w:val="false"/>
          <w:i w:val="false"/>
          <w:caps w:val="false"/>
          <w:smallCaps w:val="false"/>
          <w:color w:val="333333"/>
          <w:spacing w:val="0"/>
          <w:sz w:val="28"/>
          <w:szCs w:val="28"/>
          <w:lang w:val="uk-UA" w:eastAsia="ru-RU" w:bidi="ar-SA"/>
        </w:rPr>
        <w:t>учасників ліквідації наслідків аварії на Чорнобильській АЕС</w:t>
      </w:r>
      <w:r>
        <w:rPr>
          <w:rFonts w:eastAsia="Times New Roman" w:cs="Times New Roman"/>
          <w:color w:val="000000"/>
          <w:spacing w:val="2"/>
          <w:sz w:val="28"/>
          <w:szCs w:val="28"/>
          <w:lang w:val="uk-UA" w:eastAsia="ru-RU"/>
        </w:rPr>
        <w:t xml:space="preserve"> та  проведення заходів до 35-х роковин Чорнобильської катастрофи.</w:t>
      </w:r>
    </w:p>
    <w:p>
      <w:pPr>
        <w:pStyle w:val="Normal"/>
        <w:shd w:val="clear" w:fill="FFFFFF"/>
        <w:tabs>
          <w:tab w:val="clear" w:pos="708"/>
          <w:tab w:val="left" w:pos="0" w:leader="none"/>
        </w:tabs>
        <w:suppressAutoHyphens w:val="false"/>
        <w:spacing w:lineRule="auto" w:line="240" w:before="0" w:after="0"/>
        <w:jc w:val="both"/>
        <w:rPr>
          <w:rFonts w:eastAsia="Times New Roman" w:cs="Times New Roman"/>
          <w:color w:val="000000"/>
          <w:spacing w:val="2"/>
          <w:lang w:val="uk-UA" w:eastAsia="ru-RU"/>
        </w:rPr>
      </w:pPr>
      <w:r>
        <w:rPr>
          <w:rFonts w:eastAsia="Times New Roman" w:cs="Times New Roman"/>
          <w:color w:val="000000"/>
          <w:spacing w:val="2"/>
          <w:lang w:val="uk-UA" w:eastAsia="ru-RU"/>
        </w:rPr>
      </w:r>
    </w:p>
    <w:p>
      <w:pPr>
        <w:pStyle w:val="Normal"/>
        <w:shd w:val="clear" w:fill="FFFFFF"/>
        <w:suppressAutoHyphens w:val="false"/>
        <w:spacing w:lineRule="auto" w:line="240" w:before="0" w:after="0"/>
        <w:jc w:val="both"/>
        <w:rPr/>
      </w:pPr>
      <w:r>
        <w:rPr>
          <w:rFonts w:eastAsia="Times New Roman" w:cs="Times New Roman"/>
          <w:sz w:val="28"/>
          <w:szCs w:val="28"/>
          <w:lang w:val="uk-UA" w:eastAsia="ru-RU"/>
        </w:rPr>
        <w:t xml:space="preserve">3.3. Керуючому справами виконкому Відяєвій Г.М. </w:t>
      </w:r>
      <w:r>
        <w:rPr>
          <w:rFonts w:eastAsia="Times New Roman" w:cs="Times New Roman"/>
          <w:b w:val="false"/>
          <w:bCs w:val="false"/>
          <w:sz w:val="28"/>
          <w:szCs w:val="28"/>
          <w:lang w:val="uk-UA" w:eastAsia="ru-RU"/>
        </w:rPr>
        <w:t xml:space="preserve">виготовлення друкованої продукції  </w:t>
      </w:r>
      <w:r>
        <w:rPr>
          <w:rFonts w:eastAsia="Times New Roman" w:cs="Times New Roman"/>
          <w:b w:val="false"/>
          <w:bCs w:val="false"/>
          <w:color w:val="000000"/>
          <w:spacing w:val="2"/>
          <w:sz w:val="28"/>
          <w:szCs w:val="28"/>
          <w:lang w:val="uk-UA" w:eastAsia="ru-RU" w:bidi="ar-SA"/>
        </w:rPr>
        <w:t xml:space="preserve">з нагоди  </w:t>
      </w:r>
      <w:r>
        <w:rPr>
          <w:rFonts w:eastAsia="Times New Roman" w:cs="Times New Roman"/>
          <w:b w:val="false"/>
          <w:bCs/>
          <w:color w:val="000000"/>
          <w:spacing w:val="2"/>
          <w:sz w:val="28"/>
          <w:szCs w:val="28"/>
          <w:lang w:val="uk-UA" w:eastAsia="ru-RU" w:bidi="ar-SA"/>
        </w:rPr>
        <w:t>35-х роковин Чорнобильської катастрофи.</w:t>
      </w:r>
    </w:p>
    <w:p>
      <w:pPr>
        <w:pStyle w:val="Normal"/>
        <w:shd w:val="clear" w:fill="FFFFFF"/>
        <w:suppressAutoHyphens w:val="false"/>
        <w:spacing w:lineRule="auto" w:line="240" w:before="0" w:after="0"/>
        <w:jc w:val="both"/>
        <w:rPr/>
      </w:pPr>
      <w:r>
        <w:rPr>
          <w:rFonts w:eastAsia="Times New Roman" w:cs="Times New Roman"/>
          <w:b/>
          <w:bCs/>
          <w:sz w:val="28"/>
          <w:szCs w:val="28"/>
          <w:lang w:val="uk-UA" w:eastAsia="ru-RU"/>
        </w:rPr>
        <w:t>Термін виконання</w:t>
      </w:r>
      <w:r>
        <w:rPr>
          <w:rFonts w:eastAsia="Times New Roman" w:cs="Times New Roman"/>
          <w:sz w:val="28"/>
          <w:szCs w:val="28"/>
          <w:lang w:val="uk-UA" w:eastAsia="ru-RU"/>
        </w:rPr>
        <w:t xml:space="preserve">: до 20 квітня 2021р. </w:t>
      </w:r>
    </w:p>
    <w:p>
      <w:pPr>
        <w:pStyle w:val="Normal"/>
        <w:shd w:val="clear" w:fill="FFFFFF"/>
        <w:suppressAutoHyphens w:val="false"/>
        <w:spacing w:lineRule="auto" w:line="240" w:before="0" w:after="0"/>
        <w:jc w:val="both"/>
        <w:rPr>
          <w:rFonts w:ascii="Times New Roman" w:hAnsi="Times New Roman" w:eastAsia="Times New Roman" w:cs="Times New Roman"/>
          <w:lang w:val="uk-UA" w:eastAsia="ru-RU"/>
        </w:rPr>
      </w:pPr>
      <w:r>
        <w:rPr>
          <w:rFonts w:eastAsia="Times New Roman" w:cs="Times New Roman"/>
          <w:lang w:val="uk-UA" w:eastAsia="ru-RU"/>
        </w:rPr>
      </w:r>
    </w:p>
    <w:p>
      <w:pPr>
        <w:pStyle w:val="Normal"/>
        <w:shd w:val="clear" w:fill="FFFFFF"/>
        <w:tabs>
          <w:tab w:val="clear" w:pos="708"/>
          <w:tab w:val="left" w:pos="0" w:leader="none"/>
        </w:tabs>
        <w:suppressAutoHyphens w:val="false"/>
        <w:spacing w:lineRule="auto" w:line="240" w:before="0" w:after="0"/>
        <w:jc w:val="both"/>
        <w:rPr/>
      </w:pPr>
      <w:r>
        <w:rPr>
          <w:rFonts w:eastAsia="Times New Roman" w:cs="Times New Roman"/>
          <w:color w:val="000000"/>
          <w:spacing w:val="2"/>
          <w:sz w:val="28"/>
          <w:szCs w:val="28"/>
          <w:lang w:val="uk-UA" w:eastAsia="ru-RU"/>
        </w:rPr>
        <w:t>3.4. МКП “Добробут” (в.о. директора Сергєєв Р.О.):</w:t>
      </w:r>
    </w:p>
    <w:p>
      <w:pPr>
        <w:pStyle w:val="Normal"/>
        <w:shd w:val="clear" w:fill="FFFFFF"/>
        <w:tabs>
          <w:tab w:val="clear" w:pos="708"/>
          <w:tab w:val="left" w:pos="0" w:leader="none"/>
        </w:tabs>
        <w:suppressAutoHyphens w:val="false"/>
        <w:spacing w:lineRule="auto" w:line="240" w:before="0" w:after="0"/>
        <w:jc w:val="both"/>
        <w:rPr>
          <w:rFonts w:eastAsia="Times New Roman" w:cs="Times New Roman"/>
          <w:color w:val="000000"/>
          <w:spacing w:val="2"/>
          <w:sz w:val="28"/>
          <w:szCs w:val="28"/>
          <w:lang w:val="uk-UA" w:eastAsia="ru-RU"/>
        </w:rPr>
      </w:pPr>
      <w:r>
        <w:rPr>
          <w:rFonts w:eastAsia="Times New Roman" w:cs="Times New Roman"/>
          <w:color w:val="000000"/>
          <w:spacing w:val="2"/>
          <w:sz w:val="28"/>
          <w:szCs w:val="28"/>
          <w:lang w:val="uk-UA" w:eastAsia="ru-RU"/>
        </w:rPr>
      </w:r>
    </w:p>
    <w:p>
      <w:pPr>
        <w:pStyle w:val="Normal"/>
        <w:shd w:val="clear" w:fill="FFFFFF"/>
        <w:tabs>
          <w:tab w:val="clear" w:pos="708"/>
          <w:tab w:val="left" w:pos="0" w:leader="none"/>
        </w:tabs>
        <w:suppressAutoHyphens w:val="false"/>
        <w:spacing w:lineRule="auto" w:line="240" w:before="0" w:after="0"/>
        <w:jc w:val="both"/>
        <w:rPr/>
      </w:pPr>
      <w:r>
        <w:rPr>
          <w:rFonts w:eastAsia="Times New Roman" w:cs="Times New Roman"/>
          <w:color w:val="000000"/>
          <w:spacing w:val="2"/>
          <w:sz w:val="28"/>
          <w:szCs w:val="28"/>
          <w:lang w:val="uk-UA" w:eastAsia="ru-RU"/>
        </w:rPr>
        <w:t xml:space="preserve">-   </w:t>
      </w:r>
      <w:r>
        <w:rPr>
          <w:rFonts w:eastAsia="Times New Roman" w:cs="Times New Roman"/>
          <w:b w:val="false"/>
          <w:bCs w:val="false"/>
          <w:color w:val="000000"/>
          <w:spacing w:val="2"/>
          <w:sz w:val="28"/>
          <w:szCs w:val="28"/>
          <w:lang w:val="uk-UA" w:eastAsia="ru-RU"/>
        </w:rPr>
        <w:t xml:space="preserve">благоустрій   прилеглої   території  біля пам’ятного знаку “Землякам, які в ім'я життя пройшли крізь полум'я Чорнобиля” по вул. Центральна,  </w:t>
      </w:r>
      <w:r>
        <w:rPr>
          <w:rFonts w:eastAsia="Times New Roman" w:cs="Times New Roman"/>
          <w:color w:val="000000"/>
          <w:spacing w:val="2"/>
          <w:sz w:val="28"/>
          <w:szCs w:val="28"/>
          <w:lang w:val="uk-UA" w:eastAsia="ru-RU"/>
        </w:rPr>
        <w:t xml:space="preserve">території центрального кладовища та  могил  </w:t>
      </w:r>
      <w:r>
        <w:rPr>
          <w:rFonts w:eastAsia="Times New Roman" w:cs="Times New Roman"/>
          <w:b w:val="false"/>
          <w:i w:val="false"/>
          <w:caps w:val="false"/>
          <w:smallCaps w:val="false"/>
          <w:color w:val="333333"/>
          <w:spacing w:val="0"/>
          <w:sz w:val="28"/>
          <w:szCs w:val="28"/>
          <w:lang w:val="uk-UA" w:eastAsia="ru-RU" w:bidi="ar-SA"/>
        </w:rPr>
        <w:t>учасників ліквідації наслідків аварії на Чорнобильській АЕС.</w:t>
      </w:r>
    </w:p>
    <w:p>
      <w:pPr>
        <w:pStyle w:val="Normal"/>
        <w:shd w:val="clear" w:fill="FFFFFF"/>
        <w:tabs>
          <w:tab w:val="clear" w:pos="708"/>
          <w:tab w:val="left" w:pos="0" w:leader="none"/>
        </w:tabs>
        <w:suppressAutoHyphens w:val="false"/>
        <w:spacing w:lineRule="auto" w:line="240" w:before="0" w:after="0"/>
        <w:jc w:val="both"/>
        <w:rPr/>
      </w:pPr>
      <w:r>
        <w:rPr>
          <w:rFonts w:eastAsia="Times New Roman" w:cs="Times New Roman"/>
          <w:b/>
          <w:bCs/>
          <w:color w:val="1C1C1C"/>
          <w:spacing w:val="2"/>
          <w:sz w:val="28"/>
          <w:szCs w:val="28"/>
          <w:lang w:val="uk-UA" w:eastAsia="ru-RU"/>
        </w:rPr>
        <w:t>Термін виконання:</w:t>
      </w:r>
      <w:r>
        <w:rPr>
          <w:rFonts w:eastAsia="Times New Roman" w:cs="Times New Roman"/>
          <w:color w:val="000000"/>
          <w:spacing w:val="2"/>
          <w:sz w:val="28"/>
          <w:szCs w:val="28"/>
          <w:lang w:val="uk-UA" w:eastAsia="ru-RU"/>
        </w:rPr>
        <w:t xml:space="preserve"> до 25 квітня 2021 р.</w:t>
      </w:r>
    </w:p>
    <w:p>
      <w:pPr>
        <w:pStyle w:val="Normal"/>
        <w:shd w:val="clear" w:fill="FFFFFF"/>
        <w:tabs>
          <w:tab w:val="clear" w:pos="708"/>
          <w:tab w:val="left" w:pos="0" w:leader="none"/>
        </w:tabs>
        <w:suppressAutoHyphens w:val="false"/>
        <w:spacing w:lineRule="auto" w:line="240" w:before="0" w:after="0"/>
        <w:jc w:val="both"/>
        <w:rPr>
          <w:rFonts w:eastAsia="Times New Roman" w:cs="Times New Roman"/>
          <w:color w:val="000000"/>
          <w:spacing w:val="2"/>
          <w:lang w:val="uk-UA" w:eastAsia="ru-RU"/>
        </w:rPr>
      </w:pPr>
      <w:r>
        <w:rPr>
          <w:rFonts w:eastAsia="Times New Roman" w:cs="Times New Roman"/>
          <w:color w:val="000000"/>
          <w:spacing w:val="2"/>
          <w:lang w:val="uk-UA" w:eastAsia="ru-RU"/>
        </w:rPr>
      </w:r>
    </w:p>
    <w:p>
      <w:pPr>
        <w:pStyle w:val="Normal"/>
        <w:shd w:val="clear" w:fill="FFFFFF"/>
        <w:tabs>
          <w:tab w:val="clear" w:pos="708"/>
          <w:tab w:val="left" w:pos="0" w:leader="none"/>
        </w:tabs>
        <w:suppressAutoHyphens w:val="false"/>
        <w:spacing w:lineRule="auto" w:line="240" w:before="0" w:after="0"/>
        <w:jc w:val="both"/>
        <w:rPr/>
      </w:pPr>
      <w:r>
        <w:rPr>
          <w:rFonts w:eastAsia="Times New Roman" w:cs="Times New Roman"/>
          <w:color w:val="000000"/>
          <w:spacing w:val="2"/>
          <w:sz w:val="28"/>
          <w:szCs w:val="28"/>
          <w:lang w:val="uk-UA" w:eastAsia="ru-RU"/>
        </w:rPr>
        <w:t>3.5. Відділу культури (Сударєва Т.М.) :</w:t>
      </w:r>
    </w:p>
    <w:p>
      <w:pPr>
        <w:pStyle w:val="Normal"/>
        <w:shd w:val="clear" w:fill="FFFFFF"/>
        <w:tabs>
          <w:tab w:val="clear" w:pos="708"/>
          <w:tab w:val="left" w:pos="0" w:leader="none"/>
        </w:tabs>
        <w:suppressAutoHyphens w:val="false"/>
        <w:spacing w:lineRule="auto" w:line="240" w:before="0" w:after="0"/>
        <w:jc w:val="both"/>
        <w:rPr>
          <w:rFonts w:eastAsia="Times New Roman" w:cs="Times New Roman"/>
          <w:color w:val="000000"/>
          <w:spacing w:val="2"/>
          <w:sz w:val="28"/>
          <w:szCs w:val="28"/>
          <w:lang w:val="uk-UA" w:eastAsia="ru-RU"/>
        </w:rPr>
      </w:pPr>
      <w:r>
        <w:rPr>
          <w:rFonts w:eastAsia="Times New Roman" w:cs="Times New Roman"/>
          <w:color w:val="000000"/>
          <w:spacing w:val="2"/>
          <w:sz w:val="28"/>
          <w:szCs w:val="28"/>
          <w:lang w:val="uk-UA" w:eastAsia="ru-RU"/>
        </w:rPr>
      </w:r>
    </w:p>
    <w:p>
      <w:pPr>
        <w:pStyle w:val="Normal"/>
        <w:shd w:val="clear" w:fill="FFFFFF"/>
        <w:tabs>
          <w:tab w:val="clear" w:pos="708"/>
          <w:tab w:val="left" w:pos="0" w:leader="none"/>
        </w:tabs>
        <w:suppressAutoHyphens w:val="false"/>
        <w:spacing w:lineRule="auto" w:line="240" w:before="0" w:after="0"/>
        <w:jc w:val="both"/>
        <w:rPr/>
      </w:pPr>
      <w:r>
        <w:rPr>
          <w:rFonts w:eastAsia="Times New Roman" w:cs="Times New Roman"/>
          <w:color w:val="000000"/>
          <w:spacing w:val="2"/>
          <w:sz w:val="28"/>
          <w:szCs w:val="28"/>
          <w:lang w:val="uk-UA" w:eastAsia="ru-RU"/>
        </w:rPr>
        <w:t>- проведення інформаційної кампанії  до 35-х роковин Чорнобильської катастрофи</w:t>
      </w:r>
      <w:r>
        <w:rPr>
          <w:rFonts w:eastAsia="Times New Roman" w:cs="Times New Roman"/>
          <w:bCs/>
          <w:color w:val="000000"/>
          <w:spacing w:val="2"/>
          <w:sz w:val="28"/>
          <w:szCs w:val="28"/>
          <w:lang w:val="uk-UA" w:eastAsia="ru-RU"/>
        </w:rPr>
        <w:t>;</w:t>
      </w:r>
    </w:p>
    <w:p>
      <w:pPr>
        <w:pStyle w:val="Normal"/>
        <w:shd w:val="clear" w:fill="FFFFFF"/>
        <w:tabs>
          <w:tab w:val="clear" w:pos="708"/>
          <w:tab w:val="left" w:pos="0" w:leader="none"/>
        </w:tabs>
        <w:suppressAutoHyphens w:val="false"/>
        <w:spacing w:lineRule="auto" w:line="240" w:before="0" w:after="0"/>
        <w:jc w:val="both"/>
        <w:rPr/>
      </w:pPr>
      <w:r>
        <w:rPr>
          <w:rFonts w:eastAsia="Times New Roman" w:cs="Times New Roman"/>
          <w:bCs/>
          <w:color w:val="000000"/>
          <w:spacing w:val="2"/>
          <w:sz w:val="28"/>
          <w:szCs w:val="28"/>
          <w:lang w:val="uk-UA" w:eastAsia="ru-RU"/>
        </w:rPr>
        <w:t>- сценарій проведення та озвучення  урочисто-траурного мітингу 26 квітня 2021р. ;</w:t>
      </w:r>
    </w:p>
    <w:p>
      <w:pPr>
        <w:pStyle w:val="Normal"/>
        <w:shd w:val="clear" w:fill="FFFFFF"/>
        <w:tabs>
          <w:tab w:val="clear" w:pos="708"/>
          <w:tab w:val="left" w:pos="0" w:leader="none"/>
        </w:tabs>
        <w:suppressAutoHyphens w:val="false"/>
        <w:spacing w:lineRule="auto" w:line="240" w:before="0" w:after="0"/>
        <w:jc w:val="both"/>
        <w:rPr/>
      </w:pPr>
      <w:r>
        <w:rPr>
          <w:rFonts w:eastAsia="Times New Roman" w:cs="Times New Roman"/>
          <w:bCs/>
          <w:color w:val="000000"/>
          <w:spacing w:val="2"/>
          <w:sz w:val="28"/>
          <w:szCs w:val="28"/>
          <w:lang w:val="uk-UA" w:eastAsia="ru-RU"/>
        </w:rPr>
        <w:t xml:space="preserve">- запрошення  благочинного Покровського благочиння для відслуження  панахиди  за загиблими </w:t>
      </w:r>
      <w:r>
        <w:rPr>
          <w:rFonts w:eastAsia="Times New Roman" w:cs="Times New Roman"/>
          <w:b w:val="false"/>
          <w:bCs/>
          <w:i w:val="false"/>
          <w:caps w:val="false"/>
          <w:smallCaps w:val="false"/>
          <w:color w:val="333333"/>
          <w:spacing w:val="0"/>
          <w:sz w:val="28"/>
          <w:szCs w:val="28"/>
          <w:lang w:val="uk-UA" w:eastAsia="ru-RU" w:bidi="ar-SA"/>
        </w:rPr>
        <w:t>учасниками  ліквідації наслідків аварії на Чорнобильській АЕС</w:t>
      </w:r>
      <w:r>
        <w:rPr>
          <w:rFonts w:eastAsia="Times New Roman" w:cs="Times New Roman"/>
          <w:bCs/>
          <w:color w:val="000000"/>
          <w:spacing w:val="2"/>
          <w:sz w:val="28"/>
          <w:szCs w:val="28"/>
          <w:lang w:val="uk-UA" w:eastAsia="ru-RU"/>
        </w:rPr>
        <w:t xml:space="preserve"> на міському кладовищі;</w:t>
      </w:r>
    </w:p>
    <w:p>
      <w:pPr>
        <w:pStyle w:val="Normal"/>
        <w:shd w:val="clear" w:fill="FFFFFF"/>
        <w:tabs>
          <w:tab w:val="clear" w:pos="708"/>
          <w:tab w:val="left" w:pos="0" w:leader="none"/>
        </w:tabs>
        <w:suppressAutoHyphens w:val="false"/>
        <w:spacing w:lineRule="auto" w:line="240" w:before="0" w:after="0"/>
        <w:jc w:val="both"/>
        <w:rPr/>
      </w:pPr>
      <w:r>
        <w:rPr>
          <w:rFonts w:eastAsia="Times New Roman" w:cs="Times New Roman"/>
          <w:b/>
          <w:bCs/>
          <w:color w:val="1C1C1C"/>
          <w:spacing w:val="2"/>
          <w:sz w:val="28"/>
          <w:szCs w:val="28"/>
          <w:lang w:val="uk-UA" w:eastAsia="ru-RU"/>
        </w:rPr>
        <w:t>Термін виконання:</w:t>
      </w:r>
      <w:r>
        <w:rPr>
          <w:rFonts w:eastAsia="Times New Roman" w:cs="Times New Roman"/>
          <w:bCs/>
          <w:color w:val="000000"/>
          <w:spacing w:val="2"/>
          <w:sz w:val="28"/>
          <w:szCs w:val="28"/>
          <w:lang w:val="uk-UA" w:eastAsia="ru-RU"/>
        </w:rPr>
        <w:t xml:space="preserve"> до 20.04.2021 р.</w:t>
      </w:r>
    </w:p>
    <w:p>
      <w:pPr>
        <w:pStyle w:val="Normal"/>
        <w:shd w:val="clear" w:fill="FFFFFF"/>
        <w:tabs>
          <w:tab w:val="clear" w:pos="708"/>
          <w:tab w:val="left" w:pos="0" w:leader="none"/>
        </w:tabs>
        <w:suppressAutoHyphens w:val="false"/>
        <w:spacing w:lineRule="auto" w:line="240" w:before="0" w:after="0"/>
        <w:jc w:val="both"/>
        <w:rPr>
          <w:rFonts w:eastAsia="Times New Roman" w:cs="Times New Roman"/>
          <w:bCs/>
          <w:color w:val="000000"/>
          <w:spacing w:val="2"/>
          <w:sz w:val="28"/>
          <w:szCs w:val="28"/>
          <w:lang w:val="uk-UA" w:eastAsia="ru-RU"/>
        </w:rPr>
      </w:pPr>
      <w:r>
        <w:rPr>
          <w:rFonts w:eastAsia="Times New Roman" w:cs="Times New Roman"/>
          <w:bCs/>
          <w:color w:val="000000"/>
          <w:spacing w:val="2"/>
          <w:sz w:val="28"/>
          <w:szCs w:val="28"/>
          <w:lang w:val="uk-UA" w:eastAsia="ru-RU"/>
        </w:rPr>
      </w:r>
    </w:p>
    <w:p>
      <w:pPr>
        <w:pStyle w:val="Normal"/>
        <w:shd w:val="clear" w:fill="FFFFFF"/>
        <w:tabs>
          <w:tab w:val="clear" w:pos="708"/>
          <w:tab w:val="left" w:pos="0" w:leader="none"/>
        </w:tabs>
        <w:suppressAutoHyphens w:val="false"/>
        <w:spacing w:lineRule="auto" w:line="240" w:before="0" w:after="0"/>
        <w:jc w:val="both"/>
        <w:rPr/>
      </w:pPr>
      <w:r>
        <w:rPr>
          <w:rFonts w:eastAsia="Times New Roman" w:cs="Times New Roman"/>
          <w:bCs/>
          <w:color w:val="000000"/>
          <w:spacing w:val="2"/>
          <w:sz w:val="28"/>
          <w:szCs w:val="28"/>
          <w:lang w:val="uk-UA" w:eastAsia="ru-RU"/>
        </w:rPr>
        <w:t>3.6. Г</w:t>
      </w:r>
      <w:r>
        <w:rPr>
          <w:rFonts w:eastAsia="Times New Roman" w:cs="Times New Roman"/>
          <w:bCs/>
          <w:color w:val="000000"/>
          <w:spacing w:val="2"/>
          <w:sz w:val="28"/>
          <w:szCs w:val="28"/>
          <w:lang w:val="uk-UA" w:eastAsia="ru-RU" w:bidi="ar-SA"/>
        </w:rPr>
        <w:t>ромадській організації інвалідів, ліквідаторів   та   постраждалих від наслідків аварії на ЧАЕС  “Союз Чорнобиль” міста Покров (Середа Ю.Д., за згодою):</w:t>
      </w:r>
    </w:p>
    <w:p>
      <w:pPr>
        <w:pStyle w:val="Normal"/>
        <w:shd w:val="clear" w:fill="FFFFFF"/>
        <w:tabs>
          <w:tab w:val="clear" w:pos="708"/>
          <w:tab w:val="left" w:pos="0" w:leader="none"/>
        </w:tabs>
        <w:suppressAutoHyphens w:val="false"/>
        <w:spacing w:lineRule="auto" w:line="240" w:before="0" w:after="0"/>
        <w:jc w:val="both"/>
        <w:rPr/>
      </w:pPr>
      <w:r>
        <w:rPr>
          <w:rFonts w:eastAsia="Times New Roman" w:cs="Times New Roman"/>
          <w:bCs/>
          <w:color w:val="000000"/>
          <w:spacing w:val="2"/>
          <w:sz w:val="28"/>
          <w:szCs w:val="28"/>
          <w:lang w:val="uk-UA" w:eastAsia="ru-RU" w:bidi="ar-SA"/>
        </w:rPr>
        <w:t xml:space="preserve">- </w:t>
      </w:r>
      <w:r>
        <w:rPr>
          <w:rFonts w:eastAsia="Times New Roman" w:cs="Times New Roman"/>
          <w:b w:val="false"/>
          <w:bCs w:val="false"/>
          <w:color w:val="000000"/>
          <w:spacing w:val="2"/>
          <w:sz w:val="28"/>
          <w:szCs w:val="28"/>
          <w:lang w:val="uk-UA" w:eastAsia="ru-RU" w:bidi="ar-SA"/>
        </w:rPr>
        <w:t xml:space="preserve">придбання    квіткової продукції для  покладання  до пам’ятного знаку “Землякам, які в ім'я життя пройшли крізь полум'я Чорнобиля” по вул. Центральна та могил  </w:t>
      </w:r>
      <w:r>
        <w:rPr>
          <w:rFonts w:eastAsia="Times New Roman" w:cs="Times New Roman"/>
          <w:b w:val="false"/>
          <w:bCs w:val="false"/>
          <w:i w:val="false"/>
          <w:caps w:val="false"/>
          <w:smallCaps w:val="false"/>
          <w:color w:val="333333"/>
          <w:spacing w:val="0"/>
          <w:sz w:val="28"/>
          <w:szCs w:val="28"/>
          <w:lang w:val="uk-UA" w:eastAsia="ru-RU" w:bidi="ar-SA"/>
        </w:rPr>
        <w:t>учасників ліквідації наслідків аварії на Чорнобильській АЕС.</w:t>
      </w:r>
      <w:r>
        <w:rPr>
          <w:rFonts w:eastAsia="Times New Roman" w:cs="Times New Roman"/>
          <w:bCs/>
          <w:color w:val="000000"/>
          <w:spacing w:val="2"/>
          <w:sz w:val="28"/>
          <w:szCs w:val="28"/>
          <w:lang w:val="uk-UA" w:eastAsia="ru-RU" w:bidi="ar-SA"/>
        </w:rPr>
        <w:t>;</w:t>
      </w:r>
    </w:p>
    <w:p>
      <w:pPr>
        <w:pStyle w:val="Normal"/>
        <w:shd w:val="clear" w:fill="FFFFFF"/>
        <w:tabs>
          <w:tab w:val="clear" w:pos="708"/>
          <w:tab w:val="left" w:pos="0" w:leader="none"/>
        </w:tabs>
        <w:suppressAutoHyphens w:val="false"/>
        <w:spacing w:lineRule="auto" w:line="240" w:before="0" w:after="0"/>
        <w:jc w:val="both"/>
        <w:rPr/>
      </w:pPr>
      <w:r>
        <w:rPr>
          <w:rFonts w:eastAsia="Times New Roman" w:cs="Times New Roman"/>
          <w:bCs/>
          <w:color w:val="000000"/>
          <w:spacing w:val="2"/>
          <w:sz w:val="28"/>
          <w:szCs w:val="28"/>
          <w:lang w:val="uk-UA" w:eastAsia="ru-RU" w:bidi="ar-SA"/>
        </w:rPr>
        <w:t>-проведення  циклу зустрічей активу  Громадської організації інвалідів, ліквідаторів   та   постраждалих від наслідків аварії на ЧАЕС  “Союз Чорнобиль” міста Покров;</w:t>
      </w:r>
    </w:p>
    <w:p>
      <w:pPr>
        <w:pStyle w:val="Normal"/>
        <w:shd w:val="clear" w:fill="FFFFFF"/>
        <w:tabs>
          <w:tab w:val="clear" w:pos="708"/>
          <w:tab w:val="left" w:pos="0" w:leader="none"/>
        </w:tabs>
        <w:suppressAutoHyphens w:val="false"/>
        <w:spacing w:lineRule="auto" w:line="240" w:before="0" w:after="0"/>
        <w:jc w:val="both"/>
        <w:rPr/>
      </w:pPr>
      <w:r>
        <w:rPr>
          <w:rFonts w:eastAsia="Times New Roman" w:cs="Times New Roman"/>
          <w:bCs/>
          <w:color w:val="000000"/>
          <w:spacing w:val="2"/>
          <w:sz w:val="28"/>
          <w:szCs w:val="28"/>
          <w:lang w:val="uk-UA" w:eastAsia="ru-RU" w:bidi="ar-SA"/>
        </w:rPr>
        <w:t>- виготовлення поліграфічної продукції  до 35-х роковин Чорнобильської катастрофи.</w:t>
      </w:r>
    </w:p>
    <w:p>
      <w:pPr>
        <w:pStyle w:val="Normal"/>
        <w:shd w:val="clear" w:fill="FFFFFF"/>
        <w:tabs>
          <w:tab w:val="clear" w:pos="708"/>
          <w:tab w:val="left" w:pos="0" w:leader="none"/>
        </w:tabs>
        <w:suppressAutoHyphens w:val="false"/>
        <w:spacing w:lineRule="auto" w:line="240" w:before="0" w:after="0"/>
        <w:jc w:val="both"/>
        <w:rPr>
          <w:rFonts w:eastAsia="Times New Roman" w:cs="Times New Roman"/>
          <w:bCs/>
          <w:color w:val="000000"/>
          <w:spacing w:val="2"/>
          <w:sz w:val="28"/>
          <w:szCs w:val="28"/>
          <w:lang w:eastAsia="ru-RU"/>
        </w:rPr>
      </w:pPr>
      <w:r>
        <w:rPr>
          <w:rFonts w:eastAsia="Times New Roman" w:cs="Times New Roman"/>
          <w:bCs/>
          <w:color w:val="000000"/>
          <w:spacing w:val="2"/>
          <w:sz w:val="28"/>
          <w:szCs w:val="28"/>
          <w:lang w:eastAsia="ru-RU"/>
        </w:rPr>
      </w:r>
    </w:p>
    <w:p>
      <w:pPr>
        <w:pStyle w:val="Normal"/>
        <w:shd w:val="clear" w:fill="FFFFFF"/>
        <w:tabs>
          <w:tab w:val="clear" w:pos="708"/>
          <w:tab w:val="left" w:pos="0" w:leader="none"/>
        </w:tabs>
        <w:suppressAutoHyphens w:val="false"/>
        <w:spacing w:lineRule="auto" w:line="240" w:before="0" w:after="0"/>
        <w:jc w:val="both"/>
        <w:rPr/>
      </w:pPr>
      <w:r>
        <w:rPr>
          <w:rFonts w:eastAsia="Times New Roman" w:cs="Times New Roman"/>
          <w:color w:val="000000"/>
          <w:spacing w:val="2"/>
          <w:sz w:val="28"/>
          <w:szCs w:val="28"/>
          <w:lang w:val="uk-UA" w:eastAsia="ru-RU"/>
        </w:rPr>
        <w:t xml:space="preserve">4. </w:t>
      </w:r>
      <w:r>
        <w:rPr>
          <w:rFonts w:eastAsia="Times New Roman" w:cs="Times New Roman"/>
          <w:sz w:val="28"/>
          <w:szCs w:val="28"/>
          <w:lang w:val="uk-UA" w:eastAsia="ru-RU"/>
        </w:rPr>
        <w:t xml:space="preserve">Відділу бухгалтерського обліку виконкому (Шульга О.П.), головному бухгалтеру відділу культури (Баннікова Н.П.) здійснити виплати витрат щодо організації та проведення заходів </w:t>
      </w:r>
      <w:r>
        <w:rPr>
          <w:rFonts w:eastAsia="Times New Roman" w:cs="Times New Roman"/>
          <w:color w:val="000000"/>
          <w:spacing w:val="2"/>
          <w:sz w:val="28"/>
          <w:szCs w:val="28"/>
          <w:lang w:val="uk-UA" w:eastAsia="ru-RU"/>
        </w:rPr>
        <w:t>до 35-х роковин Чорнобильської катастрофи</w:t>
      </w:r>
      <w:r>
        <w:rPr>
          <w:rFonts w:eastAsia="Times New Roman" w:cs="Times New Roman"/>
          <w:bCs/>
          <w:color w:val="000000"/>
          <w:spacing w:val="2"/>
          <w:sz w:val="28"/>
          <w:szCs w:val="28"/>
          <w:lang w:val="uk-UA" w:eastAsia="ru-RU"/>
        </w:rPr>
        <w:t>;</w:t>
      </w:r>
    </w:p>
    <w:p>
      <w:pPr>
        <w:pStyle w:val="Normal"/>
        <w:shd w:val="clear" w:fill="FFFFFF"/>
        <w:tabs>
          <w:tab w:val="clear" w:pos="708"/>
          <w:tab w:val="left" w:pos="0" w:leader="none"/>
        </w:tabs>
        <w:suppressAutoHyphens w:val="false"/>
        <w:spacing w:lineRule="auto" w:line="240" w:before="0" w:after="0"/>
        <w:jc w:val="both"/>
        <w:rPr>
          <w:rFonts w:eastAsia="Times New Roman" w:cs="Times New Roman"/>
          <w:bCs/>
          <w:lang w:val="uk-UA" w:eastAsia="ru-RU"/>
        </w:rPr>
      </w:pPr>
      <w:r>
        <w:rPr>
          <w:rFonts w:eastAsia="Times New Roman" w:cs="Times New Roman"/>
          <w:bCs/>
          <w:lang w:val="uk-UA" w:eastAsia="ru-RU"/>
        </w:rPr>
      </w:r>
    </w:p>
    <w:p>
      <w:pPr>
        <w:pStyle w:val="Normal"/>
        <w:suppressAutoHyphens w:val="false"/>
        <w:spacing w:lineRule="auto" w:line="240" w:before="0" w:after="0"/>
        <w:jc w:val="both"/>
        <w:rPr>
          <w:lang w:val="uk-UA"/>
        </w:rPr>
      </w:pPr>
      <w:r>
        <w:rPr>
          <w:rFonts w:eastAsia="Times New Roman" w:cs="Times New Roman"/>
          <w:color w:val="000000"/>
          <w:spacing w:val="2"/>
          <w:sz w:val="28"/>
          <w:szCs w:val="28"/>
          <w:lang w:val="uk-UA" w:eastAsia="ru-RU"/>
        </w:rPr>
        <w:t xml:space="preserve">5. </w:t>
      </w:r>
      <w:r>
        <w:rPr>
          <w:rFonts w:eastAsia="Wingdings" w:cs="Times New Roman"/>
          <w:color w:val="000000"/>
          <w:kern w:val="2"/>
          <w:sz w:val="28"/>
          <w:szCs w:val="28"/>
          <w:lang w:val="uk-UA" w:eastAsia="ru-RU" w:bidi="hi-IN"/>
        </w:rPr>
        <w:t>Координацію роботи щодо виконання цього розпорядження покласти на відділ культури (Сударєва Т.М.), контроль за виконанням розпорядження покласти на заступників міського голови за напрямками діяльності.</w:t>
      </w:r>
    </w:p>
    <w:p>
      <w:pPr>
        <w:pStyle w:val="Normal"/>
        <w:rPr>
          <w:rFonts w:eastAsia="Wingdings" w:cs="Liberation Serif;Times New Roman"/>
          <w:color w:val="000000"/>
          <w:kern w:val="2"/>
          <w:sz w:val="28"/>
          <w:szCs w:val="28"/>
          <w:lang w:val="uk-UA" w:bidi="hi-IN"/>
        </w:rPr>
      </w:pPr>
      <w:r>
        <w:rPr>
          <w:rFonts w:eastAsia="Wingdings" w:cs="Liberation Serif;Times New Roman"/>
          <w:color w:val="000000"/>
          <w:kern w:val="2"/>
          <w:sz w:val="28"/>
          <w:szCs w:val="28"/>
          <w:lang w:val="uk-UA" w:bidi="hi-IN"/>
        </w:rPr>
      </w:r>
    </w:p>
    <w:p>
      <w:pPr>
        <w:pStyle w:val="Normal"/>
        <w:rPr>
          <w:rFonts w:eastAsia="Wingdings" w:cs="Liberation Serif;Times New Roman"/>
          <w:color w:val="000000"/>
          <w:kern w:val="2"/>
          <w:sz w:val="28"/>
          <w:szCs w:val="28"/>
          <w:lang w:val="uk-UA" w:bidi="hi-IN"/>
        </w:rPr>
      </w:pPr>
      <w:r>
        <w:rPr>
          <w:rFonts w:eastAsia="Wingdings" w:cs="Liberation Serif;Times New Roman"/>
          <w:color w:val="000000"/>
          <w:kern w:val="2"/>
          <w:sz w:val="28"/>
          <w:szCs w:val="28"/>
          <w:lang w:val="uk-UA" w:bidi="hi-IN"/>
        </w:rPr>
      </w:r>
    </w:p>
    <w:p>
      <w:pPr>
        <w:pStyle w:val="Normal"/>
        <w:rPr>
          <w:rFonts w:eastAsia="Wingdings" w:cs="Liberation Serif;Times New Roman"/>
          <w:color w:val="000000"/>
          <w:kern w:val="2"/>
          <w:sz w:val="28"/>
          <w:szCs w:val="28"/>
          <w:lang w:val="uk-UA" w:bidi="hi-IN"/>
        </w:rPr>
      </w:pPr>
      <w:r>
        <w:rPr>
          <w:rFonts w:eastAsia="Wingdings" w:cs="Liberation Serif;Times New Roman"/>
          <w:color w:val="000000"/>
          <w:kern w:val="2"/>
          <w:sz w:val="28"/>
          <w:szCs w:val="28"/>
          <w:lang w:val="uk-UA" w:bidi="hi-IN"/>
        </w:rPr>
      </w:r>
    </w:p>
    <w:p>
      <w:pPr>
        <w:pStyle w:val="Normal"/>
        <w:rPr/>
      </w:pPr>
      <w:r>
        <w:rPr>
          <w:rFonts w:eastAsia="Wingdings" w:cs="Liberation Serif;Times New Roman"/>
          <w:color w:val="000000"/>
          <w:kern w:val="2"/>
          <w:sz w:val="28"/>
          <w:szCs w:val="28"/>
          <w:lang w:val="uk-UA" w:bidi="hi-IN"/>
        </w:rPr>
        <w:t>М</w:t>
      </w:r>
      <w:r>
        <w:rPr>
          <w:sz w:val="28"/>
          <w:szCs w:val="28"/>
          <w:lang w:val="uk-UA"/>
        </w:rPr>
        <w:t xml:space="preserve">іський   голова                                                                                 О.М.   Шаповал    </w:t>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pPr>
      <w:r>
        <w:rPr>
          <w:lang w:val="uk-UA"/>
        </w:rPr>
        <w:t xml:space="preserve">                                                                                                                                                                              </w:t>
      </w:r>
    </w:p>
    <w:p>
      <w:pPr>
        <w:pStyle w:val="Normal"/>
        <w:rPr/>
      </w:pPr>
      <w:r>
        <w:rPr>
          <w:lang w:val="uk-UA"/>
        </w:rPr>
        <w:t xml:space="preserve">                                                                                              </w:t>
      </w:r>
      <w:r>
        <w:rPr>
          <w:lang w:val="uk-UA"/>
        </w:rPr>
        <w:t>ЗАТВЕРДЖЕНО</w:t>
      </w:r>
    </w:p>
    <w:p>
      <w:pPr>
        <w:pStyle w:val="Normal"/>
        <w:rPr>
          <w:lang w:val="uk-UA"/>
        </w:rPr>
      </w:pPr>
      <w:r>
        <w:rPr>
          <w:lang w:val="uk-UA"/>
        </w:rPr>
        <w:t xml:space="preserve">                                                                                               </w:t>
      </w:r>
      <w:r>
        <w:rPr>
          <w:lang w:val="uk-UA"/>
        </w:rPr>
        <w:t>Розпорядження  міського  голови</w:t>
      </w:r>
    </w:p>
    <w:p>
      <w:pPr>
        <w:pStyle w:val="Normal"/>
        <w:rPr/>
      </w:pPr>
      <w:r>
        <w:rPr>
          <w:lang w:val="uk-UA"/>
        </w:rPr>
        <w:t xml:space="preserve">                                                                                        </w:t>
      </w:r>
      <w:r>
        <w:rPr>
          <w:u w:val="none"/>
          <w:lang w:val="uk-UA"/>
        </w:rPr>
        <w:t xml:space="preserve">        “</w:t>
      </w:r>
      <w:r>
        <w:rPr>
          <w:u w:val="none"/>
          <w:lang w:val="uk-UA"/>
        </w:rPr>
        <w:t>11”березня 2021 р. №65-р</w:t>
      </w:r>
    </w:p>
    <w:p>
      <w:pPr>
        <w:pStyle w:val="Normal"/>
        <w:spacing w:lineRule="auto" w:line="240" w:before="0" w:after="0"/>
        <w:jc w:val="center"/>
        <w:rPr>
          <w:rFonts w:ascii="Times New Roman" w:hAnsi="Times New Roman" w:cs="Times New Roman"/>
          <w:bCs/>
          <w:sz w:val="20"/>
          <w:szCs w:val="20"/>
          <w:lang w:val="uk-UA"/>
        </w:rPr>
      </w:pPr>
      <w:r>
        <w:rPr>
          <w:rFonts w:cs="Times New Roman"/>
          <w:bCs/>
          <w:sz w:val="20"/>
          <w:szCs w:val="20"/>
          <w:lang w:val="uk-UA"/>
        </w:rPr>
      </w:r>
    </w:p>
    <w:p>
      <w:pPr>
        <w:pStyle w:val="Normal"/>
        <w:spacing w:lineRule="auto" w:line="240" w:before="0" w:after="0"/>
        <w:jc w:val="center"/>
        <w:rPr/>
      </w:pPr>
      <w:r>
        <w:rPr>
          <w:rFonts w:cs="Times New Roman"/>
          <w:bCs/>
          <w:sz w:val="28"/>
          <w:szCs w:val="28"/>
          <w:lang w:val="uk-UA"/>
        </w:rPr>
        <w:t xml:space="preserve">План </w:t>
      </w:r>
      <w:r>
        <w:rPr>
          <w:rFonts w:eastAsia="Times New Roman" w:cs="Times New Roman"/>
          <w:bCs/>
          <w:sz w:val="28"/>
          <w:szCs w:val="28"/>
          <w:lang w:val="uk-UA" w:eastAsia="ru-RU" w:bidi="ar-SA"/>
        </w:rPr>
        <w:t xml:space="preserve">  заходів з підготовки і проведення заходів з відзначення 35-х роковин Чорнобильської катастрофи у Покровській  міській територіальній громаді</w:t>
      </w:r>
    </w:p>
    <w:p>
      <w:pPr>
        <w:pStyle w:val="Normal"/>
        <w:spacing w:lineRule="auto" w:line="240" w:before="0" w:after="0"/>
        <w:jc w:val="center"/>
        <w:rPr>
          <w:rFonts w:ascii="Times New Roman" w:hAnsi="Times New Roman" w:cs="Times New Roman"/>
          <w:bCs/>
          <w:sz w:val="20"/>
          <w:szCs w:val="20"/>
          <w:lang w:val="uk-UA"/>
        </w:rPr>
      </w:pPr>
      <w:r>
        <w:rPr>
          <w:rFonts w:cs="Times New Roman"/>
          <w:bCs/>
          <w:sz w:val="20"/>
          <w:szCs w:val="20"/>
          <w:lang w:val="uk-UA"/>
        </w:rPr>
      </w:r>
    </w:p>
    <w:tbl>
      <w:tblPr>
        <w:tblW w:w="9765" w:type="dxa"/>
        <w:jc w:val="left"/>
        <w:tblInd w:w="-77"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603"/>
        <w:gridCol w:w="4152"/>
        <w:gridCol w:w="1485"/>
        <w:gridCol w:w="3524"/>
      </w:tblGrid>
      <w:tr>
        <w:trPr/>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sz w:val="24"/>
                <w:szCs w:val="24"/>
                <w:lang w:val="uk-UA"/>
              </w:rPr>
              <w:t>№</w:t>
            </w:r>
          </w:p>
        </w:tc>
        <w:tc>
          <w:tcPr>
            <w:tcW w:w="41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rFonts w:ascii="Times New Roman" w:hAnsi="Times New Roman" w:cs="Times New Roman"/>
                <w:sz w:val="28"/>
                <w:szCs w:val="28"/>
              </w:rPr>
            </w:pPr>
            <w:r>
              <w:rPr>
                <w:rFonts w:cs="Times New Roman"/>
                <w:sz w:val="24"/>
                <w:szCs w:val="24"/>
                <w:lang w:val="uk-UA"/>
              </w:rPr>
              <w:t xml:space="preserve">Назва заходу </w:t>
            </w:r>
          </w:p>
        </w:tc>
        <w:tc>
          <w:tcPr>
            <w:tcW w:w="14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sz w:val="24"/>
                <w:szCs w:val="24"/>
                <w:lang w:val="uk-UA"/>
              </w:rPr>
              <w:t xml:space="preserve">Термін виконання  </w:t>
            </w:r>
          </w:p>
        </w:tc>
        <w:tc>
          <w:tcPr>
            <w:tcW w:w="35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sz w:val="24"/>
                <w:szCs w:val="24"/>
                <w:lang w:val="uk-UA"/>
              </w:rPr>
              <w:t xml:space="preserve">Відповідальний </w:t>
            </w:r>
          </w:p>
        </w:tc>
      </w:tr>
      <w:tr>
        <w:trPr/>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6"/>
                <w:szCs w:val="26"/>
                <w:lang w:val="uk-UA"/>
              </w:rPr>
            </w:pPr>
            <w:r>
              <w:rPr>
                <w:sz w:val="26"/>
                <w:szCs w:val="26"/>
                <w:lang w:val="uk-UA"/>
              </w:rPr>
              <w:t>1</w:t>
            </w:r>
          </w:p>
        </w:tc>
        <w:tc>
          <w:tcPr>
            <w:tcW w:w="41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sz w:val="26"/>
                <w:szCs w:val="26"/>
                <w:lang w:val="uk-UA"/>
              </w:rPr>
            </w:pPr>
            <w:r>
              <w:rPr>
                <w:sz w:val="26"/>
                <w:szCs w:val="26"/>
                <w:lang w:val="uk-UA"/>
              </w:rPr>
              <w:t xml:space="preserve">Хода пам'яті ліквідаторів м.Покров з площі ім.І.Д.Сірка до </w:t>
            </w:r>
            <w:r>
              <w:rPr>
                <w:rFonts w:eastAsia="Times New Roman" w:cs="Times New Roman"/>
                <w:b w:val="false"/>
                <w:bCs w:val="false"/>
                <w:color w:val="000000"/>
                <w:spacing w:val="2"/>
                <w:sz w:val="26"/>
                <w:szCs w:val="26"/>
                <w:lang w:val="uk-UA" w:eastAsia="ru-RU"/>
              </w:rPr>
              <w:t xml:space="preserve"> пам’ятного знаку “Землякам, які в ім'я життя пройшли крізь полум'я Чорнобиля” по вул. Центральна</w:t>
            </w:r>
          </w:p>
        </w:tc>
        <w:tc>
          <w:tcPr>
            <w:tcW w:w="14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6"/>
                <w:szCs w:val="26"/>
              </w:rPr>
            </w:pPr>
            <w:r>
              <w:rPr>
                <w:rFonts w:cs="Times New Roman"/>
                <w:sz w:val="26"/>
                <w:szCs w:val="26"/>
                <w:lang w:val="uk-UA"/>
              </w:rPr>
              <w:t>26.04.</w:t>
            </w:r>
          </w:p>
          <w:p>
            <w:pPr>
              <w:pStyle w:val="Normal"/>
              <w:spacing w:lineRule="auto" w:line="240" w:before="0" w:after="0"/>
              <w:rPr>
                <w:sz w:val="26"/>
                <w:szCs w:val="26"/>
              </w:rPr>
            </w:pPr>
            <w:r>
              <w:rPr>
                <w:rFonts w:cs="Times New Roman"/>
                <w:sz w:val="26"/>
                <w:szCs w:val="26"/>
                <w:lang w:val="uk-UA"/>
              </w:rPr>
              <w:t>2021р.</w:t>
            </w:r>
          </w:p>
          <w:p>
            <w:pPr>
              <w:pStyle w:val="Normal"/>
              <w:spacing w:lineRule="auto" w:line="240" w:before="0" w:after="0"/>
              <w:rPr>
                <w:sz w:val="26"/>
                <w:szCs w:val="26"/>
              </w:rPr>
            </w:pPr>
            <w:r>
              <w:rPr>
                <w:rFonts w:cs="Times New Roman"/>
                <w:sz w:val="26"/>
                <w:szCs w:val="26"/>
                <w:lang w:val="uk-UA"/>
              </w:rPr>
              <w:t>09.30.-10.00.год.</w:t>
            </w:r>
          </w:p>
        </w:tc>
        <w:tc>
          <w:tcPr>
            <w:tcW w:w="35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6"/>
                <w:szCs w:val="26"/>
              </w:rPr>
            </w:pPr>
            <w:r>
              <w:rPr>
                <w:rFonts w:cs="Times New Roman"/>
                <w:sz w:val="26"/>
                <w:szCs w:val="26"/>
                <w:lang w:val="uk-UA"/>
              </w:rPr>
              <w:t>Організаційний відділ ,</w:t>
            </w:r>
          </w:p>
          <w:p>
            <w:pPr>
              <w:pStyle w:val="Normal"/>
              <w:shd w:val="clear" w:fill="FFFFFF"/>
              <w:tabs>
                <w:tab w:val="clear" w:pos="708"/>
                <w:tab w:val="left" w:pos="0" w:leader="none"/>
              </w:tabs>
              <w:suppressAutoHyphens w:val="false"/>
              <w:spacing w:lineRule="auto" w:line="240" w:before="0" w:after="0"/>
              <w:jc w:val="both"/>
              <w:rPr>
                <w:sz w:val="26"/>
                <w:szCs w:val="26"/>
              </w:rPr>
            </w:pPr>
            <w:r>
              <w:rPr>
                <w:rFonts w:eastAsia="Times New Roman" w:cs="Times New Roman"/>
                <w:bCs/>
                <w:color w:val="000000"/>
                <w:spacing w:val="2"/>
                <w:sz w:val="26"/>
                <w:szCs w:val="26"/>
                <w:lang w:val="uk-UA" w:eastAsia="ru-RU" w:bidi="ar-SA"/>
              </w:rPr>
              <w:t>Громадська організація інвалідів, ліквідаторів   та   постраждалих від наслідків аварії на ЧАЕС  “Союз Чорнобиль” міста Покров (Середа Ю.Д., за згодою)</w:t>
            </w:r>
          </w:p>
        </w:tc>
      </w:tr>
      <w:tr>
        <w:trPr/>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6"/>
                <w:szCs w:val="26"/>
                <w:lang w:val="uk-UA"/>
              </w:rPr>
            </w:pPr>
            <w:r>
              <w:rPr>
                <w:sz w:val="26"/>
                <w:szCs w:val="26"/>
                <w:lang w:val="uk-UA"/>
              </w:rPr>
              <w:t>2</w:t>
            </w:r>
          </w:p>
        </w:tc>
        <w:tc>
          <w:tcPr>
            <w:tcW w:w="41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sz w:val="26"/>
                <w:szCs w:val="26"/>
              </w:rPr>
            </w:pPr>
            <w:r>
              <w:rPr>
                <w:rFonts w:cs="Times New Roman"/>
                <w:bCs/>
                <w:sz w:val="26"/>
                <w:szCs w:val="26"/>
                <w:lang w:val="uk-UA"/>
              </w:rPr>
              <w:t>Урочисто-траурний мітинг “Чорнобиля гіркий полин”</w:t>
            </w:r>
          </w:p>
        </w:tc>
        <w:tc>
          <w:tcPr>
            <w:tcW w:w="14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6"/>
                <w:szCs w:val="26"/>
              </w:rPr>
            </w:pPr>
            <w:r>
              <w:rPr>
                <w:rFonts w:cs="Times New Roman"/>
                <w:sz w:val="26"/>
                <w:szCs w:val="26"/>
                <w:lang w:val="uk-UA"/>
              </w:rPr>
              <w:t>26.04.</w:t>
            </w:r>
          </w:p>
          <w:p>
            <w:pPr>
              <w:pStyle w:val="Normal"/>
              <w:spacing w:lineRule="auto" w:line="240" w:before="0" w:after="0"/>
              <w:rPr>
                <w:sz w:val="26"/>
                <w:szCs w:val="26"/>
              </w:rPr>
            </w:pPr>
            <w:r>
              <w:rPr>
                <w:rFonts w:cs="Times New Roman"/>
                <w:sz w:val="26"/>
                <w:szCs w:val="26"/>
                <w:lang w:val="uk-UA"/>
              </w:rPr>
              <w:t>2021р.</w:t>
            </w:r>
          </w:p>
          <w:p>
            <w:pPr>
              <w:pStyle w:val="Normal"/>
              <w:spacing w:lineRule="auto" w:line="240" w:before="0" w:after="0"/>
              <w:rPr>
                <w:sz w:val="26"/>
                <w:szCs w:val="26"/>
              </w:rPr>
            </w:pPr>
            <w:r>
              <w:rPr>
                <w:rFonts w:cs="Times New Roman"/>
                <w:sz w:val="26"/>
                <w:szCs w:val="26"/>
                <w:lang w:val="uk-UA"/>
              </w:rPr>
              <w:t xml:space="preserve">10.00 год. </w:t>
            </w:r>
          </w:p>
          <w:p>
            <w:pPr>
              <w:pStyle w:val="Normal"/>
              <w:spacing w:lineRule="auto" w:line="240" w:before="0" w:after="0"/>
              <w:rPr>
                <w:rFonts w:cs="Times New Roman"/>
                <w:bCs/>
                <w:sz w:val="26"/>
                <w:szCs w:val="26"/>
                <w:lang w:val="uk-UA"/>
              </w:rPr>
            </w:pPr>
            <w:r>
              <w:rPr>
                <w:rFonts w:cs="Times New Roman"/>
                <w:bCs/>
                <w:sz w:val="26"/>
                <w:szCs w:val="26"/>
                <w:lang w:val="uk-UA"/>
              </w:rPr>
            </w:r>
          </w:p>
        </w:tc>
        <w:tc>
          <w:tcPr>
            <w:tcW w:w="35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6"/>
                <w:szCs w:val="26"/>
              </w:rPr>
            </w:pPr>
            <w:r>
              <w:rPr>
                <w:rFonts w:cs="Times New Roman"/>
                <w:sz w:val="26"/>
                <w:szCs w:val="26"/>
                <w:lang w:val="uk-UA"/>
              </w:rPr>
              <w:t>Організаційний відділ ,</w:t>
            </w:r>
          </w:p>
          <w:p>
            <w:pPr>
              <w:pStyle w:val="Normal"/>
              <w:shd w:val="clear" w:fill="FFFFFF"/>
              <w:tabs>
                <w:tab w:val="clear" w:pos="708"/>
                <w:tab w:val="left" w:pos="0" w:leader="none"/>
              </w:tabs>
              <w:suppressAutoHyphens w:val="false"/>
              <w:spacing w:lineRule="auto" w:line="240" w:before="0" w:after="0"/>
              <w:jc w:val="both"/>
              <w:rPr>
                <w:sz w:val="26"/>
                <w:szCs w:val="26"/>
              </w:rPr>
            </w:pPr>
            <w:r>
              <w:rPr>
                <w:rFonts w:eastAsia="Times New Roman" w:cs="Times New Roman"/>
                <w:bCs/>
                <w:color w:val="000000"/>
                <w:spacing w:val="2"/>
                <w:sz w:val="26"/>
                <w:szCs w:val="26"/>
                <w:lang w:val="uk-UA" w:eastAsia="ru-RU" w:bidi="ar-SA"/>
              </w:rPr>
              <w:t>Громадська організація інвалідів, ліквідаторів   та   постраждалих від наслідків аварії на ЧАЕС  “Союз Чорнобиль” міста Покров (Середа Ю.Д., за згодою)</w:t>
            </w:r>
          </w:p>
        </w:tc>
      </w:tr>
      <w:tr>
        <w:trPr/>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6"/>
                <w:szCs w:val="26"/>
                <w:lang w:val="uk-UA"/>
              </w:rPr>
            </w:pPr>
            <w:r>
              <w:rPr>
                <w:sz w:val="26"/>
                <w:szCs w:val="26"/>
                <w:lang w:val="uk-UA"/>
              </w:rPr>
              <w:t>3</w:t>
            </w:r>
          </w:p>
        </w:tc>
        <w:tc>
          <w:tcPr>
            <w:tcW w:w="41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sz w:val="26"/>
                <w:szCs w:val="26"/>
                <w:lang w:val="uk-UA"/>
              </w:rPr>
            </w:pPr>
            <w:r>
              <w:rPr>
                <w:sz w:val="26"/>
                <w:szCs w:val="26"/>
                <w:lang w:val="uk-UA"/>
              </w:rPr>
              <w:t xml:space="preserve">Акція “Запали скорботну свічку” біля </w:t>
            </w:r>
            <w:r>
              <w:rPr>
                <w:rFonts w:eastAsia="Times New Roman" w:cs="Times New Roman"/>
                <w:b w:val="false"/>
                <w:bCs w:val="false"/>
                <w:color w:val="000000"/>
                <w:spacing w:val="2"/>
                <w:sz w:val="26"/>
                <w:szCs w:val="26"/>
                <w:lang w:val="uk-UA" w:eastAsia="ru-RU"/>
              </w:rPr>
              <w:t>пам’ятного знаку “Землякам, які в ім'я життя пройшли крізь полум'я Чорнобиля” по вул. Центральна та вдома на вікні</w:t>
            </w:r>
          </w:p>
        </w:tc>
        <w:tc>
          <w:tcPr>
            <w:tcW w:w="14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6"/>
                <w:szCs w:val="26"/>
                <w:lang w:val="uk-UA"/>
              </w:rPr>
            </w:pPr>
            <w:r>
              <w:rPr>
                <w:sz w:val="26"/>
                <w:szCs w:val="26"/>
                <w:lang w:val="uk-UA"/>
              </w:rPr>
              <w:t>25.04.</w:t>
            </w:r>
          </w:p>
          <w:p>
            <w:pPr>
              <w:pStyle w:val="Normal"/>
              <w:spacing w:lineRule="auto" w:line="240" w:before="0" w:after="0"/>
              <w:rPr>
                <w:sz w:val="26"/>
                <w:szCs w:val="26"/>
                <w:lang w:val="uk-UA"/>
              </w:rPr>
            </w:pPr>
            <w:r>
              <w:rPr>
                <w:sz w:val="26"/>
                <w:szCs w:val="26"/>
                <w:lang w:val="uk-UA"/>
              </w:rPr>
              <w:t>2021р.</w:t>
            </w:r>
          </w:p>
          <w:p>
            <w:pPr>
              <w:pStyle w:val="Normal"/>
              <w:spacing w:lineRule="auto" w:line="240" w:before="0" w:after="0"/>
              <w:rPr>
                <w:sz w:val="26"/>
                <w:szCs w:val="26"/>
                <w:lang w:val="uk-UA"/>
              </w:rPr>
            </w:pPr>
            <w:r>
              <w:rPr>
                <w:sz w:val="26"/>
                <w:szCs w:val="26"/>
                <w:lang w:val="uk-UA"/>
              </w:rPr>
              <w:t>21.00.год</w:t>
            </w:r>
          </w:p>
        </w:tc>
        <w:tc>
          <w:tcPr>
            <w:tcW w:w="35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6"/>
                <w:szCs w:val="26"/>
              </w:rPr>
            </w:pPr>
            <w:r>
              <w:rPr>
                <w:rFonts w:cs="Times New Roman"/>
                <w:sz w:val="26"/>
                <w:szCs w:val="26"/>
                <w:lang w:val="uk-UA"/>
              </w:rPr>
              <w:t>Організаційний відділ ,</w:t>
            </w:r>
          </w:p>
          <w:p>
            <w:pPr>
              <w:pStyle w:val="Normal"/>
              <w:shd w:val="clear" w:fill="FFFFFF"/>
              <w:tabs>
                <w:tab w:val="clear" w:pos="708"/>
                <w:tab w:val="left" w:pos="0" w:leader="none"/>
              </w:tabs>
              <w:suppressAutoHyphens w:val="false"/>
              <w:spacing w:lineRule="auto" w:line="240" w:before="0" w:after="0"/>
              <w:jc w:val="both"/>
              <w:rPr>
                <w:sz w:val="26"/>
                <w:szCs w:val="26"/>
              </w:rPr>
            </w:pPr>
            <w:r>
              <w:rPr>
                <w:rFonts w:eastAsia="Times New Roman" w:cs="Times New Roman"/>
                <w:bCs/>
                <w:color w:val="000000"/>
                <w:spacing w:val="2"/>
                <w:sz w:val="26"/>
                <w:szCs w:val="26"/>
                <w:lang w:val="uk-UA" w:eastAsia="ru-RU" w:bidi="ar-SA"/>
              </w:rPr>
              <w:t>Громадська організація інвалідів, ліквідаторів   та   постраждалих від наслідків аварії на ЧАЕС  “Союз Чорнобиль” міста Покров (Середа Ю.Д., за згодою)</w:t>
            </w:r>
          </w:p>
        </w:tc>
      </w:tr>
      <w:tr>
        <w:trPr/>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6"/>
                <w:szCs w:val="26"/>
              </w:rPr>
            </w:pPr>
            <w:r>
              <w:rPr>
                <w:rFonts w:cs="Times New Roman"/>
                <w:sz w:val="26"/>
                <w:szCs w:val="26"/>
                <w:lang w:val="uk-UA"/>
              </w:rPr>
              <w:t>4</w:t>
            </w:r>
          </w:p>
        </w:tc>
        <w:tc>
          <w:tcPr>
            <w:tcW w:w="41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sz w:val="26"/>
                <w:szCs w:val="26"/>
              </w:rPr>
            </w:pPr>
            <w:r>
              <w:rPr>
                <w:rFonts w:cs="Times New Roman"/>
                <w:bCs/>
                <w:sz w:val="26"/>
                <w:szCs w:val="26"/>
                <w:lang w:val="uk-UA"/>
              </w:rPr>
              <w:t>Організація та проведення конкурсу дитячого малюнку “Чорнобильська палітра” у закладах освіти та культури</w:t>
            </w:r>
          </w:p>
        </w:tc>
        <w:tc>
          <w:tcPr>
            <w:tcW w:w="14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rFonts w:cs="Times New Roman"/>
                <w:bCs/>
                <w:sz w:val="26"/>
                <w:szCs w:val="26"/>
                <w:lang w:val="uk-UA"/>
              </w:rPr>
            </w:pPr>
            <w:r>
              <w:rPr>
                <w:rFonts w:cs="Times New Roman"/>
                <w:bCs/>
                <w:sz w:val="26"/>
                <w:szCs w:val="26"/>
                <w:lang w:val="uk-UA"/>
              </w:rPr>
              <w:t>з 18.03.</w:t>
            </w:r>
          </w:p>
          <w:p>
            <w:pPr>
              <w:pStyle w:val="Normal"/>
              <w:spacing w:lineRule="auto" w:line="240" w:before="0" w:after="0"/>
              <w:rPr>
                <w:rFonts w:cs="Times New Roman"/>
                <w:bCs/>
                <w:sz w:val="26"/>
                <w:szCs w:val="26"/>
                <w:lang w:val="uk-UA"/>
              </w:rPr>
            </w:pPr>
            <w:r>
              <w:rPr>
                <w:rFonts w:cs="Times New Roman"/>
                <w:bCs/>
                <w:sz w:val="26"/>
                <w:szCs w:val="26"/>
                <w:lang w:val="uk-UA"/>
              </w:rPr>
              <w:t>2021р.</w:t>
            </w:r>
          </w:p>
        </w:tc>
        <w:tc>
          <w:tcPr>
            <w:tcW w:w="35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6"/>
                <w:szCs w:val="26"/>
              </w:rPr>
            </w:pPr>
            <w:r>
              <w:rPr>
                <w:rFonts w:eastAsia="Times New Roman" w:cs="Times New Roman"/>
                <w:bCs/>
                <w:color w:val="000000"/>
                <w:spacing w:val="2"/>
                <w:sz w:val="26"/>
                <w:szCs w:val="26"/>
                <w:lang w:val="uk-UA" w:eastAsia="ru-RU" w:bidi="ar-SA"/>
              </w:rPr>
              <w:t>Управління освіти, відділ культури, ДПТНЗ “Покровський   центр   підготовки та перепідготовки робітничих кадрів”  ( за згодою),Громадська організація інвалідів, ліквідаторів   та   постраждалих від наслідків аварії на ЧАЕС  “Союз Чорнобиль” міста Покров (Середа Ю.Д., за згодою)</w:t>
            </w:r>
          </w:p>
        </w:tc>
      </w:tr>
      <w:tr>
        <w:trPr/>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6"/>
                <w:szCs w:val="26"/>
              </w:rPr>
            </w:pPr>
            <w:r>
              <w:rPr>
                <w:rFonts w:cs="Times New Roman"/>
                <w:sz w:val="26"/>
                <w:szCs w:val="26"/>
                <w:lang w:val="uk-UA"/>
              </w:rPr>
              <w:t>5</w:t>
            </w:r>
          </w:p>
        </w:tc>
        <w:tc>
          <w:tcPr>
            <w:tcW w:w="41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sz w:val="26"/>
                <w:szCs w:val="26"/>
              </w:rPr>
            </w:pPr>
            <w:r>
              <w:rPr>
                <w:rFonts w:cs="Times New Roman"/>
                <w:sz w:val="26"/>
                <w:szCs w:val="26"/>
                <w:lang w:val="uk-UA"/>
              </w:rPr>
              <w:t xml:space="preserve">Панахида за померлими </w:t>
            </w:r>
            <w:r>
              <w:rPr>
                <w:rFonts w:eastAsia="Times New Roman" w:cs="Times New Roman"/>
                <w:b w:val="false"/>
                <w:bCs/>
                <w:i w:val="false"/>
                <w:caps w:val="false"/>
                <w:smallCaps w:val="false"/>
                <w:color w:val="333333"/>
                <w:spacing w:val="0"/>
                <w:sz w:val="26"/>
                <w:szCs w:val="26"/>
                <w:lang w:val="uk-UA" w:eastAsia="ru-RU" w:bidi="ar-SA"/>
              </w:rPr>
              <w:t>учасниками  ліквідації наслідків аварії на Чорнобильській АЕС</w:t>
            </w:r>
            <w:r>
              <w:rPr>
                <w:rFonts w:eastAsia="Times New Roman" w:cs="Times New Roman"/>
                <w:bCs/>
                <w:color w:val="000000"/>
                <w:spacing w:val="2"/>
                <w:sz w:val="26"/>
                <w:szCs w:val="26"/>
                <w:lang w:val="uk-UA" w:eastAsia="ru-RU"/>
              </w:rPr>
              <w:t xml:space="preserve"> на міському кладовищі</w:t>
            </w:r>
            <w:r>
              <w:rPr>
                <w:rFonts w:cs="Times New Roman"/>
                <w:sz w:val="26"/>
                <w:szCs w:val="26"/>
                <w:lang w:val="uk-UA"/>
              </w:rPr>
              <w:t xml:space="preserve"> та покладання квітів до могил </w:t>
            </w:r>
          </w:p>
        </w:tc>
        <w:tc>
          <w:tcPr>
            <w:tcW w:w="14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6"/>
                <w:szCs w:val="26"/>
              </w:rPr>
            </w:pPr>
            <w:r>
              <w:rPr>
                <w:rFonts w:cs="Times New Roman"/>
                <w:sz w:val="26"/>
                <w:szCs w:val="26"/>
                <w:lang w:val="uk-UA"/>
              </w:rPr>
              <w:t>26.04.</w:t>
            </w:r>
          </w:p>
          <w:p>
            <w:pPr>
              <w:pStyle w:val="Normal"/>
              <w:spacing w:lineRule="auto" w:line="240" w:before="0" w:after="0"/>
              <w:rPr>
                <w:sz w:val="26"/>
                <w:szCs w:val="26"/>
              </w:rPr>
            </w:pPr>
            <w:r>
              <w:rPr>
                <w:rFonts w:cs="Times New Roman"/>
                <w:sz w:val="26"/>
                <w:szCs w:val="26"/>
                <w:lang w:val="uk-UA"/>
              </w:rPr>
              <w:t>2021р.</w:t>
            </w:r>
          </w:p>
          <w:p>
            <w:pPr>
              <w:pStyle w:val="Normal"/>
              <w:spacing w:lineRule="auto" w:line="240" w:before="0" w:after="0"/>
              <w:rPr>
                <w:sz w:val="26"/>
                <w:szCs w:val="26"/>
              </w:rPr>
            </w:pPr>
            <w:r>
              <w:rPr>
                <w:rFonts w:cs="Times New Roman"/>
                <w:sz w:val="26"/>
                <w:szCs w:val="26"/>
                <w:lang w:val="uk-UA"/>
              </w:rPr>
              <w:t>11.00.год.</w:t>
            </w:r>
          </w:p>
          <w:p>
            <w:pPr>
              <w:pStyle w:val="Normal"/>
              <w:spacing w:lineRule="auto" w:line="240" w:before="0" w:after="0"/>
              <w:rPr>
                <w:rFonts w:cs="Times New Roman"/>
                <w:sz w:val="26"/>
                <w:szCs w:val="26"/>
                <w:lang w:val="uk-UA"/>
              </w:rPr>
            </w:pPr>
            <w:r>
              <w:rPr>
                <w:rFonts w:cs="Times New Roman"/>
                <w:sz w:val="26"/>
                <w:szCs w:val="26"/>
                <w:lang w:val="uk-UA"/>
              </w:rPr>
            </w:r>
          </w:p>
        </w:tc>
        <w:tc>
          <w:tcPr>
            <w:tcW w:w="35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28"/>
                <w:szCs w:val="28"/>
              </w:rPr>
            </w:pPr>
            <w:r>
              <w:rPr>
                <w:rFonts w:cs="Times New Roman"/>
                <w:sz w:val="26"/>
                <w:szCs w:val="26"/>
                <w:lang w:val="uk-UA"/>
              </w:rPr>
              <w:t>Виконавчий комітет,</w:t>
            </w:r>
          </w:p>
          <w:p>
            <w:pPr>
              <w:pStyle w:val="Normal"/>
              <w:shd w:val="clear" w:fill="FFFFFF"/>
              <w:tabs>
                <w:tab w:val="clear" w:pos="708"/>
                <w:tab w:val="left" w:pos="0" w:leader="none"/>
              </w:tabs>
              <w:suppressAutoHyphens w:val="false"/>
              <w:spacing w:lineRule="auto" w:line="240" w:before="0" w:after="0"/>
              <w:jc w:val="both"/>
              <w:rPr>
                <w:sz w:val="26"/>
                <w:szCs w:val="26"/>
              </w:rPr>
            </w:pPr>
            <w:r>
              <w:rPr>
                <w:rFonts w:eastAsia="Times New Roman" w:cs="Times New Roman"/>
                <w:bCs/>
                <w:color w:val="000000"/>
                <w:spacing w:val="2"/>
                <w:sz w:val="26"/>
                <w:szCs w:val="26"/>
                <w:lang w:val="uk-UA" w:eastAsia="ru-RU" w:bidi="ar-SA"/>
              </w:rPr>
              <w:t>Громадська організація інвалідів, ліквідаторів   та   постраждалих від наслідків аварії на ЧАЕС  “Союз Чорнобиль” міста Покров (Середа Ю.Д., за згодою)</w:t>
            </w:r>
          </w:p>
        </w:tc>
      </w:tr>
      <w:tr>
        <w:trPr/>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6"/>
                <w:szCs w:val="26"/>
              </w:rPr>
            </w:pPr>
            <w:r>
              <w:rPr>
                <w:sz w:val="26"/>
                <w:szCs w:val="26"/>
                <w:lang w:val="uk-UA"/>
              </w:rPr>
              <w:t>6</w:t>
            </w:r>
          </w:p>
        </w:tc>
        <w:tc>
          <w:tcPr>
            <w:tcW w:w="41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sz w:val="26"/>
                <w:szCs w:val="26"/>
              </w:rPr>
            </w:pPr>
            <w:r>
              <w:rPr>
                <w:sz w:val="26"/>
                <w:szCs w:val="26"/>
              </w:rPr>
              <w:t>Поминальний об</w:t>
            </w:r>
            <w:r>
              <w:rPr>
                <w:sz w:val="26"/>
                <w:szCs w:val="26"/>
                <w:lang w:val="uk-UA"/>
              </w:rPr>
              <w:t xml:space="preserve">ід </w:t>
            </w:r>
            <w:r>
              <w:rPr>
                <w:rFonts w:cs="Times New Roman"/>
                <w:sz w:val="26"/>
                <w:szCs w:val="26"/>
                <w:lang w:val="uk-UA"/>
              </w:rPr>
              <w:t xml:space="preserve"> за померлими </w:t>
            </w:r>
            <w:r>
              <w:rPr>
                <w:rFonts w:eastAsia="Times New Roman" w:cs="Times New Roman"/>
                <w:b w:val="false"/>
                <w:bCs/>
                <w:i w:val="false"/>
                <w:caps w:val="false"/>
                <w:smallCaps w:val="false"/>
                <w:color w:val="333333"/>
                <w:spacing w:val="0"/>
                <w:sz w:val="26"/>
                <w:szCs w:val="26"/>
                <w:lang w:val="uk-UA" w:eastAsia="ru-RU" w:bidi="ar-SA"/>
              </w:rPr>
              <w:t>учасниками  ліквідації наслідків аварії на Чорнобильській АЕС</w:t>
            </w:r>
          </w:p>
        </w:tc>
        <w:tc>
          <w:tcPr>
            <w:tcW w:w="14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6"/>
                <w:szCs w:val="26"/>
              </w:rPr>
            </w:pPr>
            <w:r>
              <w:rPr>
                <w:rFonts w:cs="Times New Roman"/>
                <w:sz w:val="26"/>
                <w:szCs w:val="26"/>
                <w:lang w:val="uk-UA"/>
              </w:rPr>
              <w:t>26.04.</w:t>
            </w:r>
          </w:p>
          <w:p>
            <w:pPr>
              <w:pStyle w:val="Normal"/>
              <w:spacing w:lineRule="auto" w:line="240" w:before="0" w:after="0"/>
              <w:rPr>
                <w:sz w:val="26"/>
                <w:szCs w:val="26"/>
              </w:rPr>
            </w:pPr>
            <w:r>
              <w:rPr>
                <w:rFonts w:cs="Times New Roman"/>
                <w:sz w:val="26"/>
                <w:szCs w:val="26"/>
                <w:lang w:val="uk-UA"/>
              </w:rPr>
              <w:t>2021р.</w:t>
            </w:r>
          </w:p>
          <w:p>
            <w:pPr>
              <w:pStyle w:val="Normal"/>
              <w:spacing w:lineRule="auto" w:line="240" w:before="0" w:after="0"/>
              <w:rPr>
                <w:sz w:val="26"/>
                <w:szCs w:val="26"/>
              </w:rPr>
            </w:pPr>
            <w:r>
              <w:rPr>
                <w:rFonts w:cs="Times New Roman"/>
                <w:sz w:val="26"/>
                <w:szCs w:val="26"/>
                <w:lang w:val="uk-UA"/>
              </w:rPr>
              <w:t>12.00.год.</w:t>
            </w:r>
          </w:p>
        </w:tc>
        <w:tc>
          <w:tcPr>
            <w:tcW w:w="35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8"/>
                <w:szCs w:val="28"/>
              </w:rPr>
            </w:pPr>
            <w:r>
              <w:rPr>
                <w:rFonts w:cs="Times New Roman"/>
                <w:sz w:val="26"/>
                <w:szCs w:val="26"/>
                <w:lang w:val="uk-UA"/>
              </w:rPr>
              <w:t>Виконавчий комітет,</w:t>
            </w:r>
          </w:p>
          <w:p>
            <w:pPr>
              <w:pStyle w:val="Normal"/>
              <w:spacing w:lineRule="auto" w:line="240" w:before="0" w:after="0"/>
              <w:rPr>
                <w:sz w:val="26"/>
                <w:szCs w:val="26"/>
              </w:rPr>
            </w:pPr>
            <w:r>
              <w:rPr>
                <w:rFonts w:cs="Times New Roman"/>
                <w:sz w:val="26"/>
                <w:szCs w:val="26"/>
                <w:lang w:val="uk-UA"/>
              </w:rPr>
              <w:t xml:space="preserve"> </w:t>
            </w:r>
            <w:r>
              <w:rPr>
                <w:rFonts w:eastAsia="Times New Roman" w:cs="Times New Roman"/>
                <w:bCs/>
                <w:color w:val="000000"/>
                <w:spacing w:val="2"/>
                <w:sz w:val="26"/>
                <w:szCs w:val="26"/>
                <w:lang w:val="uk-UA" w:eastAsia="ru-RU" w:bidi="ar-SA"/>
              </w:rPr>
              <w:t>Громадська організація інвалідів, ліквідаторів   та   постраждалих від наслідків аварії на ЧАЕС  “Союз Чорнобиль” міста Покров (Середа Ю.Д., за згодою)</w:t>
            </w:r>
          </w:p>
        </w:tc>
      </w:tr>
      <w:tr>
        <w:trPr/>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6"/>
                <w:szCs w:val="26"/>
                <w:lang w:val="uk-UA"/>
              </w:rPr>
            </w:pPr>
            <w:r>
              <w:rPr>
                <w:sz w:val="26"/>
                <w:szCs w:val="26"/>
                <w:lang w:val="uk-UA"/>
              </w:rPr>
              <w:t>7</w:t>
            </w:r>
          </w:p>
        </w:tc>
        <w:tc>
          <w:tcPr>
            <w:tcW w:w="41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sz w:val="26"/>
                <w:szCs w:val="26"/>
                <w:lang w:val="uk-UA"/>
              </w:rPr>
            </w:pPr>
            <w:r>
              <w:rPr>
                <w:sz w:val="26"/>
                <w:szCs w:val="26"/>
                <w:lang w:val="uk-UA"/>
              </w:rPr>
              <w:t xml:space="preserve">Організація поїздки </w:t>
            </w:r>
            <w:r>
              <w:rPr>
                <w:rFonts w:eastAsia="Times New Roman" w:cs="Times New Roman"/>
                <w:b w:val="false"/>
                <w:bCs/>
                <w:i w:val="false"/>
                <w:caps w:val="false"/>
                <w:smallCaps w:val="false"/>
                <w:color w:val="333333"/>
                <w:spacing w:val="0"/>
                <w:sz w:val="26"/>
                <w:szCs w:val="26"/>
                <w:lang w:val="uk-UA" w:eastAsia="ru-RU" w:bidi="ar-SA"/>
              </w:rPr>
              <w:t>учасників  ліквідації наслідків аварії на Чорнобильській АЕС та дітей до національного музею “Чорнобиль” м.Київ</w:t>
            </w:r>
          </w:p>
        </w:tc>
        <w:tc>
          <w:tcPr>
            <w:tcW w:w="14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6"/>
                <w:szCs w:val="26"/>
                <w:lang w:val="uk-UA"/>
              </w:rPr>
            </w:pPr>
            <w:r>
              <w:rPr>
                <w:sz w:val="26"/>
                <w:szCs w:val="26"/>
                <w:lang w:val="uk-UA"/>
              </w:rPr>
              <w:t>квітень-травень 2021р.</w:t>
            </w:r>
          </w:p>
        </w:tc>
        <w:tc>
          <w:tcPr>
            <w:tcW w:w="35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6"/>
                <w:szCs w:val="26"/>
              </w:rPr>
            </w:pPr>
            <w:r>
              <w:rPr>
                <w:rFonts w:eastAsia="Times New Roman" w:cs="Times New Roman"/>
                <w:bCs/>
                <w:color w:val="000000"/>
                <w:spacing w:val="2"/>
                <w:sz w:val="26"/>
                <w:szCs w:val="26"/>
                <w:lang w:val="uk-UA" w:eastAsia="ru-RU" w:bidi="ar-SA"/>
              </w:rPr>
              <w:t>Громадська організація інвалідів, ліквідаторів   та   постраждалих від наслідків аварії на ЧАЕС  “Союз Чорнобиль” міста Покров (Середа Ю.Д., за згодою)</w:t>
            </w:r>
          </w:p>
        </w:tc>
      </w:tr>
      <w:tr>
        <w:trPr/>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6"/>
                <w:szCs w:val="26"/>
                <w:lang w:val="uk-UA"/>
              </w:rPr>
            </w:pPr>
            <w:r>
              <w:rPr>
                <w:sz w:val="26"/>
                <w:szCs w:val="26"/>
                <w:lang w:val="uk-UA"/>
              </w:rPr>
              <w:t>8</w:t>
            </w:r>
          </w:p>
        </w:tc>
        <w:tc>
          <w:tcPr>
            <w:tcW w:w="41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sz w:val="26"/>
                <w:szCs w:val="26"/>
                <w:lang w:val="uk-UA"/>
              </w:rPr>
            </w:pPr>
            <w:r>
              <w:rPr>
                <w:sz w:val="26"/>
                <w:szCs w:val="26"/>
                <w:lang w:val="uk-UA"/>
              </w:rPr>
              <w:t>Круглий стіл “Розгойдані дзвони пам'яті” у міському народному історико-краєзнавчому музеї ім.</w:t>
              <w:br/>
              <w:t>М.А.Занудька</w:t>
            </w:r>
          </w:p>
        </w:tc>
        <w:tc>
          <w:tcPr>
            <w:tcW w:w="14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6"/>
                <w:szCs w:val="26"/>
                <w:lang w:val="uk-UA"/>
              </w:rPr>
            </w:pPr>
            <w:r>
              <w:rPr>
                <w:sz w:val="26"/>
                <w:szCs w:val="26"/>
                <w:lang w:val="uk-UA"/>
              </w:rPr>
              <w:t>22.04.</w:t>
            </w:r>
          </w:p>
          <w:p>
            <w:pPr>
              <w:pStyle w:val="Normal"/>
              <w:spacing w:lineRule="auto" w:line="240" w:before="0" w:after="0"/>
              <w:rPr>
                <w:sz w:val="26"/>
                <w:szCs w:val="26"/>
                <w:lang w:val="uk-UA"/>
              </w:rPr>
            </w:pPr>
            <w:r>
              <w:rPr>
                <w:sz w:val="26"/>
                <w:szCs w:val="26"/>
                <w:lang w:val="uk-UA"/>
              </w:rPr>
              <w:t>2021р.</w:t>
            </w:r>
          </w:p>
        </w:tc>
        <w:tc>
          <w:tcPr>
            <w:tcW w:w="35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6"/>
                <w:szCs w:val="26"/>
              </w:rPr>
            </w:pPr>
            <w:r>
              <w:rPr>
                <w:rFonts w:eastAsia="Times New Roman" w:cs="Times New Roman"/>
                <w:bCs/>
                <w:color w:val="000000"/>
                <w:spacing w:val="2"/>
                <w:sz w:val="26"/>
                <w:szCs w:val="26"/>
                <w:lang w:val="uk-UA" w:eastAsia="ru-RU" w:bidi="ar-SA"/>
              </w:rPr>
              <w:t>Громадська організація інвалідів, ліквідаторів   та   постраждалих від наслідків аварії на ЧАЕС  “Союз Чорнобиль” міста Покров (Середа Ю.Д., за згодою), відділ культури</w:t>
            </w:r>
          </w:p>
        </w:tc>
      </w:tr>
      <w:tr>
        <w:trPr/>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6"/>
                <w:szCs w:val="26"/>
                <w:lang w:val="uk-UA"/>
              </w:rPr>
            </w:pPr>
            <w:r>
              <w:rPr>
                <w:sz w:val="26"/>
                <w:szCs w:val="26"/>
                <w:lang w:val="uk-UA"/>
              </w:rPr>
              <w:t>9</w:t>
            </w:r>
          </w:p>
        </w:tc>
        <w:tc>
          <w:tcPr>
            <w:tcW w:w="41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sz w:val="26"/>
                <w:szCs w:val="26"/>
                <w:lang w:val="uk-UA"/>
              </w:rPr>
            </w:pPr>
            <w:r>
              <w:rPr>
                <w:sz w:val="26"/>
                <w:szCs w:val="26"/>
                <w:lang w:val="uk-UA"/>
              </w:rPr>
              <w:t>Відвідування за місцем проживання маломобільних громадян, які постраждали внаслідок Чорнобильської та вручення продуктових наборів</w:t>
            </w:r>
          </w:p>
        </w:tc>
        <w:tc>
          <w:tcPr>
            <w:tcW w:w="14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6"/>
                <w:szCs w:val="26"/>
                <w:lang w:val="uk-UA"/>
              </w:rPr>
            </w:pPr>
            <w:r>
              <w:rPr>
                <w:sz w:val="26"/>
                <w:szCs w:val="26"/>
                <w:lang w:val="uk-UA"/>
              </w:rPr>
              <w:t>25-26.04.</w:t>
            </w:r>
          </w:p>
          <w:p>
            <w:pPr>
              <w:pStyle w:val="Normal"/>
              <w:spacing w:lineRule="auto" w:line="240" w:before="0" w:after="0"/>
              <w:rPr>
                <w:sz w:val="26"/>
                <w:szCs w:val="26"/>
                <w:lang w:val="uk-UA"/>
              </w:rPr>
            </w:pPr>
            <w:r>
              <w:rPr>
                <w:sz w:val="26"/>
                <w:szCs w:val="26"/>
                <w:lang w:val="uk-UA"/>
              </w:rPr>
              <w:t>2021р.</w:t>
            </w:r>
          </w:p>
        </w:tc>
        <w:tc>
          <w:tcPr>
            <w:tcW w:w="35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6"/>
                <w:szCs w:val="26"/>
              </w:rPr>
            </w:pPr>
            <w:r>
              <w:rPr>
                <w:rFonts w:cs="Times New Roman"/>
                <w:sz w:val="26"/>
                <w:szCs w:val="26"/>
                <w:lang w:val="uk-UA"/>
              </w:rPr>
              <w:t>Виконавчий комітет,</w:t>
            </w:r>
          </w:p>
          <w:p>
            <w:pPr>
              <w:pStyle w:val="Normal"/>
              <w:spacing w:lineRule="auto" w:line="240" w:before="0" w:after="0"/>
              <w:rPr>
                <w:sz w:val="26"/>
                <w:szCs w:val="26"/>
              </w:rPr>
            </w:pPr>
            <w:r>
              <w:rPr>
                <w:rFonts w:cs="Times New Roman"/>
                <w:sz w:val="26"/>
                <w:szCs w:val="26"/>
                <w:lang w:val="uk-UA"/>
              </w:rPr>
              <w:t xml:space="preserve"> </w:t>
            </w:r>
            <w:r>
              <w:rPr>
                <w:rFonts w:eastAsia="Times New Roman" w:cs="Times New Roman"/>
                <w:bCs/>
                <w:color w:val="000000"/>
                <w:spacing w:val="2"/>
                <w:sz w:val="26"/>
                <w:szCs w:val="26"/>
                <w:lang w:val="uk-UA" w:eastAsia="ru-RU" w:bidi="ar-SA"/>
              </w:rPr>
              <w:t>Громадська організація інвалідів, ліквідаторів   та   постраждалих від наслідків аварії на ЧАЕС  “Союз Чорнобиль” міста Покров (Середа Ю.Д., за згодою)</w:t>
            </w:r>
          </w:p>
        </w:tc>
      </w:tr>
      <w:tr>
        <w:trPr/>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lang w:val="uk-UA"/>
              </w:rPr>
            </w:pPr>
            <w:r>
              <w:rPr>
                <w:lang w:val="uk-UA"/>
              </w:rPr>
              <w:t>10</w:t>
            </w:r>
          </w:p>
        </w:tc>
        <w:tc>
          <w:tcPr>
            <w:tcW w:w="41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sz w:val="26"/>
                <w:szCs w:val="26"/>
                <w:lang w:val="uk-UA"/>
              </w:rPr>
            </w:pPr>
            <w:r>
              <w:rPr>
                <w:sz w:val="26"/>
                <w:szCs w:val="26"/>
                <w:lang w:val="uk-UA"/>
              </w:rPr>
              <w:t xml:space="preserve">Надання  відповідних послуг, консультацій  учасникам ЛНА на ЧАЕС та потерплим від наслідків аварій, дітям </w:t>
            </w:r>
          </w:p>
        </w:tc>
        <w:tc>
          <w:tcPr>
            <w:tcW w:w="14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6"/>
                <w:szCs w:val="26"/>
                <w:lang w:val="uk-UA"/>
              </w:rPr>
            </w:pPr>
            <w:r>
              <w:rPr>
                <w:sz w:val="26"/>
                <w:szCs w:val="26"/>
                <w:lang w:val="uk-UA"/>
              </w:rPr>
              <w:t>Протягом 2021року</w:t>
            </w:r>
          </w:p>
        </w:tc>
        <w:tc>
          <w:tcPr>
            <w:tcW w:w="35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6"/>
                <w:szCs w:val="26"/>
                <w:lang w:val="uk-UA"/>
              </w:rPr>
            </w:pPr>
            <w:r>
              <w:rPr>
                <w:sz w:val="26"/>
                <w:szCs w:val="26"/>
                <w:lang w:val="uk-UA"/>
              </w:rPr>
              <w:t>Управління праці та соціального захисту населення виконавчого комітету Покровської міської ради</w:t>
            </w:r>
          </w:p>
        </w:tc>
      </w:tr>
      <w:tr>
        <w:trPr/>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lang w:val="uk-UA"/>
              </w:rPr>
            </w:pPr>
            <w:r>
              <w:rPr>
                <w:lang w:val="uk-UA"/>
              </w:rPr>
              <w:t>11</w:t>
            </w:r>
          </w:p>
        </w:tc>
        <w:tc>
          <w:tcPr>
            <w:tcW w:w="41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rPr>
                <w:sz w:val="26"/>
                <w:szCs w:val="26"/>
                <w:lang w:val="uk-UA"/>
              </w:rPr>
            </w:pPr>
            <w:r>
              <w:rPr>
                <w:sz w:val="26"/>
                <w:szCs w:val="26"/>
                <w:lang w:val="uk-UA"/>
              </w:rPr>
              <w:t>Забезпечення  медичними послу-</w:t>
            </w:r>
          </w:p>
          <w:p>
            <w:pPr>
              <w:pStyle w:val="Normal"/>
              <w:spacing w:lineRule="auto" w:line="240" w:before="0" w:after="0"/>
              <w:jc w:val="both"/>
              <w:rPr>
                <w:sz w:val="26"/>
                <w:szCs w:val="26"/>
                <w:lang w:val="uk-UA"/>
              </w:rPr>
            </w:pPr>
            <w:r>
              <w:rPr>
                <w:sz w:val="26"/>
                <w:szCs w:val="26"/>
                <w:lang w:val="uk-UA"/>
              </w:rPr>
              <w:t>гами та   організація заходів щодо проведення обстеження учасників ліквідації наслідків аварії на ЧАЕС</w:t>
            </w:r>
          </w:p>
        </w:tc>
        <w:tc>
          <w:tcPr>
            <w:tcW w:w="14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6"/>
                <w:szCs w:val="26"/>
                <w:lang w:val="uk-UA"/>
              </w:rPr>
            </w:pPr>
            <w:r>
              <w:rPr>
                <w:sz w:val="26"/>
                <w:szCs w:val="26"/>
                <w:lang w:val="uk-UA"/>
              </w:rPr>
              <w:t>Протягом 2021року</w:t>
            </w:r>
          </w:p>
        </w:tc>
        <w:tc>
          <w:tcPr>
            <w:tcW w:w="35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5"/>
              <w:spacing w:lineRule="auto" w:line="240" w:before="0" w:after="0"/>
              <w:jc w:val="left"/>
              <w:rPr>
                <w:sz w:val="26"/>
                <w:szCs w:val="26"/>
                <w:lang w:val="uk-UA"/>
              </w:rPr>
            </w:pPr>
            <w:r>
              <w:rPr>
                <w:rFonts w:eastAsia="Times New Roman" w:cs="Times New Roman"/>
                <w:b w:val="false"/>
                <w:bCs w:val="false"/>
                <w:i w:val="false"/>
                <w:iCs w:val="false"/>
                <w:strike w:val="false"/>
                <w:dstrike w:val="false"/>
                <w:outline w:val="false"/>
                <w:shadow w:val="false"/>
                <w:color w:val="000000"/>
                <w:spacing w:val="2"/>
                <w:sz w:val="26"/>
                <w:szCs w:val="26"/>
                <w:u w:val="none"/>
                <w:lang w:val="uk-UA" w:eastAsia="ru-RU"/>
              </w:rPr>
              <w:t>КНП    “Центр  первинної  медико - санітарної допомоги Покровської міської ради</w:t>
            </w:r>
            <w:bookmarkStart w:id="3" w:name="__DdeLink__8310_2641526251"/>
            <w:r>
              <w:rPr>
                <w:rFonts w:eastAsia="Times New Roman" w:cs="Times New Roman"/>
                <w:b w:val="false"/>
                <w:bCs w:val="false"/>
                <w:i w:val="false"/>
                <w:iCs w:val="false"/>
                <w:strike w:val="false"/>
                <w:dstrike w:val="false"/>
                <w:outline w:val="false"/>
                <w:shadow w:val="false"/>
                <w:color w:val="000000"/>
                <w:spacing w:val="2"/>
                <w:sz w:val="26"/>
                <w:szCs w:val="26"/>
                <w:u w:val="none"/>
                <w:lang w:val="uk-UA" w:eastAsia="ru-RU"/>
              </w:rPr>
              <w:t>”</w:t>
            </w:r>
            <w:bookmarkEnd w:id="3"/>
          </w:p>
        </w:tc>
      </w:tr>
      <w:tr>
        <w:trPr/>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sz w:val="26"/>
                <w:szCs w:val="26"/>
                <w:lang w:val="uk-UA"/>
              </w:rPr>
              <w:t>12</w:t>
            </w:r>
          </w:p>
        </w:tc>
        <w:tc>
          <w:tcPr>
            <w:tcW w:w="41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sz w:val="26"/>
                <w:szCs w:val="26"/>
                <w:lang w:val="uk-UA"/>
              </w:rPr>
            </w:pPr>
            <w:r>
              <w:rPr>
                <w:sz w:val="26"/>
                <w:szCs w:val="26"/>
                <w:lang w:val="uk-UA"/>
              </w:rPr>
              <w:t>Випуск книги пам'яті учасників ліквідації наслідків аварії на ЧАЕС “Не згасає пам'яті свіча”</w:t>
            </w:r>
          </w:p>
        </w:tc>
        <w:tc>
          <w:tcPr>
            <w:tcW w:w="14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6"/>
                <w:szCs w:val="26"/>
                <w:lang w:val="uk-UA"/>
              </w:rPr>
            </w:pPr>
            <w:r>
              <w:rPr>
                <w:sz w:val="26"/>
                <w:szCs w:val="26"/>
                <w:lang w:val="uk-UA"/>
              </w:rPr>
              <w:t>квітень-травень 2021р.</w:t>
            </w:r>
          </w:p>
        </w:tc>
        <w:tc>
          <w:tcPr>
            <w:tcW w:w="35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6"/>
                <w:szCs w:val="26"/>
              </w:rPr>
            </w:pPr>
            <w:r>
              <w:rPr>
                <w:rFonts w:eastAsia="Times New Roman" w:cs="Times New Roman"/>
                <w:bCs/>
                <w:color w:val="000000"/>
                <w:spacing w:val="2"/>
                <w:sz w:val="26"/>
                <w:szCs w:val="26"/>
                <w:lang w:val="uk-UA" w:eastAsia="ru-RU" w:bidi="ar-SA"/>
              </w:rPr>
              <w:t>Громадська організація інвалідів, ліквідаторів   та   постраждалих від наслідків аварії на ЧАЕС  “Союз Чорнобиль” міста Покров (Середа Ю.Д., за згодою)</w:t>
            </w:r>
          </w:p>
        </w:tc>
      </w:tr>
      <w:tr>
        <w:trPr/>
        <w:tc>
          <w:tcPr>
            <w:tcW w:w="603"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pPr>
            <w:r>
              <w:rPr>
                <w:rFonts w:cs="Times New Roman"/>
                <w:sz w:val="26"/>
                <w:szCs w:val="26"/>
                <w:lang w:val="uk-UA"/>
              </w:rPr>
              <w:t>13</w:t>
            </w:r>
          </w:p>
        </w:tc>
        <w:tc>
          <w:tcPr>
            <w:tcW w:w="4152"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jc w:val="both"/>
              <w:rPr>
                <w:sz w:val="26"/>
                <w:szCs w:val="26"/>
              </w:rPr>
            </w:pPr>
            <w:r>
              <w:rPr>
                <w:rFonts w:cs="Times New Roman"/>
                <w:sz w:val="26"/>
                <w:szCs w:val="26"/>
                <w:lang w:val="uk-UA"/>
              </w:rPr>
              <w:t xml:space="preserve">Цикл заходів  в </w:t>
            </w:r>
            <w:r>
              <w:rPr>
                <w:rFonts w:cs="Times New Roman"/>
                <w:color w:val="000000"/>
                <w:sz w:val="26"/>
                <w:szCs w:val="26"/>
                <w:highlight w:val="white"/>
                <w:lang w:val="uk-UA"/>
              </w:rPr>
              <w:t xml:space="preserve"> закладах освіти,  культури “Випробування Чорнобилем”</w:t>
            </w:r>
            <w:r>
              <w:rPr>
                <w:rFonts w:cs="Times New Roman"/>
                <w:bCs/>
                <w:color w:val="000000"/>
                <w:sz w:val="26"/>
                <w:szCs w:val="26"/>
                <w:highlight w:val="white"/>
                <w:lang w:val="uk-UA"/>
              </w:rPr>
              <w:t>(</w:t>
            </w:r>
            <w:r>
              <w:rPr>
                <w:rFonts w:cs="Times New Roman"/>
                <w:color w:val="000000"/>
                <w:sz w:val="26"/>
                <w:szCs w:val="26"/>
                <w:highlight w:val="white"/>
                <w:lang w:val="uk-UA"/>
              </w:rPr>
              <w:t xml:space="preserve">години мужності, тематичні зустрічі,  години вшанування,  фотовиставки, тематичні  екскурсії, виставки літератури, тощо..) </w:t>
            </w:r>
          </w:p>
        </w:tc>
        <w:tc>
          <w:tcPr>
            <w:tcW w:w="1485" w:type="dxa"/>
            <w:tcBorders>
              <w:top w:val="single" w:sz="4" w:space="0" w:color="000000"/>
              <w:left w:val="single" w:sz="4" w:space="0" w:color="000000"/>
              <w:bottom w:val="single" w:sz="4" w:space="0" w:color="000000"/>
              <w:insideH w:val="single" w:sz="4" w:space="0" w:color="000000"/>
            </w:tcBorders>
            <w:shd w:fill="auto" w:val="clear"/>
          </w:tcPr>
          <w:p>
            <w:pPr>
              <w:pStyle w:val="Normal"/>
              <w:spacing w:lineRule="auto" w:line="240" w:before="0" w:after="0"/>
              <w:rPr>
                <w:sz w:val="26"/>
                <w:szCs w:val="26"/>
              </w:rPr>
            </w:pPr>
            <w:r>
              <w:rPr>
                <w:rFonts w:cs="Times New Roman"/>
                <w:sz w:val="26"/>
                <w:szCs w:val="26"/>
                <w:lang w:val="uk-UA"/>
              </w:rPr>
              <w:t>з 20.04.</w:t>
            </w:r>
          </w:p>
          <w:p>
            <w:pPr>
              <w:pStyle w:val="Normal"/>
              <w:spacing w:lineRule="auto" w:line="240" w:before="0" w:after="0"/>
              <w:rPr>
                <w:sz w:val="26"/>
                <w:szCs w:val="26"/>
              </w:rPr>
            </w:pPr>
            <w:r>
              <w:rPr>
                <w:rFonts w:cs="Times New Roman"/>
                <w:sz w:val="26"/>
                <w:szCs w:val="26"/>
                <w:lang w:val="uk-UA"/>
              </w:rPr>
              <w:t>2021р.</w:t>
            </w:r>
          </w:p>
        </w:tc>
        <w:tc>
          <w:tcPr>
            <w:tcW w:w="35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sz w:val="26"/>
                <w:szCs w:val="26"/>
              </w:rPr>
            </w:pPr>
            <w:r>
              <w:rPr>
                <w:rFonts w:cs="Times New Roman"/>
                <w:sz w:val="26"/>
                <w:szCs w:val="26"/>
                <w:lang w:val="uk-UA"/>
              </w:rPr>
              <w:t>Управління освіти, ДПТНЗ “Покровський   центр   підготовки та перепідготовки робітничих кадрів”  ( за згодою)</w:t>
            </w:r>
            <w:r>
              <w:rPr>
                <w:rFonts w:cs="Times New Roman"/>
                <w:color w:val="000000"/>
                <w:spacing w:val="2"/>
                <w:sz w:val="26"/>
                <w:szCs w:val="26"/>
                <w:lang w:val="uk-UA"/>
              </w:rPr>
              <w:t>,</w:t>
            </w:r>
            <w:r>
              <w:rPr>
                <w:rFonts w:cs="Times New Roman"/>
                <w:sz w:val="26"/>
                <w:szCs w:val="26"/>
                <w:lang w:val="uk-UA"/>
              </w:rPr>
              <w:t>відділ культури,</w:t>
            </w:r>
            <w:r>
              <w:rPr>
                <w:rFonts w:eastAsia="Times New Roman" w:cs="Times New Roman"/>
                <w:bCs/>
                <w:color w:val="000000"/>
                <w:spacing w:val="2"/>
                <w:sz w:val="26"/>
                <w:szCs w:val="26"/>
                <w:lang w:val="uk-UA" w:eastAsia="ru-RU" w:bidi="ar-SA"/>
              </w:rPr>
              <w:t>Громадська організація інвалідів, ліквідаторів   та   постраждалих від наслідків аварії на ЧАЕС  “Союз Чорнобиль” міста Покров (Середа Ю.Д., за згодою)</w:t>
            </w:r>
          </w:p>
        </w:tc>
      </w:tr>
    </w:tbl>
    <w:p>
      <w:pPr>
        <w:pStyle w:val="Normal"/>
        <w:rPr>
          <w:bCs/>
          <w:lang w:val="uk-UA"/>
        </w:rPr>
      </w:pPr>
      <w:r>
        <w:rPr>
          <w:bCs/>
          <w:lang w:val="uk-UA"/>
        </w:rPr>
      </w:r>
    </w:p>
    <w:p>
      <w:pPr>
        <w:pStyle w:val="Normal"/>
        <w:rPr>
          <w:sz w:val="28"/>
          <w:szCs w:val="28"/>
        </w:rPr>
      </w:pPr>
      <w:r>
        <w:rPr>
          <w:bCs/>
          <w:sz w:val="26"/>
          <w:szCs w:val="26"/>
          <w:lang w:val="uk-UA"/>
        </w:rPr>
        <w:t>Начальник відділу культури                                                                 Т.М.Сударєва</w:t>
      </w:r>
      <w:r>
        <w:rPr>
          <w:bCs/>
          <w:sz w:val="28"/>
          <w:szCs w:val="28"/>
          <w:lang w:val="uk-UA"/>
        </w:rPr>
        <w:t xml:space="preserve"> </w:t>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rPr>
          <w:bCs/>
          <w:sz w:val="28"/>
          <w:szCs w:val="28"/>
          <w:lang w:val="uk-UA"/>
        </w:rPr>
      </w:pPr>
      <w:r>
        <w:rPr>
          <w:bCs/>
          <w:sz w:val="28"/>
          <w:szCs w:val="28"/>
          <w:lang w:val="uk-UA"/>
        </w:rPr>
      </w:r>
    </w:p>
    <w:p>
      <w:pPr>
        <w:pStyle w:val="Normal"/>
        <w:jc w:val="left"/>
        <w:rPr/>
      </w:pPr>
      <w:r>
        <w:rPr>
          <w:lang w:val="uk-UA"/>
        </w:rPr>
        <w:t xml:space="preserve">                          </w:t>
      </w:r>
    </w:p>
    <w:p>
      <w:pPr>
        <w:pStyle w:val="Normal"/>
        <w:jc w:val="left"/>
        <w:rPr>
          <w:lang w:val="uk-UA"/>
        </w:rPr>
      </w:pPr>
      <w:r>
        <w:rPr>
          <w:lang w:val="uk-UA"/>
        </w:rPr>
      </w:r>
    </w:p>
    <w:p>
      <w:pPr>
        <w:pStyle w:val="Normal"/>
        <w:jc w:val="left"/>
        <w:rPr>
          <w:lang w:val="uk-UA"/>
        </w:rPr>
      </w:pPr>
      <w:r>
        <w:rPr>
          <w:lang w:val="uk-UA"/>
        </w:rPr>
      </w:r>
    </w:p>
    <w:p>
      <w:pPr>
        <w:pStyle w:val="Normal"/>
        <w:jc w:val="left"/>
        <w:rPr>
          <w:lang w:val="uk-UA"/>
        </w:rPr>
      </w:pPr>
      <w:r>
        <w:rPr>
          <w:lang w:val="uk-UA"/>
        </w:rPr>
      </w:r>
    </w:p>
    <w:p>
      <w:pPr>
        <w:pStyle w:val="Normal"/>
        <w:jc w:val="left"/>
        <w:rPr>
          <w:lang w:val="uk-UA"/>
        </w:rPr>
      </w:pPr>
      <w:r>
        <w:rPr>
          <w:lang w:val="uk-UA"/>
        </w:rPr>
      </w:r>
    </w:p>
    <w:p>
      <w:pPr>
        <w:pStyle w:val="Normal"/>
        <w:jc w:val="left"/>
        <w:rPr>
          <w:lang w:val="uk-UA"/>
        </w:rPr>
      </w:pPr>
      <w:r>
        <w:rPr>
          <w:lang w:val="uk-UA"/>
        </w:rPr>
      </w:r>
    </w:p>
    <w:p>
      <w:pPr>
        <w:pStyle w:val="Normal"/>
        <w:jc w:val="left"/>
        <w:rPr>
          <w:lang w:val="uk-UA"/>
        </w:rPr>
      </w:pPr>
      <w:r>
        <w:rPr>
          <w:lang w:val="uk-UA"/>
        </w:rPr>
      </w:r>
    </w:p>
    <w:p>
      <w:pPr>
        <w:pStyle w:val="Normal"/>
        <w:jc w:val="left"/>
        <w:rPr>
          <w:lang w:val="uk-UA"/>
        </w:rPr>
      </w:pPr>
      <w:r>
        <w:rPr>
          <w:lang w:val="uk-UA"/>
        </w:rPr>
      </w:r>
    </w:p>
    <w:p>
      <w:pPr>
        <w:pStyle w:val="Normal"/>
        <w:jc w:val="left"/>
        <w:rPr>
          <w:lang w:val="uk-UA"/>
        </w:rPr>
      </w:pPr>
      <w:r>
        <w:rPr>
          <w:lang w:val="uk-UA"/>
        </w:rPr>
      </w:r>
    </w:p>
    <w:p>
      <w:pPr>
        <w:pStyle w:val="Normal"/>
        <w:jc w:val="left"/>
        <w:rPr>
          <w:lang w:val="uk-UA"/>
        </w:rPr>
      </w:pPr>
      <w:r>
        <w:rPr>
          <w:lang w:val="uk-UA"/>
        </w:rPr>
      </w:r>
    </w:p>
    <w:p>
      <w:pPr>
        <w:pStyle w:val="Normal"/>
        <w:jc w:val="left"/>
        <w:rPr>
          <w:lang w:val="uk-UA"/>
        </w:rPr>
      </w:pPr>
      <w:r>
        <w:rPr>
          <w:lang w:val="uk-UA"/>
        </w:rPr>
      </w:r>
    </w:p>
    <w:p>
      <w:pPr>
        <w:pStyle w:val="Normal"/>
        <w:jc w:val="left"/>
        <w:rPr>
          <w:lang w:val="uk-UA"/>
        </w:rPr>
      </w:pPr>
      <w:r>
        <w:rPr>
          <w:lang w:val="uk-UA"/>
        </w:rPr>
      </w:r>
    </w:p>
    <w:p>
      <w:pPr>
        <w:pStyle w:val="Normal"/>
        <w:jc w:val="left"/>
        <w:rPr>
          <w:lang w:val="uk-UA"/>
        </w:rPr>
      </w:pPr>
      <w:r>
        <w:rPr>
          <w:lang w:val="uk-UA"/>
        </w:rPr>
      </w:r>
    </w:p>
    <w:p>
      <w:pPr>
        <w:pStyle w:val="Normal"/>
        <w:jc w:val="left"/>
        <w:rPr>
          <w:lang w:val="uk-UA"/>
        </w:rPr>
      </w:pPr>
      <w:r>
        <w:rPr>
          <w:lang w:val="uk-UA"/>
        </w:rPr>
      </w:r>
    </w:p>
    <w:p>
      <w:pPr>
        <w:pStyle w:val="Normal"/>
        <w:jc w:val="left"/>
        <w:rPr>
          <w:lang w:val="uk-UA"/>
        </w:rPr>
      </w:pPr>
      <w:r>
        <w:rPr>
          <w:lang w:val="uk-UA"/>
        </w:rPr>
      </w:r>
    </w:p>
    <w:p>
      <w:pPr>
        <w:pStyle w:val="Normal"/>
        <w:jc w:val="left"/>
        <w:rPr>
          <w:lang w:val="uk-UA"/>
        </w:rPr>
      </w:pPr>
      <w:r>
        <w:rPr>
          <w:lang w:val="uk-UA"/>
        </w:rPr>
      </w:r>
    </w:p>
    <w:p>
      <w:pPr>
        <w:pStyle w:val="Normal"/>
        <w:jc w:val="left"/>
        <w:rPr>
          <w:lang w:val="uk-UA"/>
        </w:rPr>
      </w:pPr>
      <w:r>
        <w:rPr>
          <w:lang w:val="uk-UA"/>
        </w:rPr>
      </w:r>
    </w:p>
    <w:p>
      <w:pPr>
        <w:pStyle w:val="Normal"/>
        <w:jc w:val="left"/>
        <w:rPr>
          <w:lang w:val="uk-UA"/>
        </w:rPr>
      </w:pPr>
      <w:r>
        <w:rPr>
          <w:lang w:val="uk-UA"/>
        </w:rPr>
      </w:r>
    </w:p>
    <w:p>
      <w:pPr>
        <w:pStyle w:val="Normal"/>
        <w:jc w:val="left"/>
        <w:rPr>
          <w:lang w:val="uk-UA"/>
        </w:rPr>
      </w:pPr>
      <w:r>
        <w:rPr>
          <w:lang w:val="uk-UA"/>
        </w:rPr>
      </w:r>
    </w:p>
    <w:p>
      <w:pPr>
        <w:pStyle w:val="Normal"/>
        <w:jc w:val="left"/>
        <w:rPr>
          <w:lang w:val="uk-UA"/>
        </w:rPr>
      </w:pPr>
      <w:r>
        <w:rPr>
          <w:lang w:val="uk-UA"/>
        </w:rPr>
      </w:r>
    </w:p>
    <w:p>
      <w:pPr>
        <w:pStyle w:val="Normal"/>
        <w:jc w:val="left"/>
        <w:rPr>
          <w:lang w:val="uk-UA"/>
        </w:rPr>
      </w:pPr>
      <w:r>
        <w:rPr>
          <w:lang w:val="uk-UA"/>
        </w:rPr>
      </w:r>
    </w:p>
    <w:p>
      <w:pPr>
        <w:pStyle w:val="Normal"/>
        <w:jc w:val="left"/>
        <w:rPr>
          <w:lang w:val="uk-UA"/>
        </w:rPr>
      </w:pPr>
      <w:r>
        <w:rPr>
          <w:lang w:val="uk-UA"/>
        </w:rPr>
      </w:r>
    </w:p>
    <w:p>
      <w:pPr>
        <w:pStyle w:val="Normal"/>
        <w:jc w:val="left"/>
        <w:rPr>
          <w:lang w:val="uk-UA"/>
        </w:rPr>
      </w:pPr>
      <w:r>
        <w:rPr>
          <w:lang w:val="uk-UA"/>
        </w:rPr>
      </w:r>
    </w:p>
    <w:p>
      <w:pPr>
        <w:pStyle w:val="Normal"/>
        <w:jc w:val="left"/>
        <w:rPr>
          <w:lang w:val="uk-UA"/>
        </w:rPr>
      </w:pPr>
      <w:r>
        <w:rPr>
          <w:lang w:val="uk-UA"/>
        </w:rPr>
      </w:r>
    </w:p>
    <w:p>
      <w:pPr>
        <w:pStyle w:val="Normal"/>
        <w:jc w:val="left"/>
        <w:rPr>
          <w:lang w:val="uk-UA"/>
        </w:rPr>
      </w:pPr>
      <w:r>
        <w:rPr>
          <w:lang w:val="uk-UA"/>
        </w:rPr>
      </w:r>
    </w:p>
    <w:p>
      <w:pPr>
        <w:pStyle w:val="Normal"/>
        <w:jc w:val="left"/>
        <w:rPr>
          <w:lang w:val="uk-UA"/>
        </w:rPr>
      </w:pPr>
      <w:r>
        <w:rPr>
          <w:lang w:val="uk-UA"/>
        </w:rPr>
      </w:r>
    </w:p>
    <w:p>
      <w:pPr>
        <w:pStyle w:val="Normal"/>
        <w:jc w:val="left"/>
        <w:rPr>
          <w:lang w:val="uk-UA"/>
        </w:rPr>
      </w:pPr>
      <w:r>
        <w:rPr>
          <w:lang w:val="uk-UA"/>
        </w:rPr>
      </w:r>
    </w:p>
    <w:p>
      <w:pPr>
        <w:pStyle w:val="Normal"/>
        <w:jc w:val="left"/>
        <w:rPr>
          <w:lang w:val="uk-UA"/>
        </w:rPr>
      </w:pPr>
      <w:r>
        <w:rPr>
          <w:lang w:val="uk-UA"/>
        </w:rPr>
      </w:r>
    </w:p>
    <w:p>
      <w:pPr>
        <w:pStyle w:val="Normal"/>
        <w:jc w:val="left"/>
        <w:rPr>
          <w:lang w:val="uk-UA"/>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Tahoma">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100"/>
  <w:displayBackgroundShape/>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uk-U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kern w:val="0"/>
      <w:sz w:val="24"/>
      <w:szCs w:val="24"/>
      <w:lang w:val="ru-RU" w:eastAsia="zh-CN" w:bidi="ar-SA"/>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rFonts w:ascii="Times New Roman" w:hAnsi="Times New Roman" w:eastAsia="Times New Roman" w:cs="Times New Roman"/>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Style14">
    <w:name w:val="Основной шрифт абзаца"/>
    <w:qFormat/>
    <w:rPr/>
  </w:style>
  <w:style w:type="character" w:styleId="Rvts70">
    <w:name w:val="rvts70"/>
    <w:basedOn w:val="Style14"/>
    <w:qFormat/>
    <w:rPr/>
  </w:style>
  <w:style w:type="character" w:styleId="Appleconvertedspace">
    <w:name w:val="apple-converted-space"/>
    <w:basedOn w:val="Style14"/>
    <w:qFormat/>
    <w:rPr/>
  </w:style>
  <w:style w:type="character" w:styleId="Rvts66">
    <w:name w:val="rvts66"/>
    <w:basedOn w:val="Style14"/>
    <w:qFormat/>
    <w:rPr/>
  </w:style>
  <w:style w:type="character" w:styleId="Rvts23">
    <w:name w:val="rvts23"/>
    <w:basedOn w:val="Style14"/>
    <w:qFormat/>
    <w:rPr/>
  </w:style>
  <w:style w:type="character" w:styleId="Style15">
    <w:name w:val="Гіперпосилання"/>
    <w:rPr>
      <w:color w:val="0000FF"/>
      <w:u w:val="single"/>
    </w:rPr>
  </w:style>
  <w:style w:type="character" w:styleId="Style16">
    <w:name w:val="Виділення жирним"/>
    <w:qFormat/>
    <w:rPr>
      <w:b/>
      <w:bCs/>
    </w:rPr>
  </w:style>
  <w:style w:type="paragraph" w:styleId="Style17">
    <w:name w:val="Заголовок"/>
    <w:basedOn w:val="Normal"/>
    <w:next w:val="Style18"/>
    <w:qFormat/>
    <w:pPr>
      <w:keepNext w:val="true"/>
      <w:spacing w:before="240" w:after="120"/>
    </w:pPr>
    <w:rPr>
      <w:rFonts w:ascii="Liberation Sans;Arial" w:hAnsi="Liberation Sans;Arial" w:eastAsia="Microsoft YaHei" w:cs="Arial"/>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Покажчик"/>
    <w:basedOn w:val="Normal"/>
    <w:qFormat/>
    <w:pPr>
      <w:suppressLineNumbers/>
    </w:pPr>
    <w:rPr>
      <w:rFonts w:cs="Arial"/>
    </w:rPr>
  </w:style>
  <w:style w:type="paragraph" w:styleId="Style22">
    <w:name w:val="Название объекта"/>
    <w:basedOn w:val="Normal"/>
    <w:next w:val="Normal"/>
    <w:qFormat/>
    <w:pPr>
      <w:jc w:val="center"/>
    </w:pPr>
    <w:rPr>
      <w:b/>
      <w:bCs/>
      <w:lang w:val="uk-UA"/>
    </w:rPr>
  </w:style>
  <w:style w:type="paragraph" w:styleId="Style23">
    <w:name w:val="Текст выноски"/>
    <w:basedOn w:val="Normal"/>
    <w:qFormat/>
    <w:pPr/>
    <w:rPr>
      <w:rFonts w:ascii="Tahoma" w:hAnsi="Tahoma" w:cs="Tahoma"/>
      <w:sz w:val="16"/>
      <w:szCs w:val="16"/>
    </w:rPr>
  </w:style>
  <w:style w:type="paragraph" w:styleId="ListParagraph">
    <w:name w:val="List Paragraph"/>
    <w:basedOn w:val="Normal"/>
    <w:qFormat/>
    <w:pPr>
      <w:spacing w:lineRule="auto" w:line="276" w:before="0" w:after="200"/>
      <w:ind w:left="720" w:right="0" w:hanging="0"/>
      <w:contextualSpacing/>
    </w:pPr>
    <w:rPr>
      <w:rFonts w:ascii="Calibri" w:hAnsi="Calibri" w:cs="Calibri"/>
      <w:sz w:val="22"/>
      <w:szCs w:val="22"/>
    </w:rPr>
  </w:style>
  <w:style w:type="paragraph" w:styleId="Rvps17">
    <w:name w:val="rvps17"/>
    <w:basedOn w:val="Normal"/>
    <w:qFormat/>
    <w:pPr>
      <w:spacing w:before="280" w:after="280"/>
    </w:pPr>
    <w:rPr/>
  </w:style>
  <w:style w:type="paragraph" w:styleId="Rvps6">
    <w:name w:val="rvps6"/>
    <w:basedOn w:val="Normal"/>
    <w:qFormat/>
    <w:pPr>
      <w:spacing w:before="280" w:after="280"/>
    </w:pPr>
    <w:rPr/>
  </w:style>
  <w:style w:type="paragraph" w:styleId="Style24">
    <w:name w:val="Без интервала"/>
    <w:qFormat/>
    <w:pPr>
      <w:widowControl/>
      <w:suppressAutoHyphens w:val="true"/>
      <w:bidi w:val="0"/>
      <w:jc w:val="left"/>
    </w:pPr>
    <w:rPr>
      <w:rFonts w:ascii="Calibri" w:hAnsi="Calibri" w:eastAsia="Calibri" w:cs="Calibri"/>
      <w:color w:val="auto"/>
      <w:kern w:val="0"/>
      <w:sz w:val="22"/>
      <w:szCs w:val="22"/>
      <w:lang w:val="ru-RU" w:eastAsia="zh-CN" w:bidi="ar-SA"/>
    </w:rPr>
  </w:style>
  <w:style w:type="paragraph" w:styleId="Style25">
    <w:name w:val="Вміст таблиці"/>
    <w:basedOn w:val="Normal"/>
    <w:qFormat/>
    <w:pPr>
      <w:suppressLineNumbers/>
    </w:pPr>
    <w:rPr/>
  </w:style>
  <w:style w:type="paragraph" w:styleId="Style26">
    <w:name w:val="Заголовок таблиці"/>
    <w:basedOn w:val="Style25"/>
    <w:qFormat/>
    <w:pPr>
      <w:suppressLineNumbers/>
      <w:jc w:val="center"/>
    </w:pPr>
    <w:rPr>
      <w:b/>
      <w:bCs/>
    </w:rPr>
  </w:style>
  <w:style w:type="paragraph" w:styleId="BodyText2">
    <w:name w:val="Body Text 2"/>
    <w:basedOn w:val="Normal"/>
    <w:qFormat/>
    <w:pPr>
      <w:widowControl w:val="false"/>
      <w:spacing w:lineRule="auto" w:line="240" w:before="0" w:after="0"/>
      <w:ind w:firstLine="720"/>
      <w:jc w:val="center"/>
    </w:pPr>
    <w:rPr>
      <w:rFonts w:ascii="Times New Roman" w:hAnsi="Times New Roman" w:eastAsia="Andale Sans UI;Arial Unicode MS"/>
      <w:kern w:val="2"/>
      <w:sz w:val="24"/>
      <w:szCs w:val="20"/>
    </w:rPr>
  </w:style>
  <w:style w:type="paragraph" w:styleId="NoSpacing">
    <w:name w:val="No Spacing"/>
    <w:qFormat/>
    <w:pPr>
      <w:widowControl/>
      <w:bidi w:val="0"/>
      <w:spacing w:lineRule="auto" w:line="240" w:before="0" w:after="0"/>
      <w:jc w:val="left"/>
    </w:pPr>
    <w:rPr>
      <w:rFonts w:ascii="Liberation Serif" w:hAnsi="Liberation Serif" w:eastAsia="NSimSun" w:cs="Arial"/>
      <w:color w:val="auto"/>
      <w:kern w:val="0"/>
      <w:sz w:val="24"/>
      <w:szCs w:val="24"/>
      <w:lang w:val="uk-UA" w:eastAsia="zh-CN" w:bidi="hi-IN"/>
    </w:rPr>
  </w:style>
  <w:style w:type="paragraph" w:styleId="Style27">
    <w:name w:val="Вміст рам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573</TotalTime>
  <Application>LibreOffice/6.1.4.2$Windows_x86 LibreOffice_project/9d0f32d1f0b509096fd65e0d4bec26ddd1938fd3</Application>
  <Pages>6</Pages>
  <Words>1072</Words>
  <Characters>7473</Characters>
  <CharactersWithSpaces>9702</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2019-01-17T16:16:00Z</dcterms:created>
  <dc:creator>Відділ культури</dc:creator>
  <dc:description/>
  <dc:language>uk-UA</dc:language>
  <cp:lastModifiedBy/>
  <cp:lastPrinted>2021-03-12T13:30:20Z</cp:lastPrinted>
  <dcterms:modified xsi:type="dcterms:W3CDTF">2021-03-12T13:27:39Z</dcterms:modified>
  <cp:revision>70</cp:revision>
  <dc:subject/>
  <dc:title>  </dc:title>
</cp:coreProperties>
</file>