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FC" w:rsidRPr="008A045B" w:rsidRDefault="00596C7D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4495" cy="58483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C506FC" w:rsidRPr="008A045B" w:rsidRDefault="00596C7D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C506FC" w:rsidRPr="008A045B" w:rsidRDefault="00C506FC">
      <w:pPr>
        <w:pStyle w:val="a4"/>
        <w:spacing w:after="0"/>
        <w:jc w:val="center"/>
        <w:rPr>
          <w:b/>
          <w:bCs/>
          <w:sz w:val="12"/>
          <w:szCs w:val="12"/>
          <w:lang w:val="ru-RU"/>
        </w:rPr>
      </w:pPr>
    </w:p>
    <w:p w:rsidR="00C506FC" w:rsidRPr="008A045B" w:rsidRDefault="00596C7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A045B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8A045B">
        <w:rPr>
          <w:rFonts w:ascii="Times New Roman" w:hAnsi="Times New Roman" w:cs="Times New Roman"/>
          <w:b/>
          <w:sz w:val="28"/>
          <w:szCs w:val="28"/>
          <w:lang w:val="ru-RU"/>
        </w:rPr>
        <w:t>ІШЕННЯ</w:t>
      </w:r>
    </w:p>
    <w:p w:rsidR="008A045B" w:rsidRPr="008A045B" w:rsidRDefault="008A045B" w:rsidP="008A045B">
      <w:pPr>
        <w:pStyle w:val="22"/>
        <w:ind w:firstLine="0"/>
        <w:jc w:val="left"/>
        <w:rPr>
          <w:b/>
          <w:bCs/>
          <w:sz w:val="28"/>
          <w:szCs w:val="28"/>
          <w:lang w:val="ru-RU"/>
        </w:rPr>
      </w:pPr>
      <w:r w:rsidRPr="008A045B">
        <w:rPr>
          <w:bCs/>
          <w:sz w:val="28"/>
          <w:szCs w:val="28"/>
          <w:lang w:val="ru-RU"/>
        </w:rPr>
        <w:t>23. 05. 2025</w:t>
      </w:r>
      <w:r w:rsidRPr="008A045B">
        <w:rPr>
          <w:b/>
          <w:bCs/>
          <w:sz w:val="28"/>
          <w:szCs w:val="28"/>
          <w:lang w:val="ru-RU"/>
        </w:rPr>
        <w:t xml:space="preserve">                   </w:t>
      </w:r>
      <w:r w:rsidRPr="008A045B">
        <w:rPr>
          <w:b/>
          <w:bCs/>
          <w:sz w:val="20"/>
          <w:lang w:val="ru-RU"/>
        </w:rPr>
        <w:t xml:space="preserve"> </w:t>
      </w:r>
      <w:r w:rsidRPr="008A045B">
        <w:rPr>
          <w:sz w:val="20"/>
          <w:lang w:val="ru-RU"/>
        </w:rPr>
        <w:t xml:space="preserve"> </w:t>
      </w:r>
      <w:r w:rsidRPr="008A045B">
        <w:rPr>
          <w:sz w:val="20"/>
          <w:lang w:val="ru-RU"/>
        </w:rPr>
        <w:tab/>
      </w:r>
      <w:r w:rsidRPr="008A045B">
        <w:rPr>
          <w:sz w:val="20"/>
          <w:lang w:val="ru-RU"/>
        </w:rPr>
        <w:tab/>
        <w:t xml:space="preserve">  </w:t>
      </w:r>
      <w:r w:rsidRPr="008A045B">
        <w:rPr>
          <w:sz w:val="20"/>
          <w:lang w:val="ru-RU"/>
        </w:rPr>
        <w:tab/>
        <w:t>м</w:t>
      </w:r>
      <w:proofErr w:type="gramStart"/>
      <w:r w:rsidRPr="008A045B">
        <w:rPr>
          <w:sz w:val="20"/>
          <w:lang w:val="ru-RU"/>
        </w:rPr>
        <w:t>.П</w:t>
      </w:r>
      <w:proofErr w:type="gramEnd"/>
      <w:r w:rsidRPr="008A045B">
        <w:rPr>
          <w:sz w:val="20"/>
          <w:lang w:val="ru-RU"/>
        </w:rPr>
        <w:t>окров</w:t>
      </w:r>
      <w:r w:rsidRPr="008A045B">
        <w:rPr>
          <w:sz w:val="28"/>
          <w:szCs w:val="28"/>
          <w:lang w:val="ru-RU"/>
        </w:rPr>
        <w:t xml:space="preserve">  </w:t>
      </w:r>
      <w:r w:rsidRPr="008A045B">
        <w:rPr>
          <w:b/>
          <w:bCs/>
          <w:sz w:val="28"/>
          <w:szCs w:val="28"/>
          <w:lang w:val="ru-RU"/>
        </w:rPr>
        <w:t xml:space="preserve">                               </w:t>
      </w:r>
      <w:r w:rsidRPr="008A045B">
        <w:rPr>
          <w:sz w:val="28"/>
          <w:szCs w:val="28"/>
          <w:lang w:val="ru-RU"/>
        </w:rPr>
        <w:t xml:space="preserve">   </w:t>
      </w:r>
      <w:r w:rsidRPr="008A045B">
        <w:rPr>
          <w:sz w:val="28"/>
          <w:szCs w:val="28"/>
          <w:lang w:val="ru-RU"/>
        </w:rPr>
        <w:tab/>
      </w:r>
      <w:r w:rsidRPr="008A045B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</w:t>
      </w:r>
      <w:r w:rsidRPr="008A045B">
        <w:rPr>
          <w:sz w:val="28"/>
          <w:szCs w:val="28"/>
          <w:lang w:val="ru-RU"/>
        </w:rPr>
        <w:t>№</w:t>
      </w:r>
      <w:r w:rsidRPr="008A045B"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6</w:t>
      </w:r>
    </w:p>
    <w:p w:rsidR="00596C7D" w:rsidRPr="008A045B" w:rsidRDefault="00596C7D">
      <w:pPr>
        <w:pStyle w:val="24"/>
        <w:ind w:firstLine="0"/>
        <w:jc w:val="left"/>
        <w:rPr>
          <w:sz w:val="12"/>
          <w:szCs w:val="12"/>
          <w:lang w:val="ru-RU"/>
        </w:rPr>
      </w:pPr>
    </w:p>
    <w:p w:rsidR="00C506FC" w:rsidRPr="008A045B" w:rsidRDefault="00596C7D">
      <w:pPr>
        <w:pStyle w:val="24"/>
        <w:ind w:firstLine="0"/>
        <w:rPr>
          <w:sz w:val="26"/>
          <w:szCs w:val="26"/>
          <w:lang w:val="ru-RU"/>
        </w:rPr>
      </w:pPr>
      <w:r w:rsidRPr="008A045B">
        <w:rPr>
          <w:sz w:val="26"/>
          <w:szCs w:val="26"/>
          <w:lang w:val="ru-RU"/>
        </w:rPr>
        <w:t>(</w:t>
      </w:r>
      <w:r w:rsidRPr="00596C7D">
        <w:rPr>
          <w:sz w:val="26"/>
          <w:szCs w:val="26"/>
          <w:lang w:val="ru-RU"/>
        </w:rPr>
        <w:t>69</w:t>
      </w:r>
      <w:r w:rsidRPr="008A045B">
        <w:rPr>
          <w:sz w:val="26"/>
          <w:szCs w:val="26"/>
          <w:lang w:val="ru-RU"/>
        </w:rPr>
        <w:t xml:space="preserve"> сесія 8 скликання)</w:t>
      </w:r>
    </w:p>
    <w:p w:rsidR="00C506FC" w:rsidRDefault="00C506FC">
      <w:pPr>
        <w:pStyle w:val="a4"/>
        <w:spacing w:after="0"/>
        <w:rPr>
          <w:sz w:val="21"/>
          <w:szCs w:val="21"/>
          <w:lang w:val="ru-RU"/>
        </w:rPr>
      </w:pPr>
    </w:p>
    <w:p w:rsidR="00C506FC" w:rsidRPr="008A045B" w:rsidRDefault="00596C7D">
      <w:pPr>
        <w:pStyle w:val="a4"/>
        <w:spacing w:after="0"/>
        <w:ind w:right="4309"/>
        <w:jc w:val="both"/>
        <w:rPr>
          <w:sz w:val="26"/>
          <w:szCs w:val="26"/>
          <w:lang w:val="ru-RU"/>
        </w:rPr>
      </w:pPr>
      <w:r w:rsidRPr="008A045B">
        <w:rPr>
          <w:rFonts w:cs="Liberation Serif"/>
          <w:color w:val="000000"/>
          <w:sz w:val="26"/>
          <w:szCs w:val="26"/>
          <w:lang w:val="ru-RU"/>
        </w:rPr>
        <w:t xml:space="preserve">Про затвердження Статуту </w:t>
      </w:r>
      <w:r>
        <w:rPr>
          <w:rFonts w:cs="Liberation Serif"/>
          <w:color w:val="000000"/>
          <w:sz w:val="26"/>
          <w:szCs w:val="26"/>
          <w:lang w:val="ru-RU"/>
        </w:rPr>
        <w:t>М</w:t>
      </w:r>
      <w:r w:rsidRPr="008A045B">
        <w:rPr>
          <w:rFonts w:cs="Liberation Serif"/>
          <w:color w:val="000000"/>
          <w:sz w:val="26"/>
          <w:szCs w:val="26"/>
          <w:lang w:val="ru-RU"/>
        </w:rPr>
        <w:t>іського комунал</w:t>
      </w:r>
      <w:r w:rsidRPr="008A045B">
        <w:rPr>
          <w:rFonts w:cs="Liberation Serif"/>
          <w:color w:val="000000"/>
          <w:sz w:val="26"/>
          <w:szCs w:val="26"/>
          <w:lang w:val="ru-RU"/>
        </w:rPr>
        <w:t>ь</w:t>
      </w:r>
      <w:r w:rsidRPr="008A045B">
        <w:rPr>
          <w:rFonts w:cs="Liberation Serif"/>
          <w:color w:val="000000"/>
          <w:sz w:val="26"/>
          <w:szCs w:val="26"/>
          <w:lang w:val="ru-RU"/>
        </w:rPr>
        <w:t xml:space="preserve">ного </w:t>
      </w:r>
      <w:proofErr w:type="gramStart"/>
      <w:r w:rsidRPr="008A045B">
        <w:rPr>
          <w:rFonts w:cs="Liberation Serif"/>
          <w:color w:val="000000"/>
          <w:sz w:val="26"/>
          <w:szCs w:val="26"/>
          <w:lang w:val="ru-RU"/>
        </w:rPr>
        <w:t>п</w:t>
      </w:r>
      <w:proofErr w:type="gramEnd"/>
      <w:r w:rsidRPr="008A045B">
        <w:rPr>
          <w:rFonts w:cs="Liberation Serif"/>
          <w:color w:val="000000"/>
          <w:sz w:val="26"/>
          <w:szCs w:val="26"/>
          <w:lang w:val="ru-RU"/>
        </w:rPr>
        <w:t>ідприємства «Покровське виробниче управління водопровідно-каналізаційного го</w:t>
      </w:r>
      <w:r w:rsidRPr="008A045B">
        <w:rPr>
          <w:rFonts w:cs="Liberation Serif"/>
          <w:color w:val="000000"/>
          <w:sz w:val="26"/>
          <w:szCs w:val="26"/>
          <w:lang w:val="ru-RU"/>
        </w:rPr>
        <w:t>с</w:t>
      </w:r>
      <w:r w:rsidRPr="008A045B">
        <w:rPr>
          <w:rFonts w:cs="Liberation Serif"/>
          <w:color w:val="000000"/>
          <w:sz w:val="26"/>
          <w:szCs w:val="26"/>
          <w:lang w:val="ru-RU"/>
        </w:rPr>
        <w:t xml:space="preserve">подарства» у новій редакції </w:t>
      </w:r>
    </w:p>
    <w:p w:rsidR="00C506FC" w:rsidRPr="008A045B" w:rsidRDefault="00C506FC">
      <w:pPr>
        <w:pStyle w:val="a4"/>
        <w:spacing w:after="0"/>
        <w:jc w:val="both"/>
        <w:rPr>
          <w:rFonts w:cs="Liberation Serif"/>
          <w:sz w:val="26"/>
          <w:szCs w:val="26"/>
          <w:shd w:val="clear" w:color="auto" w:fill="FFFF00"/>
          <w:lang w:val="ru-RU"/>
        </w:rPr>
      </w:pPr>
    </w:p>
    <w:p w:rsidR="00C506FC" w:rsidRPr="008A045B" w:rsidRDefault="00596C7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z w:val="26"/>
          <w:szCs w:val="26"/>
          <w:lang w:val="ru-RU"/>
        </w:rPr>
        <w:t xml:space="preserve">Розглянувши звернення директора Міського комунального </w:t>
      </w:r>
      <w:proofErr w:type="gramStart"/>
      <w:r w:rsidRPr="008A045B">
        <w:rPr>
          <w:rFonts w:ascii="Times New Roman" w:hAnsi="Times New Roman" w:cs="Liberation Serif"/>
          <w:sz w:val="26"/>
          <w:szCs w:val="26"/>
          <w:lang w:val="ru-RU"/>
        </w:rPr>
        <w:t>п</w:t>
      </w:r>
      <w:proofErr w:type="gramEnd"/>
      <w:r w:rsidRPr="008A045B">
        <w:rPr>
          <w:rFonts w:ascii="Times New Roman" w:hAnsi="Times New Roman" w:cs="Liberation Serif"/>
          <w:sz w:val="26"/>
          <w:szCs w:val="26"/>
          <w:lang w:val="ru-RU"/>
        </w:rPr>
        <w:t>ідприємства «П</w:t>
      </w:r>
      <w:r w:rsidRPr="008A045B">
        <w:rPr>
          <w:rFonts w:ascii="Times New Roman" w:hAnsi="Times New Roman" w:cs="Liberation Serif"/>
          <w:sz w:val="26"/>
          <w:szCs w:val="26"/>
          <w:lang w:val="ru-RU"/>
        </w:rPr>
        <w:t>о</w:t>
      </w:r>
      <w:r w:rsidRPr="008A045B">
        <w:rPr>
          <w:rFonts w:ascii="Times New Roman" w:hAnsi="Times New Roman" w:cs="Liberation Serif"/>
          <w:sz w:val="26"/>
          <w:szCs w:val="26"/>
          <w:lang w:val="ru-RU"/>
        </w:rPr>
        <w:t>кровське виробниче управління водопровідно-каналізаційного господарства» від 19.05.2025 №464/3 щодо збільшення статутного капіталу підприємства, а також у зв'язку з розширенням видів діяльності підприємства, керуючись Законом України «Про державну реєстрацію юридичних осіб, фізичних осіб-підприємці</w:t>
      </w:r>
      <w:proofErr w:type="gramStart"/>
      <w:r w:rsidRPr="008A045B">
        <w:rPr>
          <w:rFonts w:ascii="Times New Roman" w:hAnsi="Times New Roman" w:cs="Liberation Serif"/>
          <w:sz w:val="26"/>
          <w:szCs w:val="26"/>
          <w:lang w:val="ru-RU"/>
        </w:rPr>
        <w:t>в</w:t>
      </w:r>
      <w:proofErr w:type="gramEnd"/>
      <w:r w:rsidRPr="008A045B">
        <w:rPr>
          <w:rFonts w:ascii="Times New Roman" w:hAnsi="Times New Roman" w:cs="Liberation Serif"/>
          <w:sz w:val="26"/>
          <w:szCs w:val="26"/>
          <w:lang w:val="ru-RU"/>
        </w:rPr>
        <w:t xml:space="preserve"> та громадс</w:t>
      </w:r>
      <w:r w:rsidRPr="008A045B">
        <w:rPr>
          <w:rFonts w:ascii="Times New Roman" w:hAnsi="Times New Roman" w:cs="Liberation Serif"/>
          <w:sz w:val="26"/>
          <w:szCs w:val="26"/>
          <w:lang w:val="ru-RU"/>
        </w:rPr>
        <w:t>ь</w:t>
      </w:r>
      <w:r w:rsidRPr="008A045B">
        <w:rPr>
          <w:rFonts w:ascii="Times New Roman" w:hAnsi="Times New Roman" w:cs="Liberation Serif"/>
          <w:sz w:val="26"/>
          <w:szCs w:val="26"/>
          <w:lang w:val="ru-RU"/>
        </w:rPr>
        <w:t>ких формувань», керуючись статтею 26 Закону України «Про місцеве самоврядування в Україні», міська рада</w:t>
      </w:r>
    </w:p>
    <w:p w:rsidR="00C506FC" w:rsidRPr="008A045B" w:rsidRDefault="00C506FC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z w:val="26"/>
          <w:szCs w:val="26"/>
          <w:lang w:val="ru-RU"/>
        </w:rPr>
      </w:pPr>
    </w:p>
    <w:p w:rsidR="00C506FC" w:rsidRPr="008A045B" w:rsidRDefault="00596C7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b/>
          <w:spacing w:val="-1"/>
          <w:sz w:val="26"/>
          <w:szCs w:val="26"/>
          <w:lang w:val="ru-RU"/>
        </w:rPr>
        <w:t>ВИРІШИЛА:</w:t>
      </w:r>
    </w:p>
    <w:p w:rsidR="00C506FC" w:rsidRPr="008A045B" w:rsidRDefault="00C506FC">
      <w:pPr>
        <w:spacing w:after="0" w:line="240" w:lineRule="auto"/>
        <w:jc w:val="both"/>
        <w:outlineLvl w:val="0"/>
        <w:rPr>
          <w:rFonts w:ascii="Times New Roman" w:hAnsi="Times New Roman" w:cs="Liberation Serif"/>
          <w:sz w:val="26"/>
          <w:szCs w:val="26"/>
          <w:lang w:val="ru-RU"/>
        </w:rPr>
      </w:pPr>
    </w:p>
    <w:p w:rsidR="00C506FC" w:rsidRPr="008A045B" w:rsidRDefault="00596C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1.Збільшити статутний капітал Міського комунального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п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ідприємства «Покровс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ь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ке виробниче управління водопровідно-каналізаційного господарства» (ідентифікаційний код юридичної особи - 03341351) на суму 5 000 000,00 грн. (</w:t>
      </w:r>
      <w:r>
        <w:rPr>
          <w:rFonts w:ascii="Times New Roman" w:hAnsi="Times New Roman" w:cs="Liberation Serif"/>
          <w:spacing w:val="-1"/>
          <w:sz w:val="26"/>
          <w:szCs w:val="26"/>
          <w:lang w:val="uk-UA"/>
        </w:rPr>
        <w:t>П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’ять мільйонів гривень 00 копійок), визначити, що статутний капітал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п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ісля збільшення ст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а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новить 114 200 000,00 грн. (Сто чотирнадцять мільйонів дві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ст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 тисяч гривень 00 копійок).</w:t>
      </w:r>
    </w:p>
    <w:p w:rsidR="00C506FC" w:rsidRPr="008A045B" w:rsidRDefault="00596C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2.Затвердити Статут Міського комунального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п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ідприємства «Покровське виро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б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ниче управління водопровідно–каналізаційного господарства» у новій редакції (далі - Статут), що додається.</w:t>
      </w:r>
    </w:p>
    <w:p w:rsidR="00C506FC" w:rsidRPr="008A045B" w:rsidRDefault="00596C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Liberation Serif"/>
          <w:spacing w:val="-1"/>
          <w:sz w:val="26"/>
          <w:szCs w:val="26"/>
          <w:lang w:val="ru-RU"/>
        </w:rPr>
        <w:t>3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.Директора Міського комунального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п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ідприємства «Покровське виробниче управління водопровідно-каналізаційного господарства» Віталія ГЛУЩЕНК</w:t>
      </w:r>
      <w:r>
        <w:rPr>
          <w:rFonts w:ascii="Times New Roman" w:hAnsi="Times New Roman" w:cs="Liberation Serif"/>
          <w:spacing w:val="-1"/>
          <w:sz w:val="26"/>
          <w:szCs w:val="26"/>
          <w:lang w:val="ru-RU"/>
        </w:rPr>
        <w:t>А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 упо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в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новажити підписати Статут у новій редакції та зобов’язати здійснити заходи щодо й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о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го державної реєстрації в установленому законодавством порядку.</w:t>
      </w:r>
    </w:p>
    <w:p w:rsidR="00C506FC" w:rsidRPr="008A045B" w:rsidRDefault="00596C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4.Визнати таким, що втратив чинність пункт 2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р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ішення 58 сесії Покровської міської ради 8 скликання від 27.09.202</w:t>
      </w:r>
      <w:r w:rsidR="009E1E03">
        <w:rPr>
          <w:rFonts w:ascii="Times New Roman" w:hAnsi="Times New Roman" w:cs="Liberation Serif"/>
          <w:spacing w:val="-1"/>
          <w:sz w:val="26"/>
          <w:szCs w:val="26"/>
          <w:lang w:val="ru-RU"/>
        </w:rPr>
        <w:t>4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 №3 «Про затвердження Статуту м</w:t>
      </w:r>
      <w:bookmarkStart w:id="0" w:name="_GoBack"/>
      <w:bookmarkEnd w:id="0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іського к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о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мунального підприємства «Покровське виробниче управління водопровідно-каналізаційного господарства» у новій редакції».</w:t>
      </w:r>
    </w:p>
    <w:p w:rsidR="00C506FC" w:rsidRPr="008A045B" w:rsidRDefault="00596C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5.Контроль за виконанням цього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р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ішення покласти на заступників міського гол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о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C506FC" w:rsidRPr="008A045B" w:rsidRDefault="00C506FC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pacing w:val="-1"/>
          <w:sz w:val="26"/>
          <w:szCs w:val="26"/>
          <w:lang w:val="ru-RU"/>
        </w:rPr>
      </w:pPr>
    </w:p>
    <w:p w:rsidR="00596C7D" w:rsidRPr="008A045B" w:rsidRDefault="00596C7D" w:rsidP="00596C7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Міський голова           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ab/>
        <w:t xml:space="preserve">                     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ab/>
        <w:t xml:space="preserve">        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ab/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ab/>
        <w:t xml:space="preserve">                     Олександр ШАПОВАЛ</w:t>
      </w:r>
    </w:p>
    <w:p w:rsidR="00596C7D" w:rsidRPr="008A045B" w:rsidRDefault="00596C7D" w:rsidP="00596C7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</w:p>
    <w:p w:rsidR="00C506FC" w:rsidRPr="008A045B" w:rsidRDefault="00596C7D" w:rsidP="00596C7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Liberation Serif" w:hAnsi="Liberation Serif" w:cs="Liberation Serif"/>
          <w:sz w:val="18"/>
          <w:szCs w:val="18"/>
          <w:lang w:val="ru-RU"/>
        </w:rPr>
        <w:t>Тетяна</w:t>
      </w:r>
      <w:proofErr w:type="gramStart"/>
      <w:r w:rsidRPr="008A045B">
        <w:rPr>
          <w:rFonts w:ascii="Liberation Serif" w:hAnsi="Liberation Serif" w:cs="Liberation Serif"/>
          <w:sz w:val="18"/>
          <w:szCs w:val="18"/>
          <w:lang w:val="ru-RU"/>
        </w:rPr>
        <w:t xml:space="preserve"> С</w:t>
      </w:r>
      <w:proofErr w:type="gramEnd"/>
      <w:r w:rsidRPr="008A045B">
        <w:rPr>
          <w:rFonts w:ascii="Liberation Serif" w:hAnsi="Liberation Serif" w:cs="Liberation Serif"/>
          <w:sz w:val="18"/>
          <w:szCs w:val="18"/>
          <w:lang w:val="ru-RU"/>
        </w:rPr>
        <w:t>ідашова</w:t>
      </w:r>
    </w:p>
    <w:p w:rsidR="00C506FC" w:rsidRPr="00596C7D" w:rsidRDefault="00596C7D" w:rsidP="00596C7D">
      <w:pPr>
        <w:numPr>
          <w:ilvl w:val="0"/>
          <w:numId w:val="1"/>
        </w:numPr>
        <w:overflowPunct w:val="0"/>
        <w:spacing w:after="0"/>
        <w:ind w:left="4365" w:hanging="454"/>
        <w:rPr>
          <w:rFonts w:ascii="Times New Roman" w:hAnsi="Times New Roman" w:cs="Times New Roman"/>
          <w:color w:val="000000"/>
          <w:sz w:val="26"/>
          <w:szCs w:val="26"/>
        </w:rPr>
      </w:pPr>
      <w:r w:rsidRPr="00596C7D">
        <w:rPr>
          <w:rFonts w:ascii="Times New Roman" w:hAnsi="Times New Roman" w:cs="Times New Roman"/>
          <w:sz w:val="26"/>
          <w:szCs w:val="26"/>
        </w:rPr>
        <w:lastRenderedPageBreak/>
        <w:t>ЗАТВЕР</w:t>
      </w:r>
      <w:r w:rsidRPr="00596C7D">
        <w:rPr>
          <w:rFonts w:ascii="Times New Roman" w:hAnsi="Times New Roman" w:cs="Times New Roman"/>
          <w:color w:val="000000"/>
          <w:sz w:val="26"/>
          <w:szCs w:val="26"/>
        </w:rPr>
        <w:t>ДЖЕНО</w:t>
      </w:r>
    </w:p>
    <w:p w:rsidR="00596C7D" w:rsidRPr="00596C7D" w:rsidRDefault="00596C7D" w:rsidP="00596C7D">
      <w:pPr>
        <w:numPr>
          <w:ilvl w:val="0"/>
          <w:numId w:val="1"/>
        </w:numPr>
        <w:overflowPunct w:val="0"/>
        <w:spacing w:after="0"/>
        <w:ind w:left="4365" w:hanging="454"/>
        <w:rPr>
          <w:rFonts w:ascii="Times New Roman" w:hAnsi="Times New Roman" w:cs="Times New Roman"/>
          <w:color w:val="000000"/>
          <w:sz w:val="26"/>
          <w:szCs w:val="26"/>
        </w:rPr>
      </w:pPr>
    </w:p>
    <w:p w:rsidR="00C506FC" w:rsidRPr="00596C7D" w:rsidRDefault="00596C7D" w:rsidP="00596C7D">
      <w:pPr>
        <w:numPr>
          <w:ilvl w:val="0"/>
          <w:numId w:val="1"/>
        </w:numPr>
        <w:overflowPunct w:val="0"/>
        <w:spacing w:after="0"/>
        <w:ind w:left="4365" w:hanging="454"/>
        <w:rPr>
          <w:rFonts w:ascii="Times New Roman" w:hAnsi="Times New Roman" w:cs="Times New Roman"/>
          <w:sz w:val="26"/>
          <w:szCs w:val="26"/>
          <w:lang w:val="ru-RU"/>
        </w:rPr>
      </w:pPr>
      <w:r w:rsidRPr="00596C7D">
        <w:rPr>
          <w:rFonts w:ascii="Times New Roman" w:hAnsi="Times New Roman" w:cs="Times New Roman"/>
          <w:color w:val="000000"/>
          <w:sz w:val="26"/>
          <w:szCs w:val="26"/>
        </w:rPr>
        <w:t>Рішення 69 сесії міської ради</w:t>
      </w:r>
      <w:r w:rsidRPr="00596C7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96C7D">
        <w:rPr>
          <w:rFonts w:ascii="Times New Roman" w:hAnsi="Times New Roman" w:cs="Times New Roman"/>
          <w:color w:val="000000"/>
          <w:sz w:val="26"/>
          <w:szCs w:val="26"/>
        </w:rPr>
        <w:t>8 скликання</w:t>
      </w:r>
    </w:p>
    <w:p w:rsidR="00C506FC" w:rsidRPr="00596C7D" w:rsidRDefault="00596C7D" w:rsidP="00596C7D">
      <w:pPr>
        <w:numPr>
          <w:ilvl w:val="0"/>
          <w:numId w:val="1"/>
        </w:numPr>
        <w:overflowPunct w:val="0"/>
        <w:spacing w:after="0"/>
        <w:ind w:left="4365" w:hanging="454"/>
        <w:rPr>
          <w:rFonts w:ascii="Times New Roman" w:hAnsi="Times New Roman" w:cs="Times New Roman"/>
          <w:spacing w:val="11"/>
          <w:sz w:val="26"/>
          <w:szCs w:val="26"/>
        </w:rPr>
      </w:pPr>
      <w:r w:rsidRPr="00596C7D">
        <w:rPr>
          <w:rFonts w:ascii="Times New Roman" w:hAnsi="Times New Roman" w:cs="Times New Roman"/>
          <w:sz w:val="26"/>
          <w:szCs w:val="26"/>
          <w:lang w:val="ru-RU"/>
        </w:rPr>
        <w:t xml:space="preserve">23  травня </w:t>
      </w:r>
      <w:r w:rsidRPr="00596C7D">
        <w:rPr>
          <w:rFonts w:ascii="Times New Roman" w:hAnsi="Times New Roman" w:cs="Times New Roman"/>
          <w:sz w:val="26"/>
          <w:szCs w:val="26"/>
        </w:rPr>
        <w:t xml:space="preserve"> 2025 року   № 6</w:t>
      </w:r>
    </w:p>
    <w:p w:rsidR="00596C7D" w:rsidRPr="00596C7D" w:rsidRDefault="00596C7D" w:rsidP="00596C7D">
      <w:pPr>
        <w:numPr>
          <w:ilvl w:val="0"/>
          <w:numId w:val="1"/>
        </w:numPr>
        <w:overflowPunct w:val="0"/>
        <w:spacing w:after="0"/>
        <w:ind w:left="4365" w:hanging="454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506FC" w:rsidRPr="00596C7D" w:rsidRDefault="00596C7D" w:rsidP="00596C7D">
      <w:pPr>
        <w:numPr>
          <w:ilvl w:val="0"/>
          <w:numId w:val="1"/>
        </w:numPr>
        <w:overflowPunct w:val="0"/>
        <w:spacing w:after="0"/>
        <w:ind w:left="4365" w:hanging="454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 w:eastAsia="zh-CN"/>
        </w:rPr>
        <w:t>Міський голова_______</w:t>
      </w:r>
      <w:r w:rsidRPr="00596C7D">
        <w:rPr>
          <w:rFonts w:ascii="Times New Roman" w:hAnsi="Times New Roman" w:cs="Times New Roman"/>
          <w:color w:val="000000"/>
          <w:spacing w:val="11"/>
          <w:sz w:val="26"/>
          <w:szCs w:val="26"/>
          <w:lang w:val="ru-RU" w:eastAsia="zh-CN"/>
        </w:rPr>
        <w:t>Олександр ШАПОВАЛ</w:t>
      </w:r>
    </w:p>
    <w:p w:rsidR="00C506FC" w:rsidRDefault="00C506FC" w:rsidP="00596C7D">
      <w:pPr>
        <w:spacing w:after="0"/>
        <w:rPr>
          <w:rFonts w:ascii="Times New Roman" w:hAnsi="Times New Roman"/>
          <w:color w:val="000000"/>
          <w:spacing w:val="11"/>
          <w:sz w:val="26"/>
          <w:szCs w:val="26"/>
        </w:rPr>
      </w:pPr>
    </w:p>
    <w:p w:rsidR="00C506FC" w:rsidRDefault="00596C7D">
      <w:pPr>
        <w:shd w:val="clear" w:color="auto" w:fill="FFFFFF"/>
        <w:spacing w:before="1070" w:after="0" w:line="446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1"/>
          <w:sz w:val="36"/>
          <w:szCs w:val="36"/>
        </w:rPr>
        <w:t>СТАТУТ</w:t>
      </w:r>
    </w:p>
    <w:p w:rsidR="00C506FC" w:rsidRDefault="00596C7D">
      <w:pPr>
        <w:shd w:val="clear" w:color="auto" w:fill="FFFFFF"/>
        <w:spacing w:line="509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Міського комунального підприємства</w:t>
      </w:r>
    </w:p>
    <w:p w:rsidR="00C506FC" w:rsidRDefault="00596C7D">
      <w:pPr>
        <w:shd w:val="clear" w:color="auto" w:fill="FFFFFF"/>
        <w:spacing w:line="509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«</w:t>
      </w:r>
      <w:r>
        <w:rPr>
          <w:rFonts w:ascii="Times New Roman" w:hAnsi="Times New Roman"/>
          <w:b/>
          <w:color w:val="000000"/>
          <w:spacing w:val="-7"/>
          <w:sz w:val="36"/>
          <w:szCs w:val="36"/>
        </w:rPr>
        <w:t>Покровське виробниче управління</w:t>
      </w:r>
    </w:p>
    <w:p w:rsidR="00C506FC" w:rsidRDefault="00596C7D">
      <w:pPr>
        <w:shd w:val="clear" w:color="auto" w:fill="FFFFFF"/>
        <w:spacing w:line="509" w:lineRule="exac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color w:val="000000"/>
          <w:spacing w:val="-9"/>
          <w:sz w:val="36"/>
          <w:szCs w:val="36"/>
        </w:rPr>
        <w:t>водопровідно-каналізаційного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  <w:spacing w:val="-9"/>
          <w:sz w:val="36"/>
          <w:szCs w:val="36"/>
        </w:rPr>
        <w:t>господарства»</w:t>
      </w:r>
    </w:p>
    <w:p w:rsidR="00C506FC" w:rsidRDefault="00C506FC">
      <w:pPr>
        <w:jc w:val="center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C506FC" w:rsidRDefault="00596C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Ідентифікаційний код юридичної особи – 03341351 </w:t>
      </w:r>
    </w:p>
    <w:p w:rsidR="00C506FC" w:rsidRDefault="00C506FC">
      <w:pPr>
        <w:jc w:val="center"/>
        <w:rPr>
          <w:rFonts w:ascii="Times New Roman" w:hAnsi="Times New Roman"/>
          <w:sz w:val="28"/>
          <w:szCs w:val="28"/>
        </w:rPr>
      </w:pPr>
    </w:p>
    <w:p w:rsidR="00C506FC" w:rsidRDefault="00596C7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нова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редакція)</w:t>
      </w:r>
    </w:p>
    <w:p w:rsidR="00C506FC" w:rsidRDefault="00C506F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06FC" w:rsidRDefault="00C506FC">
      <w:pPr>
        <w:rPr>
          <w:rFonts w:ascii="Times New Roman" w:hAnsi="Times New Roman"/>
          <w:sz w:val="26"/>
          <w:szCs w:val="26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6FC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6C7D" w:rsidRDefault="00596C7D">
      <w:pPr>
        <w:widowControl w:val="0"/>
        <w:shd w:val="clear" w:color="auto" w:fill="FFFFFF"/>
        <w:spacing w:after="86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06FC" w:rsidRDefault="00596C7D">
      <w:pPr>
        <w:widowControl w:val="0"/>
        <w:shd w:val="clear" w:color="auto" w:fill="FFFFFF"/>
        <w:spacing w:after="86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96C7D">
        <w:rPr>
          <w:rFonts w:ascii="Times New Roman" w:hAnsi="Times New Roman"/>
          <w:sz w:val="24"/>
          <w:szCs w:val="24"/>
          <w:lang w:val="ru-RU"/>
        </w:rPr>
        <w:t>м. Покров</w:t>
      </w:r>
    </w:p>
    <w:p w:rsidR="00C506FC" w:rsidRPr="00596C7D" w:rsidRDefault="00596C7D">
      <w:pPr>
        <w:widowControl w:val="0"/>
        <w:shd w:val="clear" w:color="auto" w:fill="FFFFFF"/>
        <w:spacing w:after="86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96C7D">
        <w:rPr>
          <w:rFonts w:ascii="Times New Roman" w:hAnsi="Times New Roman"/>
          <w:sz w:val="24"/>
          <w:szCs w:val="24"/>
          <w:lang w:val="ru-RU"/>
        </w:rPr>
        <w:t xml:space="preserve"> 2025 </w:t>
      </w:r>
      <w:proofErr w:type="gramStart"/>
      <w:r w:rsidRPr="00596C7D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596C7D">
        <w:rPr>
          <w:rFonts w:ascii="Times New Roman" w:hAnsi="Times New Roman"/>
          <w:sz w:val="24"/>
          <w:szCs w:val="24"/>
          <w:lang w:val="ru-RU"/>
        </w:rPr>
        <w:t>ік</w:t>
      </w:r>
    </w:p>
    <w:p w:rsidR="00C506FC" w:rsidRPr="00596C7D" w:rsidRDefault="00596C7D">
      <w:pPr>
        <w:spacing w:after="0" w:line="240" w:lineRule="auto"/>
        <w:jc w:val="center"/>
        <w:rPr>
          <w:lang w:val="ru-RU"/>
        </w:rPr>
      </w:pPr>
      <w:r w:rsidRPr="00596C7D">
        <w:rPr>
          <w:rFonts w:ascii="Liberation Serif" w:hAnsi="Liberation Serif" w:cs="Liberation Serif"/>
          <w:b/>
          <w:bCs/>
          <w:sz w:val="24"/>
          <w:szCs w:val="24"/>
          <w:lang w:val="ru-RU"/>
        </w:rPr>
        <w:lastRenderedPageBreak/>
        <w:t>РОЗДІЛ І</w:t>
      </w:r>
    </w:p>
    <w:p w:rsidR="00C506FC" w:rsidRPr="00596C7D" w:rsidRDefault="00596C7D">
      <w:pPr>
        <w:spacing w:after="143" w:line="240" w:lineRule="auto"/>
        <w:jc w:val="center"/>
        <w:rPr>
          <w:lang w:val="ru-RU"/>
        </w:rPr>
      </w:pPr>
      <w:r w:rsidRPr="00596C7D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Загальні положення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1.1 Міське комунальне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ідприємство «Покровське виробниче управління водопровідно-каналізаційного господарства» (далі – Підприємство) засноване на власності територіальної громади міста Покров Дніпропетровської області. 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1.2 Засновником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ідприємства є Покровська міська рада Дніпропетровської області (далі - Засновник). Органом управління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є виконавчий комітет Покровської міської ради Дніпропетровської області (далі – Орган управління).</w:t>
      </w:r>
    </w:p>
    <w:p w:rsidR="00C506FC" w:rsidRPr="008A045B" w:rsidRDefault="00596C7D">
      <w:pPr>
        <w:pStyle w:val="a8"/>
        <w:spacing w:before="0"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1.3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у своїй діяльності керується Конституцією України, Законами України, Постановами Верховної Ради України, актами Президента України та Кабінету Міністрів України, розпорядженнями міського голови, рішеннями сесії Покровської міської ради та іншими нормативно-правовими актами і цим Статутом.</w:t>
      </w:r>
    </w:p>
    <w:p w:rsidR="00C506FC" w:rsidRPr="008A045B" w:rsidRDefault="00596C7D">
      <w:pPr>
        <w:spacing w:after="86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1.4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входить в систему обласного управління житлово-комунального господа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р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ства.</w:t>
      </w:r>
    </w:p>
    <w:p w:rsidR="00C506FC" w:rsidRPr="008A045B" w:rsidRDefault="00596C7D">
      <w:pPr>
        <w:spacing w:after="0"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РОЗДІЛ ІІ</w:t>
      </w:r>
    </w:p>
    <w:p w:rsidR="00C506FC" w:rsidRPr="008A045B" w:rsidRDefault="00596C7D">
      <w:pPr>
        <w:spacing w:after="143"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Найменування та місцезнаходження </w:t>
      </w:r>
      <w:proofErr w:type="gramStart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ідприємства</w:t>
      </w:r>
    </w:p>
    <w:p w:rsidR="00C506FC" w:rsidRPr="008A045B" w:rsidRDefault="00596C7D">
      <w:pPr>
        <w:tabs>
          <w:tab w:val="left" w:pos="284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2.1 Найменування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ідприємства: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ab/>
        <w:t xml:space="preserve">Повне: Міське комунальне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«Покровське виробниче управління водопровідно-каналізаційного господарства»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ab/>
        <w:t>Скорочене: МКП «Покровводоканал»</w:t>
      </w:r>
    </w:p>
    <w:p w:rsidR="00C506FC" w:rsidRPr="008A045B" w:rsidRDefault="00596C7D">
      <w:pPr>
        <w:tabs>
          <w:tab w:val="left" w:pos="284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2.2. Місце знаходження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ідприємства: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ab/>
        <w:t>Юридична адреса: 53303, Україна, Дніпропетровська область, Нікопольський район, м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.П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окров, вулиця Заводська, 2.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2.3. До складу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ідприємства входять: цехи, дільниці </w:t>
      </w:r>
      <w:r w:rsidRPr="008A045B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та інші структурні підрозділи, перелік яких затверджується штатним розписом Підприємства.</w:t>
      </w:r>
    </w:p>
    <w:p w:rsidR="00C506FC" w:rsidRPr="008A045B" w:rsidRDefault="00C506FC">
      <w:pPr>
        <w:pStyle w:val="12"/>
        <w:spacing w:line="240" w:lineRule="auto"/>
        <w:ind w:left="420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</w:p>
    <w:p w:rsidR="00C506FC" w:rsidRPr="008A045B" w:rsidRDefault="00596C7D">
      <w:pPr>
        <w:pStyle w:val="12"/>
        <w:spacing w:line="240" w:lineRule="auto"/>
        <w:ind w:left="420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РОЗДІЛ ІІІ</w:t>
      </w:r>
    </w:p>
    <w:p w:rsidR="00C506FC" w:rsidRDefault="00596C7D">
      <w:pPr>
        <w:pStyle w:val="12"/>
        <w:spacing w:after="0" w:line="240" w:lineRule="auto"/>
        <w:ind w:left="420"/>
        <w:jc w:val="center"/>
        <w:rPr>
          <w:rFonts w:ascii="Liberation Serif" w:hAnsi="Liberation Serif" w:cs="Liberation Serif"/>
          <w:b/>
          <w:sz w:val="24"/>
          <w:szCs w:val="24"/>
          <w:lang w:val="uk-UA"/>
        </w:rPr>
      </w:pPr>
      <w:r w:rsidRPr="008A045B">
        <w:rPr>
          <w:rFonts w:ascii="Liberation Serif" w:hAnsi="Liberation Serif" w:cs="Liberation Serif"/>
          <w:b/>
          <w:sz w:val="24"/>
          <w:szCs w:val="24"/>
          <w:lang w:val="ru-RU"/>
        </w:rPr>
        <w:t xml:space="preserve">Мета та предмет діяльності </w:t>
      </w:r>
      <w:proofErr w:type="gramStart"/>
      <w:r w:rsidRPr="008A045B">
        <w:rPr>
          <w:rFonts w:ascii="Liberation Serif" w:hAnsi="Liberation Serif" w:cs="Liberation Serif"/>
          <w:b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b/>
          <w:sz w:val="24"/>
          <w:szCs w:val="24"/>
          <w:lang w:val="ru-RU"/>
        </w:rPr>
        <w:t>ідприємства</w:t>
      </w:r>
    </w:p>
    <w:p w:rsidR="00596C7D" w:rsidRPr="00596C7D" w:rsidRDefault="00596C7D">
      <w:pPr>
        <w:pStyle w:val="12"/>
        <w:spacing w:after="0" w:line="240" w:lineRule="auto"/>
        <w:ind w:left="420"/>
        <w:jc w:val="center"/>
        <w:rPr>
          <w:lang w:val="uk-UA"/>
        </w:rPr>
      </w:pPr>
    </w:p>
    <w:p w:rsidR="00C506FC" w:rsidRPr="00596C7D" w:rsidRDefault="00596C7D">
      <w:pPr>
        <w:tabs>
          <w:tab w:val="left" w:pos="0"/>
        </w:tabs>
        <w:spacing w:after="0" w:line="240" w:lineRule="auto"/>
        <w:jc w:val="both"/>
        <w:rPr>
          <w:lang w:val="ru-RU"/>
        </w:rPr>
      </w:pPr>
      <w:r w:rsidRPr="00596C7D">
        <w:rPr>
          <w:rFonts w:ascii="Liberation Serif" w:hAnsi="Liberation Serif" w:cs="Liberation Serif"/>
          <w:sz w:val="24"/>
          <w:szCs w:val="24"/>
          <w:lang w:val="ru-RU"/>
        </w:rPr>
        <w:t xml:space="preserve">3.1 </w:t>
      </w:r>
      <w:proofErr w:type="gramStart"/>
      <w:r w:rsidRPr="00596C7D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596C7D">
        <w:rPr>
          <w:rFonts w:ascii="Liberation Serif" w:hAnsi="Liberation Serif" w:cs="Liberation Serif"/>
          <w:sz w:val="24"/>
          <w:szCs w:val="24"/>
          <w:lang w:val="ru-RU"/>
        </w:rPr>
        <w:t>ідприємство створене з метою отримання прибутку за рахунок</w:t>
      </w:r>
      <w:r w:rsidRPr="00596C7D">
        <w:rPr>
          <w:rFonts w:ascii="Liberation Serif" w:hAnsi="Liberation Serif" w:cs="Liberation Serif"/>
          <w:sz w:val="24"/>
          <w:szCs w:val="24"/>
          <w:lang w:val="ru-RU"/>
        </w:rPr>
        <w:br/>
        <w:t>виробництва  та надання послуг водопостачання та водовідведення населенню та іншим споживачам згідно з Законами України «Про питну воду та питне водопостачання» та «Про житлово-комунальні послуги».</w:t>
      </w:r>
    </w:p>
    <w:p w:rsidR="00C506FC" w:rsidRPr="008A045B" w:rsidRDefault="00596C7D">
      <w:pPr>
        <w:tabs>
          <w:tab w:val="left" w:pos="0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3.2 Основними напрямками діяльності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є: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забезпечення виробництва питної води шляхом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ідйому неочищеної води водопідйомними механізмами та устаткуванням з поверхневих джерел, очищення її на очисних спорудах до вимог державних стандартів, транспортування і реалізація її споживачам по водоводам та водопровідним мережам;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забезпечення транспортування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ст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ічних вод по колекторам та каналізаційним мережам, їх очищення на очисних спорудах з доведенням якості очистки стічних вод, що випускаються у водойму, до вимог Санітарних правил і норм охорони поверхневих вод від забруднення;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монтаж зовнішніх та внутрішніх систем водопостачання та водовідведення;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розвиток і безпечна експлуатація водопровідно-каналізаційного господарства;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розвиток та удосконалення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матер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іальної та ремонтно-експлуатаційної бази;</w:t>
      </w:r>
    </w:p>
    <w:p w:rsidR="00C506FC" w:rsidRPr="008A045B" w:rsidRDefault="00596C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виконання ремонтно-будівельних та відновлювальних робі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т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;</w:t>
      </w:r>
    </w:p>
    <w:p w:rsidR="00C506FC" w:rsidRPr="008A045B" w:rsidRDefault="00596C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045B">
        <w:rPr>
          <w:rFonts w:ascii="Times New Roman" w:hAnsi="Times New Roman"/>
          <w:sz w:val="24"/>
          <w:szCs w:val="24"/>
          <w:lang w:val="ru-RU"/>
        </w:rPr>
        <w:t>- здійснення технічного нагляду за будівництвом та експлуатацією об’єктів водопровідно-каналізаційного господарства;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Times New Roman" w:hAnsi="Times New Roman" w:cs="Liberation Serif"/>
          <w:sz w:val="24"/>
          <w:szCs w:val="24"/>
          <w:lang w:val="ru-RU"/>
        </w:rPr>
        <w:t>- ремонт та обслуговування автотранспортної техніки;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надання автотранспортних  послуг населенню та іншим споживачам;</w:t>
      </w:r>
    </w:p>
    <w:p w:rsidR="00C506FC" w:rsidRPr="008A045B" w:rsidRDefault="00596C7D">
      <w:pPr>
        <w:spacing w:after="0" w:line="240" w:lineRule="auto"/>
        <w:jc w:val="right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2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lastRenderedPageBreak/>
        <w:t>- ремонт, монтаж та налагоджування електрообладнання;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ідвищення ефективності виробництва на основі прогресивних технологічних процесів, автоматизації та диспетчеризації, з метою раціонального використання матеріально-енергетичних ресурсів;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організація навчання та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ідготовка  кваліфікованих фахівців галузі;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забезпечення ефективного управління, використання та збереження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br/>
        <w:t>комунального майна;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організація надання консультаційних, організаційних, інформаційно-довідкових послуг споживачам;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проведення науково - технічних, проектно-кошторисних,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досл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ідно-експериментальних, природозберігаючих, конструкторських, технологічних та інших робіт в галузі водопровідно-каналізаційного господарства, також проведення незалежної технічної експертизи;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побутові та сервісні послуги населенню та іншим споживачам;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діяльність,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пов’язана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з обігом наркотичних засобів, психотропних речовин і прекурсорів, що проводиться юридичною особою;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інші види діяльності, які не заборонені законодавством України;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діяльність,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пов'язана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з будівництвом споруд електропостачання та телекомунікацій;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діяльність,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пов'язана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з виробництвом електроенергії;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діяльність,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пов'язана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з передачею електроенергії;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діяльність,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пов'язана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з розподіленням електроенергії;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діяльність,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пов'язана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з торгівлею електроенергією.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3.3. Для здійснення видів діяльності, що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ідлягають ліцензуванню,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br/>
        <w:t>Підприємство оформлює необхідні ліцензії у відповідності до чинного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br/>
        <w:t>законодавства України.</w:t>
      </w:r>
    </w:p>
    <w:p w:rsidR="00C506FC" w:rsidRPr="009E1E03" w:rsidRDefault="00596C7D">
      <w:pPr>
        <w:spacing w:after="0" w:line="240" w:lineRule="auto"/>
        <w:jc w:val="center"/>
        <w:rPr>
          <w:lang w:val="ru-RU"/>
        </w:rPr>
      </w:pPr>
      <w:r w:rsidRPr="009E1E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РОЗДІЛ І</w:t>
      </w:r>
      <w:r>
        <w:rPr>
          <w:rFonts w:ascii="Liberation Serif" w:hAnsi="Liberation Serif" w:cs="Liberation Serif"/>
          <w:b/>
          <w:bCs/>
          <w:sz w:val="24"/>
          <w:szCs w:val="24"/>
        </w:rPr>
        <w:t>V</w:t>
      </w:r>
    </w:p>
    <w:p w:rsidR="00C506FC" w:rsidRDefault="00596C7D">
      <w:pPr>
        <w:tabs>
          <w:tab w:val="left" w:pos="3855"/>
        </w:tabs>
        <w:spacing w:after="0" w:line="240" w:lineRule="auto"/>
        <w:ind w:left="360"/>
        <w:jc w:val="center"/>
        <w:rPr>
          <w:rFonts w:ascii="Liberation Serif" w:hAnsi="Liberation Serif" w:cs="Liberation Serif"/>
          <w:b/>
          <w:bCs/>
          <w:sz w:val="24"/>
          <w:szCs w:val="24"/>
          <w:lang w:val="uk-UA"/>
        </w:rPr>
      </w:pPr>
      <w:r w:rsidRPr="009E1E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Юридичний статус </w:t>
      </w:r>
      <w:proofErr w:type="gramStart"/>
      <w:r w:rsidRPr="009E1E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</w:t>
      </w:r>
      <w:proofErr w:type="gramEnd"/>
      <w:r w:rsidRPr="009E1E03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ідприємства</w:t>
      </w:r>
    </w:p>
    <w:p w:rsidR="00596C7D" w:rsidRPr="00596C7D" w:rsidRDefault="00596C7D">
      <w:pPr>
        <w:tabs>
          <w:tab w:val="left" w:pos="3855"/>
        </w:tabs>
        <w:spacing w:after="0" w:line="240" w:lineRule="auto"/>
        <w:ind w:left="360"/>
        <w:jc w:val="center"/>
        <w:rPr>
          <w:lang w:val="uk-UA"/>
        </w:rPr>
      </w:pPr>
    </w:p>
    <w:p w:rsidR="00C506FC" w:rsidRPr="008A045B" w:rsidRDefault="00596C7D">
      <w:pPr>
        <w:tabs>
          <w:tab w:val="left" w:pos="0"/>
          <w:tab w:val="left" w:pos="905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uk-UA"/>
        </w:rPr>
        <w:t xml:space="preserve">4.1 Підприємство є юридичною особою,  має самостійний баланс, має розрахункові рахунки в установах банків, печатку зі своїм найменуванням.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ідприємство може мати товарний знак, який реєструється відповідно до чинного законодавства. Права і обов’язки юридичної особи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набуває з дня його державної реєстрації.</w:t>
      </w:r>
    </w:p>
    <w:p w:rsidR="00C506FC" w:rsidRPr="008A045B" w:rsidRDefault="00596C7D">
      <w:pPr>
        <w:tabs>
          <w:tab w:val="left" w:pos="0"/>
          <w:tab w:val="left" w:pos="905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4.2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здійснює діяльність на основі і відповідно до чинного законодавства України та цього статуту, який затверджується Засновником.</w:t>
      </w:r>
    </w:p>
    <w:p w:rsidR="00C506FC" w:rsidRPr="008A045B" w:rsidRDefault="00596C7D">
      <w:pPr>
        <w:tabs>
          <w:tab w:val="left" w:pos="0"/>
          <w:tab w:val="left" w:pos="905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4.3 Участь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в асоціаціях, корпораціях, концернах та інших об’єднаннях здійснюється на добровільних засадах, якщо це не суперечить антимонопольному законода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ству, та іншим нормативним актам України. Створення будь-яких спільних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 за участю Підприємства здійснюється за згодою Засновника.</w:t>
      </w:r>
    </w:p>
    <w:p w:rsidR="00C506FC" w:rsidRPr="008A045B" w:rsidRDefault="00596C7D">
      <w:pPr>
        <w:tabs>
          <w:tab w:val="left" w:pos="0"/>
          <w:tab w:val="left" w:pos="905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4.4 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має право укладати угоди, може набувати майнові та особисті немайнові права, мати права та нести обов’язки позивача і відповідача в суді, арбітражному суді та тр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е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тейському суді. </w:t>
      </w:r>
    </w:p>
    <w:p w:rsidR="00C506FC" w:rsidRPr="008A045B" w:rsidRDefault="00596C7D">
      <w:pPr>
        <w:tabs>
          <w:tab w:val="left" w:pos="0"/>
          <w:tab w:val="left" w:pos="905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 xml:space="preserve">Відповідно до Цивільного процесуального кодексу України, Господарського процесуального кодексу України, Кримінального процесуального кодексу України, а також Кодексу адміністративного судочинства України в усіх справах, які стосуються </w:t>
      </w:r>
      <w:proofErr w:type="gramStart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 xml:space="preserve">ідприємства та/або в яких Підприємство виступає як позивач, відповідач, цивільний позивач, цивільний відповідач, третя особа, </w:t>
      </w:r>
      <w:proofErr w:type="gramStart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 xml:space="preserve">ідприємство можуть представляти в судах всіх юрисдикцій і інстанцій: </w:t>
      </w:r>
    </w:p>
    <w:p w:rsidR="00C506FC" w:rsidRPr="008A045B" w:rsidRDefault="00596C7D">
      <w:pPr>
        <w:tabs>
          <w:tab w:val="left" w:pos="0"/>
          <w:tab w:val="left" w:pos="905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 xml:space="preserve">- керівник </w:t>
      </w:r>
      <w:proofErr w:type="gramStart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 xml:space="preserve">ідприємства (на підставі цього Статуту і документів про призначення на посаду), </w:t>
      </w:r>
    </w:p>
    <w:p w:rsidR="00C506FC" w:rsidRPr="008A045B" w:rsidRDefault="00596C7D">
      <w:pPr>
        <w:tabs>
          <w:tab w:val="left" w:pos="0"/>
          <w:tab w:val="left" w:pos="905"/>
        </w:tabs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 xml:space="preserve">- начальник юридичного відділу, юрисконсульт, провідний юрисконсульт </w:t>
      </w:r>
      <w:proofErr w:type="gramStart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 xml:space="preserve">ідприємства (на підставі цього Статуту і довіреності, виданої керівником Підприємства), </w:t>
      </w:r>
    </w:p>
    <w:p w:rsidR="00C506FC" w:rsidRPr="008A045B" w:rsidRDefault="00596C7D">
      <w:pPr>
        <w:tabs>
          <w:tab w:val="left" w:pos="0"/>
          <w:tab w:val="left" w:pos="905"/>
        </w:tabs>
        <w:spacing w:after="0" w:line="240" w:lineRule="auto"/>
        <w:jc w:val="both"/>
        <w:rPr>
          <w:rFonts w:ascii="Liberation Serif" w:hAnsi="Liberation Serif" w:cs="Liberation Serif"/>
          <w:iCs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 xml:space="preserve">- адвокат (на </w:t>
      </w:r>
      <w:proofErr w:type="gramStart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iCs/>
          <w:sz w:val="24"/>
          <w:szCs w:val="24"/>
          <w:lang w:val="ru-RU"/>
        </w:rPr>
        <w:t>ідставі договору або ордеру).</w:t>
      </w:r>
    </w:p>
    <w:p w:rsidR="00C506FC" w:rsidRPr="008A045B" w:rsidRDefault="00596C7D">
      <w:pPr>
        <w:tabs>
          <w:tab w:val="left" w:pos="0"/>
          <w:tab w:val="left" w:pos="905"/>
        </w:tabs>
        <w:spacing w:after="0" w:line="240" w:lineRule="auto"/>
        <w:jc w:val="right"/>
        <w:rPr>
          <w:rFonts w:ascii="Liberation Serif" w:hAnsi="Liberation Serif" w:cs="Liberation Serif"/>
          <w:iCs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3</w:t>
      </w:r>
    </w:p>
    <w:p w:rsidR="00C506FC" w:rsidRPr="008A045B" w:rsidRDefault="00596C7D">
      <w:pPr>
        <w:spacing w:after="0"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lastRenderedPageBreak/>
        <w:t xml:space="preserve">РОЗДІЛ </w:t>
      </w:r>
      <w:r>
        <w:rPr>
          <w:rFonts w:ascii="Liberation Serif" w:hAnsi="Liberation Serif" w:cs="Liberation Serif"/>
          <w:b/>
          <w:bCs/>
          <w:sz w:val="24"/>
          <w:szCs w:val="24"/>
        </w:rPr>
        <w:t>V</w:t>
      </w:r>
    </w:p>
    <w:p w:rsidR="00C506FC" w:rsidRPr="008A045B" w:rsidRDefault="00596C7D">
      <w:pPr>
        <w:spacing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Статутний капітал </w:t>
      </w:r>
      <w:proofErr w:type="gramStart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ідприємства</w:t>
      </w:r>
    </w:p>
    <w:p w:rsidR="00C506FC" w:rsidRPr="008A045B" w:rsidRDefault="00596C7D">
      <w:pPr>
        <w:pStyle w:val="12"/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5.1 Для забезпечення діяльності Засновник зробив внесок до статутного капіталу Підприємства в частині оборотних засобів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сумі 114 200 000,00 грн. (сто чотирнадцять мільйонів двісті тисяч гривень 00 копійок).</w:t>
      </w:r>
    </w:p>
    <w:p w:rsidR="00C506FC" w:rsidRPr="008A045B" w:rsidRDefault="00596C7D">
      <w:pPr>
        <w:pStyle w:val="12"/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5.2 Засновник може приймати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р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ішення та здійснювати додаткові внески на збільшення ст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тутного капіталу Підприємства в майновій та немайновій формі.</w:t>
      </w:r>
    </w:p>
    <w:p w:rsidR="00C506FC" w:rsidRPr="008A045B" w:rsidRDefault="00596C7D">
      <w:pPr>
        <w:pStyle w:val="12"/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5.3 Засновник може приймати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р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ішення щодо зменшення статутного капіталу Підприємства в установленому законодавством порядку.</w:t>
      </w:r>
    </w:p>
    <w:p w:rsidR="00C506FC" w:rsidRPr="008A045B" w:rsidRDefault="00C506FC">
      <w:pPr>
        <w:pStyle w:val="12"/>
        <w:spacing w:line="240" w:lineRule="auto"/>
        <w:ind w:left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C506FC" w:rsidRPr="008A045B" w:rsidRDefault="00596C7D">
      <w:pPr>
        <w:spacing w:after="0"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РОЗДІЛ </w:t>
      </w:r>
      <w:r>
        <w:rPr>
          <w:rFonts w:ascii="Liberation Serif" w:hAnsi="Liberation Serif" w:cs="Liberation Serif"/>
          <w:b/>
          <w:bCs/>
          <w:sz w:val="24"/>
          <w:szCs w:val="24"/>
        </w:rPr>
        <w:t>V</w:t>
      </w: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</w:t>
      </w:r>
    </w:p>
    <w:p w:rsidR="00C506FC" w:rsidRPr="008A045B" w:rsidRDefault="00596C7D">
      <w:pPr>
        <w:spacing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Майно </w:t>
      </w:r>
      <w:proofErr w:type="gramStart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ідприємства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6.1 Майно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становить основні фонди, оборотні та необоротні засоби, кошти, товари, цінні папери, інші активи вартість яких відображається у самостійному балансі Підприємства.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6.2 Майно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дарського відання.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6.3 Джерелом формування майна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є: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майно передане йому Засновником;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доходи одержанні від реалізації продукції, надання послуг, а також від інших видів господарської діяльності;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доходи від цінних паперів;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кредити банкі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та інших кредиторів;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капітальні вкладення і дотації з бюджеті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безоплатні або благодійні внески, пожертвування організації;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іншого майна, набутого на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ідставах, не заборонених законодавством.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6.4 Відчуження майна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ідприємства, що є у власності територіальної громади міста і закріплене за Підприємством, здійснюється з дозволу Засновника у порядку, встановленому чинним законодавством України.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6.5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користується банківським кредитом на комерційній договірній основі пр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во використовувати свої вільні кошти і встановлювати проценти за їх використання.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може поставляти продукцію, виконувати роботи, надавати послуги в кредит із оплатою покупцями (споживачами) процентів за користування цим кредитом. Для офор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м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лення таких угод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може застосовувати в господарському обороті векселі.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несе повну відповідальність за додержання кредитних договорів і розрахункової дисципліни.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6.6 Відчуження та надання в оренду майна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здійснюється в порядку, встановл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е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ному чинним законодавством України.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6.7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здійснює володіння землею і іншими природними ресурсами відповідно до мети своєї діяльності та чинного законодавства.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6.8 Збитки, завдані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ідприємству в результаті порушення його майнових прав громадянами, юридичними особами і державними органами відшкодовується Підприємству за рішенням суду або господарського суду.</w:t>
      </w:r>
    </w:p>
    <w:p w:rsidR="00C506FC" w:rsidRPr="008A045B" w:rsidRDefault="00C506FC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C506FC" w:rsidRPr="008A045B" w:rsidRDefault="00C506FC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C506FC" w:rsidRPr="008A045B" w:rsidRDefault="00596C7D">
      <w:pPr>
        <w:spacing w:line="240" w:lineRule="auto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4</w:t>
      </w:r>
    </w:p>
    <w:p w:rsidR="00C506FC" w:rsidRPr="008A045B" w:rsidRDefault="00596C7D">
      <w:pPr>
        <w:spacing w:after="0"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lastRenderedPageBreak/>
        <w:t xml:space="preserve">РОЗДІЛ </w:t>
      </w:r>
      <w:r>
        <w:rPr>
          <w:rFonts w:ascii="Liberation Serif" w:hAnsi="Liberation Serif" w:cs="Liberation Serif"/>
          <w:b/>
          <w:bCs/>
          <w:sz w:val="24"/>
          <w:szCs w:val="24"/>
        </w:rPr>
        <w:t>V</w:t>
      </w: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ІІ</w:t>
      </w:r>
    </w:p>
    <w:p w:rsidR="00C506FC" w:rsidRPr="008A045B" w:rsidRDefault="00596C7D">
      <w:pPr>
        <w:spacing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Права та обов’язки </w:t>
      </w:r>
      <w:proofErr w:type="gramStart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ідприємства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7.1 Права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ідприємства: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7.1.1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самостійно планує свою діяльність, визначає перспективи свого розвитку відповідно до галузевих, науково-технічних прогнозів та пріоритетів, кон’юнктури ринку продукції (товарів, робіт, послуг) та економічної ситуації, забезпечуючи при цьому обсяг та якість робіт (послуг) з основного предмету діяльності;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7.1.2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має право: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володіти, користуватись та розпоряджатись своїм та залученим на законних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ідставах ма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й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ном згідно вимог чинного законодавства та даного Статуту;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від свого імені укладати договори, контракти та інші цивільно-правові угоди згідно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чинн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го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законодавства;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за згодою Засновника здійснювати продаж, обмін, вчиняти інші операції щодо закріпленого за ним майна з особливостями, що обумовлені правовим режимом комунального майна, а також списувати майно з балансу у встановленому законодавством порядку; 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здійснювати надання в оренду закріпленого за ним майна з особливостями, що обумовлені правовим режимом комунального майна, у встановленому законодавством порядку,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придбавати, брати в оренду, набувати в порядку обміну або безкоштовно, в тому числі в тимчасове користування майно інших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ідприємств, організацій, установ та громадян;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одержувати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кредити в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банківських та інших фінансових установах за згодою Засновника;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створювати філії, відділення та відокремлені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ідрозділи зі згоди Засновника.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7.2 Обов’язки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ідприємства: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7.2.1 При визначені стратегії господарської діяльності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повинно забезпечити обсяг та якість робіт (послуг) з основного предмету діяльності враховувати забезпечення потреб населення та інших споживачів послуг, а також враховуючи інші контракти та замо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лення;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7.2.2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ідприємство: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забезпечує своєчасну оплату податкі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та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інших відрахувань згідно з чинним законодавс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т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вом;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здійснює будівництво, реконструкцію, а також капітальний ремонт основних фондів, забезпечує своєчасне освоєння нових виробничих потужностей та введення в дію придбаного обладнання;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здійснює оперативну діяльність по матеріально-технічному забезпеченню виробництва;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закуповує необхідні матеріальні ресурси у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ідприємств, організацій та установ незалежно від форм власності, а також у фізичних осіб; 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відповідно до укладених договорів забезпечує виконання робіт та послуг, інших видів діяльності;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створює належні умови для високопродуктивної праці, забезпечує додержання законода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ства про працю, правил та норм охорони праці, техніки безпеки,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соц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іального страхування;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здійснює заходи по вдосконаленню організації заробітної плати працівників з метою пос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е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ленню їх матеріальної зацікавленості як в результатах особистої праці, так і в загальних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ідсумках роботи підприємства, забезпечує економне та раціональне використання фонду споживання і своєчасні розрахунки з працівниками Підприємства;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виконує норми і вимоги щодо охорони навколишнього середовища, раціонального викор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и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стання і відтворення природних ресурсі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та забезпечення екологічної безпеки.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7.2.3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здійснює бухгалтерський, оперативний облік та веде статистичну звітність згідно з чинним законодавством.</w:t>
      </w:r>
    </w:p>
    <w:p w:rsidR="00C506FC" w:rsidRPr="008A045B" w:rsidRDefault="00C506F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C506FC" w:rsidRPr="008A045B" w:rsidRDefault="00596C7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5</w:t>
      </w:r>
    </w:p>
    <w:p w:rsidR="00C506FC" w:rsidRPr="008A045B" w:rsidRDefault="00596C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Керівник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та головний бухгалтер несуть персональну відповідальність за д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держання порядку ведення і достовірність обліку та статистичної звітності.</w:t>
      </w:r>
    </w:p>
    <w:p w:rsidR="00C506FC" w:rsidRPr="008A045B" w:rsidRDefault="00596C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7.2.4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не відповідає за зобов’язаннями Засновника, а Засновник не відповідає за зобов’язаннями Підприємства.</w:t>
      </w:r>
    </w:p>
    <w:p w:rsidR="00C506FC" w:rsidRPr="008A045B" w:rsidRDefault="00C506FC">
      <w:pPr>
        <w:spacing w:after="0" w:line="240" w:lineRule="auto"/>
        <w:jc w:val="both"/>
        <w:rPr>
          <w:lang w:val="ru-RU"/>
        </w:rPr>
      </w:pPr>
    </w:p>
    <w:p w:rsidR="00C506FC" w:rsidRPr="008A045B" w:rsidRDefault="00596C7D">
      <w:pPr>
        <w:spacing w:after="0"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РОЗДІЛ </w:t>
      </w:r>
      <w:r>
        <w:rPr>
          <w:rFonts w:ascii="Liberation Serif" w:hAnsi="Liberation Serif" w:cs="Liberation Serif"/>
          <w:b/>
          <w:bCs/>
          <w:sz w:val="24"/>
          <w:szCs w:val="24"/>
        </w:rPr>
        <w:t>VI</w:t>
      </w: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ІІ</w:t>
      </w:r>
    </w:p>
    <w:p w:rsidR="00C506FC" w:rsidRPr="008A045B" w:rsidRDefault="00596C7D">
      <w:pPr>
        <w:spacing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Управління </w:t>
      </w:r>
      <w:proofErr w:type="gramStart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ідприємством і самоврядування трудового колективу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8.1 Засновник здійснює свої права по управлінню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ідприємством безпосередньо або через уповноважений ним орган може делегувати ці права іншому органові, який передбачений Статутом Підприємства і представляє інтереси Засновника та трудового колективу.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8.2 Оперативне управління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ідприємством здійснює його керівник. Наймання керівника здійснюється міським головою шляхом укладення з ним контракту.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самостійно визначає структуру управління і встановлює штати.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8.3 Керівник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самостійно вирішує питання діяльності підприємства за винятком тих, що віднесені статутом до компетенції Органу управління майном.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Керівник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ідприємства: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несе відповідальність за стан та діяльність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діє без довіреності від імені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ідприємства, представляє його в усіх установах та організаціях;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розпоряджається коштами та майном відповідно до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чинного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законодавства та цього Стат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у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ту;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укладає угоди, видає довіреності, відкриває в установах банків розрахунковий та інші р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хунки;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несе відповідальність за формування та використання фінансових плані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здійснює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ідбір кадрів, наймає на роботу та звільнює з роботи працівників Підприємства, укладає в необхідних випадках трудові угоди, приймає до працівників заходи, заохочення та стягнення;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затверджує штатний розклад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ідприємства, його філії, представництв та інших відокремлених структурних підрозділів за погодженням з Органом управління;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визначає умови оплати праці працівників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ідприємства, його філії, представництв та інших відокремлених структурних підрозділів;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здійснює керівництво трудовим колективом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ідприємства, розподіляє обов’язки між пос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довими особами, адміністрацією Підприємства;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видає доручення;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- несе персональну відповідальність за стан протипожежної безпеки та цивільної оборони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ідприємства;</w:t>
      </w:r>
    </w:p>
    <w:p w:rsidR="00C506FC" w:rsidRPr="008A045B" w:rsidRDefault="00596C7D">
      <w:pPr>
        <w:pStyle w:val="12"/>
        <w:tabs>
          <w:tab w:val="left" w:pos="543"/>
        </w:tabs>
        <w:spacing w:after="0" w:line="240" w:lineRule="auto"/>
        <w:ind w:left="0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- здійснює інші повноваження, передбачені чинним законодавством.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8.4 Заступники керівника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ідприємства,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8.5 Трудовий колектив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становлять усі громадяни, що приймають участь у його діяльності на підставі трудового договору (контракту) та інших форм, що регулюють трудові відносини.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8.6 Інтереси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трудового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колективу представляє профспілковий комітет або інший уповнов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жений колективом орган.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8.7 Трудовий колектив (уповноважений ним орган) розглядає та укладає Колективний догові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р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з адміністрацією Підприємства, вирішує питання соціального розвитку Підприємства та інші питання самоврядування трудового колективу.</w:t>
      </w:r>
    </w:p>
    <w:p w:rsidR="00C506FC" w:rsidRPr="008A045B" w:rsidRDefault="00C506F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C506FC" w:rsidRPr="008A045B" w:rsidRDefault="00596C7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6</w:t>
      </w:r>
    </w:p>
    <w:p w:rsidR="00C506FC" w:rsidRPr="008A045B" w:rsidRDefault="00596C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8.8 Працівники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підлягають обов’язковому соціальному страхуванню за забе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з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печенню, згідно діючого законодавства.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8.9 Повноваження трудового колективу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визначаються діючим законодавством та Колективним договором.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8.10 Колективним договором також регулюються питання охорони праці, виробничі та трудові відносини трудового колективу з адміністрацією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ідприємства.</w:t>
      </w:r>
    </w:p>
    <w:p w:rsidR="00C506FC" w:rsidRPr="008A045B" w:rsidRDefault="00C506FC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C506FC" w:rsidRPr="008A045B" w:rsidRDefault="00596C7D">
      <w:pPr>
        <w:spacing w:after="0"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РОЗДІЛ ІХ</w:t>
      </w:r>
    </w:p>
    <w:p w:rsidR="00C506FC" w:rsidRPr="008A045B" w:rsidRDefault="00596C7D">
      <w:pPr>
        <w:spacing w:line="240" w:lineRule="auto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Фінансово-господарська та </w:t>
      </w:r>
      <w:proofErr w:type="gramStart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соц</w:t>
      </w:r>
      <w:proofErr w:type="gramEnd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іальна діяльність Підприємства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9.1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ідприємство здійснює свою діяльність на підставі господарського розрахунку, самоокупності та самофінансування. Виробничу діяльність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здійснює на підставі господарських договорів, контрактів та замовлень, а також інших підстав не забор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нених чинним законодавством.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9.2 Основним узагальнюючим показником фінансових результатів господарської діяльності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є прибуток.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9.3 Тарифи на комунальні послуги розробляються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ідприємством і затверджуються в поря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д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ку, передбаченому діючим законодавством.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9.4 Засновник вирішує яка частина чистого прибутку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ідприємства, який залишається після покриття матеріальних та прирівняних до них витрат, витрат на оплату відсотків по кредитам банків, внесків передбачених законодавством України податків та інших платежів до бюдж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е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ту залишається у повному його розпорядженні.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9.5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може утворювати резервний фонд, який призначається для покриття ви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т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рат, які пов’язані з відшкодуванням збитків та поза планованих витрат.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9.6 Джерелом формування фінансових ресурсів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є прибуток, амортизаційні відрахування, безплатні або благодійні внески членів трудового колективу, підприємств, організацій, громадян та інші надходження, включаючи централізовані капітальні вкладення та кредити, дотації з бюджету.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9.7 Відносини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з іншими підприємствами, організаціями і громадянами в їх сферах виробничої діяльності здійснюється на основі договорів.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9.8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здійснює зовнішньоекономічну діяльність згідно з діючим законодавством України та цим Статутом.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9.9 Перевірка діяльності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державними органами здійснюється у порядку пер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е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дбаченому діючим законодавством.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Перевірка діяльності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може бути проведена за рішенням Засновника у разі необхідності. У випадках чинним законодавством Підприємство проводить обов’язкову а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у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диторську перевірку своєї діяльності.</w:t>
      </w:r>
    </w:p>
    <w:p w:rsidR="00C506FC" w:rsidRPr="008A045B" w:rsidRDefault="00C506FC">
      <w:pPr>
        <w:spacing w:line="240" w:lineRule="auto"/>
        <w:ind w:firstLine="362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</w:p>
    <w:p w:rsidR="00C506FC" w:rsidRPr="008A045B" w:rsidRDefault="00596C7D">
      <w:pPr>
        <w:spacing w:after="0" w:line="240" w:lineRule="auto"/>
        <w:ind w:firstLine="362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РОЗДІЛ Х</w:t>
      </w:r>
    </w:p>
    <w:p w:rsidR="00C506FC" w:rsidRPr="008A045B" w:rsidRDefault="00596C7D">
      <w:pPr>
        <w:spacing w:line="240" w:lineRule="auto"/>
        <w:ind w:firstLine="362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Ліквідація і реорганізація </w:t>
      </w:r>
      <w:proofErr w:type="gramStart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ідприємства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10.1 Ліквідація та реорганізація (злиття, приєднання, виділення, перетворення)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здійснюється за рішенням Засновника, або за рішенням господарського суду, суду згідно з чинним законодавством.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10.2 Ліквідація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здійснюється ліквідаційною комісією, яка утворюється Засно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ником або уповноваженим ним органом. За їх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р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ішенням ліквідація Підприємства може пр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водитись самим Підприємством в особі його органу управління.</w:t>
      </w:r>
    </w:p>
    <w:p w:rsidR="00C506FC" w:rsidRPr="008A045B" w:rsidRDefault="00596C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10.3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З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 моменту призначення ліквідаційної комісії до неї переходять повноваження по</w:t>
      </w:r>
    </w:p>
    <w:p w:rsidR="00C506FC" w:rsidRPr="008A045B" w:rsidRDefault="00596C7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>7</w:t>
      </w:r>
    </w:p>
    <w:p w:rsidR="00C506FC" w:rsidRPr="008A045B" w:rsidRDefault="00596C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управлінню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ідприємством. Ліквідаційна комісія складає ліквідаційний баланс 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ідприємства і інші юридичні особи, які перебувають у договірних відносинах з Підприємством, яке ліквідується, повідомляються про його ліквідацію у письмовій формі.</w:t>
      </w:r>
    </w:p>
    <w:p w:rsidR="00C506FC" w:rsidRPr="008A045B" w:rsidRDefault="00596C7D">
      <w:pPr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10.4 При реорганізації і ліквідації Підприємства, працівникам які звільняються, гарантуються додержання їх прав та інтересів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в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ідповідно до трудового законодавства України.</w:t>
      </w:r>
    </w:p>
    <w:p w:rsidR="00C506FC" w:rsidRPr="008A045B" w:rsidRDefault="00596C7D">
      <w:pPr>
        <w:spacing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sz w:val="24"/>
          <w:szCs w:val="24"/>
          <w:lang w:val="ru-RU"/>
        </w:rPr>
        <w:t xml:space="preserve">10.5 </w:t>
      </w:r>
      <w:proofErr w:type="gramStart"/>
      <w:r w:rsidRPr="008A045B">
        <w:rPr>
          <w:rFonts w:ascii="Liberation Serif" w:hAnsi="Liberation Serif" w:cs="Liberation Serif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sz w:val="24"/>
          <w:szCs w:val="24"/>
          <w:lang w:val="ru-RU"/>
        </w:rPr>
        <w:t>ідприємство вважається реорганізованим або ліквідованим з моменту виключення й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Pr="008A045B">
        <w:rPr>
          <w:rFonts w:ascii="Liberation Serif" w:hAnsi="Liberation Serif" w:cs="Liberation Serif"/>
          <w:sz w:val="24"/>
          <w:szCs w:val="24"/>
          <w:lang w:val="ru-RU"/>
        </w:rPr>
        <w:t>го з державного реєстру України.</w:t>
      </w:r>
    </w:p>
    <w:p w:rsidR="00C506FC" w:rsidRPr="008A045B" w:rsidRDefault="00C506FC">
      <w:pPr>
        <w:shd w:val="clear" w:color="auto" w:fill="FFFFFF"/>
        <w:spacing w:line="240" w:lineRule="auto"/>
        <w:ind w:left="4709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596C7D">
      <w:pPr>
        <w:shd w:val="clear" w:color="auto" w:fill="FFFFFF"/>
        <w:spacing w:after="0" w:line="240" w:lineRule="auto"/>
        <w:ind w:firstLine="362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spacing w:val="-6"/>
          <w:sz w:val="24"/>
          <w:szCs w:val="24"/>
          <w:lang w:val="ru-RU"/>
        </w:rPr>
        <w:t>РОЗДІЛ</w:t>
      </w:r>
      <w:r w:rsidRPr="008A045B">
        <w:rPr>
          <w:rFonts w:ascii="Liberation Serif" w:hAnsi="Liberation Serif" w:cs="Liberation Serif"/>
          <w:b/>
          <w:bCs/>
          <w:color w:val="000000"/>
          <w:spacing w:val="-6"/>
          <w:sz w:val="24"/>
          <w:szCs w:val="24"/>
          <w:lang w:val="ru-RU"/>
        </w:rPr>
        <w:t xml:space="preserve"> ХІ</w:t>
      </w:r>
    </w:p>
    <w:p w:rsidR="00C506FC" w:rsidRPr="008A045B" w:rsidRDefault="00596C7D">
      <w:pPr>
        <w:shd w:val="clear" w:color="auto" w:fill="FFFFFF"/>
        <w:spacing w:line="240" w:lineRule="auto"/>
        <w:ind w:firstLine="362"/>
        <w:jc w:val="center"/>
        <w:rPr>
          <w:lang w:val="ru-RU"/>
        </w:rPr>
      </w:pPr>
      <w:r w:rsidRPr="008A045B">
        <w:rPr>
          <w:rFonts w:ascii="Liberation Serif" w:hAnsi="Liberation Serif" w:cs="Liberation Serif"/>
          <w:b/>
          <w:bCs/>
          <w:color w:val="000000"/>
          <w:spacing w:val="-6"/>
          <w:sz w:val="24"/>
          <w:szCs w:val="24"/>
          <w:lang w:val="ru-RU"/>
        </w:rPr>
        <w:t>Прикінцеві положення</w:t>
      </w:r>
    </w:p>
    <w:p w:rsidR="00C506FC" w:rsidRPr="008A045B" w:rsidRDefault="00596C7D">
      <w:pPr>
        <w:shd w:val="clear" w:color="auto" w:fill="FFFFFF"/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11.1 Положення цього Статуту набирають чинності з моменту його державної реєстрації.</w:t>
      </w:r>
    </w:p>
    <w:p w:rsidR="00C506FC" w:rsidRPr="008A045B" w:rsidRDefault="00596C7D">
      <w:pPr>
        <w:shd w:val="clear" w:color="auto" w:fill="FFFFFF"/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11.2 Питання, не врегульовані цим Статутом, регулюються відповідними актами законодавства.</w:t>
      </w:r>
    </w:p>
    <w:p w:rsidR="00C506FC" w:rsidRPr="008A045B" w:rsidRDefault="00596C7D">
      <w:pPr>
        <w:shd w:val="clear" w:color="auto" w:fill="FFFFFF"/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11.3 При виникненні розбіжностей положень цього Статуту з вимогами законодавства України діє останн</w:t>
      </w:r>
      <w:proofErr w:type="gramStart"/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є.</w:t>
      </w:r>
      <w:proofErr w:type="gramEnd"/>
    </w:p>
    <w:p w:rsidR="00C506FC" w:rsidRPr="008A045B" w:rsidRDefault="00596C7D">
      <w:pPr>
        <w:shd w:val="clear" w:color="auto" w:fill="FFFFFF"/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 xml:space="preserve">11.4 зміни та доповнення до Статуту вносяться за </w:t>
      </w:r>
      <w:proofErr w:type="gramStart"/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р</w:t>
      </w:r>
      <w:proofErr w:type="gramEnd"/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ішенням Засновника.</w:t>
      </w:r>
    </w:p>
    <w:p w:rsidR="00C506FC" w:rsidRPr="008A045B" w:rsidRDefault="00596C7D">
      <w:pPr>
        <w:shd w:val="clear" w:color="auto" w:fill="FFFFFF"/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 xml:space="preserve">11.5 Зміни та доповнення до Статуту </w:t>
      </w:r>
      <w:proofErr w:type="gramStart"/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ідприємства підлягають державній реєстрації за тими ж правилами, що встановлені для його державної реєстрації.</w:t>
      </w:r>
    </w:p>
    <w:p w:rsidR="00C506FC" w:rsidRPr="008A045B" w:rsidRDefault="00596C7D">
      <w:pPr>
        <w:shd w:val="clear" w:color="auto" w:fill="FFFFFF"/>
        <w:spacing w:after="0" w:line="240" w:lineRule="auto"/>
        <w:jc w:val="both"/>
        <w:rPr>
          <w:lang w:val="ru-RU"/>
        </w:rPr>
      </w:pP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 xml:space="preserve">11.6 </w:t>
      </w:r>
      <w:proofErr w:type="gramStart"/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П</w:t>
      </w:r>
      <w:proofErr w:type="gramEnd"/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ідприємство зобов'язане у встановлений законодавством строк повідомити орган, що провів його державну реєстрацію, про зміни, які сталися в Статуті, для внесення змін до державного реєстру.</w:t>
      </w:r>
    </w:p>
    <w:p w:rsidR="00C506FC" w:rsidRPr="008A045B" w:rsidRDefault="00C506FC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:rsidR="00C506FC" w:rsidRPr="008A045B" w:rsidRDefault="00596C7D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 xml:space="preserve">Директор МКП </w:t>
      </w:r>
      <w:r w:rsidRPr="008A045B">
        <w:rPr>
          <w:rFonts w:ascii="Liberation Serif" w:hAnsi="Liberation Serif" w:cs="Liberation Serif"/>
          <w:color w:val="000000"/>
          <w:spacing w:val="3"/>
          <w:sz w:val="24"/>
          <w:szCs w:val="24"/>
          <w:lang w:val="ru-RU"/>
        </w:rPr>
        <w:t>«</w:t>
      </w: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Покровводоканал»</w:t>
      </w: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ab/>
      </w: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ab/>
      </w: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ab/>
      </w: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ab/>
        <w:t xml:space="preserve">                     Віталій ГЛУЩЕНКО</w:t>
      </w: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C506FC">
      <w:pPr>
        <w:widowControl w:val="0"/>
        <w:shd w:val="clear" w:color="auto" w:fill="FFFFFF"/>
        <w:spacing w:after="86" w:line="240" w:lineRule="auto"/>
        <w:jc w:val="both"/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</w:pPr>
    </w:p>
    <w:p w:rsidR="00C506FC" w:rsidRPr="008A045B" w:rsidRDefault="00596C7D">
      <w:pPr>
        <w:widowControl w:val="0"/>
        <w:shd w:val="clear" w:color="auto" w:fill="FFFFFF"/>
        <w:spacing w:after="86" w:line="240" w:lineRule="auto"/>
        <w:jc w:val="right"/>
        <w:rPr>
          <w:lang w:val="ru-RU"/>
        </w:rPr>
      </w:pPr>
      <w:r w:rsidRPr="008A045B">
        <w:rPr>
          <w:rFonts w:ascii="Liberation Serif" w:hAnsi="Liberation Serif" w:cs="Liberation Serif"/>
          <w:color w:val="000000"/>
          <w:spacing w:val="-6"/>
          <w:sz w:val="24"/>
          <w:szCs w:val="24"/>
          <w:lang w:val="ru-RU"/>
        </w:rPr>
        <w:t>8</w:t>
      </w:r>
    </w:p>
    <w:sectPr w:rsidR="00C506FC" w:rsidRPr="008A045B" w:rsidSect="00596C7D">
      <w:pgSz w:w="11906" w:h="16838"/>
      <w:pgMar w:top="1134" w:right="567" w:bottom="1418" w:left="1701" w:header="0" w:footer="0" w:gutter="0"/>
      <w:pgNumType w:start="1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624"/>
    <w:multiLevelType w:val="multilevel"/>
    <w:tmpl w:val="2576A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8C6332C"/>
    <w:multiLevelType w:val="multilevel"/>
    <w:tmpl w:val="D794D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425"/>
  <w:characterSpacingControl w:val="doNotCompress"/>
  <w:compat>
    <w:useFELayout/>
  </w:compat>
  <w:rsids>
    <w:rsidRoot w:val="00C506FC"/>
    <w:rsid w:val="00596C7D"/>
    <w:rsid w:val="008A045B"/>
    <w:rsid w:val="00956D19"/>
    <w:rsid w:val="009E1E03"/>
    <w:rsid w:val="00C506FC"/>
    <w:rsid w:val="00FB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D"/>
  </w:style>
  <w:style w:type="paragraph" w:styleId="1">
    <w:name w:val="heading 1"/>
    <w:basedOn w:val="a"/>
    <w:next w:val="a"/>
    <w:link w:val="10"/>
    <w:uiPriority w:val="9"/>
    <w:qFormat/>
    <w:rsid w:val="00596C7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C7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C7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C7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C7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C7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C7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C7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C7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WW8Num1z7">
    <w:name w:val="WW8Num1z7"/>
    <w:rsid w:val="00C576C2"/>
  </w:style>
  <w:style w:type="character" w:customStyle="1" w:styleId="WW8Num2z0">
    <w:name w:val="WW8Num2z0"/>
    <w:rsid w:val="00C506FC"/>
    <w:rPr>
      <w:rFonts w:cs="Times New Roman"/>
    </w:rPr>
  </w:style>
  <w:style w:type="paragraph" w:customStyle="1" w:styleId="a5">
    <w:name w:val="Заголовок"/>
    <w:basedOn w:val="a"/>
    <w:next w:val="a4"/>
    <w:rsid w:val="00E972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E97280"/>
    <w:rPr>
      <w:rFonts w:cs="Arial"/>
    </w:rPr>
  </w:style>
  <w:style w:type="paragraph" w:customStyle="1" w:styleId="11">
    <w:name w:val="Название объекта1"/>
    <w:basedOn w:val="a"/>
    <w:rsid w:val="00E972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rsid w:val="00E97280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rsid w:val="00C506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rsid w:val="00C506FC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qFormat/>
    <w:rsid w:val="000015C3"/>
    <w:pPr>
      <w:spacing w:before="280" w:after="280"/>
    </w:pPr>
  </w:style>
  <w:style w:type="paragraph" w:customStyle="1" w:styleId="12">
    <w:name w:val="Абзац списка1"/>
    <w:basedOn w:val="a"/>
    <w:qFormat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C576C2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/>
      <w:kern w:val="2"/>
      <w:sz w:val="24"/>
      <w:szCs w:val="20"/>
    </w:rPr>
  </w:style>
  <w:style w:type="paragraph" w:styleId="24">
    <w:name w:val="Body Text 2"/>
    <w:basedOn w:val="a"/>
    <w:qFormat/>
    <w:rsid w:val="00C506FC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er1">
    <w:name w:val="Верхній і нижній колонтитули (user)"/>
    <w:basedOn w:val="a"/>
    <w:rsid w:val="00C506FC"/>
    <w:pPr>
      <w:suppressLineNumbers/>
      <w:tabs>
        <w:tab w:val="center" w:pos="4819"/>
        <w:tab w:val="right" w:pos="9638"/>
      </w:tabs>
    </w:pPr>
  </w:style>
  <w:style w:type="paragraph" w:customStyle="1" w:styleId="a9">
    <w:name w:val="Верхній і нижній колонтитули"/>
    <w:basedOn w:val="a"/>
    <w:rsid w:val="00C506FC"/>
  </w:style>
  <w:style w:type="paragraph" w:styleId="aa">
    <w:name w:val="footer"/>
    <w:basedOn w:val="user1"/>
    <w:rsid w:val="00C506FC"/>
  </w:style>
  <w:style w:type="numbering" w:customStyle="1" w:styleId="ab">
    <w:name w:val="Без маркерів"/>
    <w:uiPriority w:val="99"/>
    <w:semiHidden/>
    <w:unhideWhenUsed/>
    <w:qFormat/>
    <w:rsid w:val="00C506FC"/>
  </w:style>
  <w:style w:type="numbering" w:customStyle="1" w:styleId="WW8Num2">
    <w:name w:val="WW8Num2"/>
    <w:qFormat/>
    <w:rsid w:val="00C506FC"/>
  </w:style>
  <w:style w:type="character" w:customStyle="1" w:styleId="10">
    <w:name w:val="Заголовок 1 Знак"/>
    <w:basedOn w:val="a0"/>
    <w:link w:val="1"/>
    <w:uiPriority w:val="9"/>
    <w:rsid w:val="00596C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6C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6C7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96C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96C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96C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96C7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96C7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6C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596C7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96C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596C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96C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596C7D"/>
    <w:rPr>
      <w:b/>
      <w:bCs/>
    </w:rPr>
  </w:style>
  <w:style w:type="character" w:styleId="af1">
    <w:name w:val="Emphasis"/>
    <w:uiPriority w:val="20"/>
    <w:qFormat/>
    <w:rsid w:val="00596C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uiPriority w:val="1"/>
    <w:qFormat/>
    <w:rsid w:val="00596C7D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596C7D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596C7D"/>
    <w:pPr>
      <w:spacing w:before="200" w:after="0"/>
      <w:ind w:left="360" w:right="360"/>
    </w:pPr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596C7D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596C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596C7D"/>
    <w:rPr>
      <w:b/>
      <w:bCs/>
      <w:i/>
      <w:iCs/>
    </w:rPr>
  </w:style>
  <w:style w:type="character" w:styleId="af6">
    <w:name w:val="Subtle Emphasis"/>
    <w:uiPriority w:val="19"/>
    <w:qFormat/>
    <w:rsid w:val="00596C7D"/>
    <w:rPr>
      <w:i/>
      <w:iCs/>
    </w:rPr>
  </w:style>
  <w:style w:type="character" w:styleId="af7">
    <w:name w:val="Intense Emphasis"/>
    <w:uiPriority w:val="21"/>
    <w:qFormat/>
    <w:rsid w:val="00596C7D"/>
    <w:rPr>
      <w:b/>
      <w:bCs/>
    </w:rPr>
  </w:style>
  <w:style w:type="character" w:styleId="af8">
    <w:name w:val="Subtle Reference"/>
    <w:uiPriority w:val="31"/>
    <w:qFormat/>
    <w:rsid w:val="00596C7D"/>
    <w:rPr>
      <w:smallCaps/>
    </w:rPr>
  </w:style>
  <w:style w:type="character" w:styleId="af9">
    <w:name w:val="Intense Reference"/>
    <w:uiPriority w:val="32"/>
    <w:qFormat/>
    <w:rsid w:val="00596C7D"/>
    <w:rPr>
      <w:smallCaps/>
      <w:spacing w:val="5"/>
      <w:u w:val="single"/>
    </w:rPr>
  </w:style>
  <w:style w:type="character" w:styleId="afa">
    <w:name w:val="Book Title"/>
    <w:uiPriority w:val="33"/>
    <w:qFormat/>
    <w:rsid w:val="00596C7D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596C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13727</Words>
  <Characters>7825</Characters>
  <Application>Microsoft Office Word</Application>
  <DocSecurity>0</DocSecurity>
  <Lines>65</Lines>
  <Paragraphs>43</Paragraphs>
  <ScaleCrop>false</ScaleCrop>
  <Company>SPecialiST RePack</Company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90</cp:revision>
  <cp:lastPrinted>2025-05-27T12:35:00Z</cp:lastPrinted>
  <dcterms:created xsi:type="dcterms:W3CDTF">2023-09-19T05:56:00Z</dcterms:created>
  <dcterms:modified xsi:type="dcterms:W3CDTF">2025-05-27T12:39:00Z</dcterms:modified>
  <dc:language>uk-UA</dc:language>
</cp:coreProperties>
</file>