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5504815</wp:posOffset>
                </wp:positionH>
                <wp:positionV relativeFrom="paragraph">
                  <wp:posOffset>-405130</wp:posOffset>
                </wp:positionV>
                <wp:extent cx="581660" cy="353060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40" cy="35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4"/>
                                <w:rFonts w:ascii="Liberation Serif" w:hAnsi="Liberation Serif" w:eastAsia="NSimSun" w:cs="Arial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33.45pt;margin-top:-31.9pt;width:45.7pt;height:27.7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4"/>
                          <w:rFonts w:ascii="Liberation Serif" w:hAnsi="Liberation Serif" w:eastAsia="NSimSun" w:cs="Arial"/>
                          <w:lang w:bidi="hi-IN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5450" cy="60579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9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113030</wp:posOffset>
                </wp:positionV>
                <wp:extent cx="6124575" cy="1841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3960" cy="1008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8.5pt" to="483.45pt,9.25pt" ID="Прямая соединительная линия 1" stroked="f" style="position:absolute;flip:y">
                <v:stroke color="#3465a4" weight="176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16510</wp:posOffset>
                </wp:positionH>
                <wp:positionV relativeFrom="paragraph">
                  <wp:posOffset>114935</wp:posOffset>
                </wp:positionV>
                <wp:extent cx="6067425" cy="22225"/>
                <wp:effectExtent l="0" t="0" r="0" b="0"/>
                <wp:wrapNone/>
                <wp:docPr id="4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66720" cy="165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8.45pt" to="478.95pt,9.7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BodyText2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BodyText2"/>
        <w:ind w:hanging="0"/>
        <w:jc w:val="left"/>
        <w:rPr/>
      </w:pPr>
      <w:r>
        <w:rPr>
          <w:sz w:val="28"/>
          <w:szCs w:val="28"/>
          <w:lang w:val="uk-UA"/>
        </w:rPr>
        <w:t>06.06.2019р.</w:t>
      </w:r>
      <w:r>
        <w:rPr>
          <w:sz w:val="28"/>
          <w:szCs w:val="28"/>
        </w:rPr>
        <w:t xml:space="preserve">                                        м.Покров                                         № </w:t>
      </w:r>
      <w:r>
        <w:rPr>
          <w:b w:val="false"/>
          <w:bCs w:val="false"/>
          <w:sz w:val="28"/>
          <w:szCs w:val="28"/>
          <w:u w:val="none"/>
        </w:rPr>
        <w:t>156-р</w:t>
      </w:r>
    </w:p>
    <w:p>
      <w:pPr>
        <w:pStyle w:val="Normal"/>
        <w:tabs>
          <w:tab w:val="clear" w:pos="708"/>
          <w:tab w:val="left" w:pos="8422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f0"/>
        <w:tblW w:w="40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7"/>
      </w:tblGrid>
      <w:tr>
        <w:trPr/>
        <w:tc>
          <w:tcPr>
            <w:tcW w:w="40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/>
            </w:pPr>
            <w:r>
              <w:rPr>
                <w:rFonts w:eastAsia="Times New Roman" w:cs="" w:ascii="Times New Roman" w:hAnsi="Times New Roman" w:cstheme="minorBidi"/>
                <w:sz w:val="28"/>
                <w:szCs w:val="28"/>
                <w:lang w:val="uk-UA" w:eastAsia="ru-RU" w:bidi="ar-SA"/>
              </w:rPr>
              <w:t>Про  ві</w:t>
            </w:r>
            <w:r>
              <w:rPr>
                <w:rFonts w:eastAsia="Times New Roman" w:cs="" w:ascii="Times New Roman" w:hAnsi="Times New Roman" w:cstheme="minorBidi"/>
                <w:sz w:val="28"/>
                <w:szCs w:val="28"/>
                <w:lang w:val="en-US" w:eastAsia="ru-RU" w:bidi="ar-SA"/>
              </w:rPr>
              <w:t>д</w:t>
            </w:r>
            <w:r>
              <w:rPr>
                <w:rFonts w:eastAsia="Times New Roman" w:cs="" w:ascii="Times New Roman" w:hAnsi="Times New Roman" w:cstheme="minorBidi"/>
                <w:sz w:val="28"/>
                <w:szCs w:val="28"/>
                <w:lang w:val="uk-UA" w:eastAsia="ru-RU" w:bidi="ar-SA"/>
              </w:rPr>
              <w:t xml:space="preserve">значення 23-ї річниці </w:t>
            </w:r>
          </w:p>
          <w:p>
            <w:pPr>
              <w:pStyle w:val="Normal"/>
              <w:suppressAutoHyphens w:val="false"/>
              <w:spacing w:lineRule="auto" w:line="240" w:before="0" w:after="0"/>
              <w:rPr/>
            </w:pPr>
            <w:r>
              <w:rPr>
                <w:rFonts w:eastAsia="Times New Roman" w:cs="" w:ascii="Times New Roman" w:hAnsi="Times New Roman" w:cstheme="minorBidi"/>
                <w:sz w:val="28"/>
                <w:szCs w:val="28"/>
                <w:lang w:val="uk-UA" w:eastAsia="ru-RU" w:bidi="ar-SA"/>
              </w:rPr>
              <w:t>Конституції України  в м.Покров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Керуючись ст.32,42 Закону України “Про місцеве самоврядування в Україні”, на виконання Указу Президента України №160/2019 від 24 квітня 2019р. “Про відзначення 23-ї річниці Конституції України”, розпорядження голови Дніпропетровської обласної державної адміністрації №Р-300/0/3-19  від 15 травня 2019р. “Про затвердження регіонального плану заходів з відзначення у 2019році 23-ї річниці Конституції України”,  з метою гідного відзначення у 2019 році Дня Конституції України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6"/>
          <w:szCs w:val="28"/>
          <w:lang w:eastAsia="ru-RU"/>
        </w:rPr>
        <w:t>,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 враховуючи важливе значення для розвитку України як демократичної, правової держави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: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1. Затвердити план заходів з відзначення 23-ї річниці Конституції України  в м.Покров (додається).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2. Організаційному  відділу (Смірнова І.С.), управлінню  освіти (Цупрова Г.А.), відділу  культури (Сударєва Т. М.),   відділу  молоді та спорту  (Калінін І.С.)  забезпечити  організацію та проведення  зазначених заходів 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Забезпечити: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3.1. Відділу культури (Сударєва Т М.) :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3.1.1. сценарій урочистої церемонії покладання квітів до пам'ятника видатному діячу українського державотворення Т.Г.Шевченку ;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3.1.2 озвучення урочистостей на бульварі ім.Т.Г.Шевченка 28 червня 2019р. 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3.1.3. придбання квіткової продукції з нагоди відзначення 23-ї річниці Конституції України ;</w:t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left" w:pos="1843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3.2. МКП “Добробут”  (Солянко В.А.) :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3.2.1.безперебійне енергопостачання та підключення  озвучувальної апаратури на  час організації та проведення урочистостей з нагоди  23-ї річниці Конституції України на бульварі ім.Т.Г.Шевченка.</w:t>
      </w:r>
    </w:p>
    <w:p>
      <w:pPr>
        <w:pStyle w:val="Normal"/>
        <w:shd w:val="clear" w:color="auto" w:fill="FFFFFF"/>
        <w:tabs>
          <w:tab w:val="clear" w:pos="708"/>
          <w:tab w:val="left" w:pos="1560" w:leader="none"/>
          <w:tab w:val="left" w:pos="1843" w:leader="none"/>
        </w:tabs>
        <w:suppressAutoHyphens w:val="false"/>
        <w:spacing w:lineRule="auto" w:line="240" w:before="0" w:after="0"/>
        <w:ind w:firstLine="567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Термін виконання: 28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червня</w:t>
      </w: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 2019 р. з 08.30. год. до 10.00.год. 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3.2.2. благоустрій бульвару ім.Т.Г.Шевченка та території прилеглої до пам'ятника Т.Г.Шевченка ;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3.3. Покровському   відділенню  поліції   Нікопольського відділу поліції  (Фесенко В.О. за згодою):</w:t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3.3.1  охорону  громадського порядку під час проведення  урочистостей з нагоди  23-ї річниці Конституції України на бульварі ім.Т.Г.Шевченка. ;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</w:rPr>
        <w:t xml:space="preserve">Термін виконання: 28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червня</w:t>
      </w: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</w:rPr>
        <w:t xml:space="preserve"> 2019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р. з 9.00.год.</w:t>
      </w:r>
    </w:p>
    <w:p>
      <w:pPr>
        <w:pStyle w:val="Normal"/>
        <w:suppressAutoHyphens w:val="false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4.Головному лікарю комунального некомерційного підприємства “Центр первинної медико-санітарної допомоги в м.Покров” (Леонтьєв О.О.) закріпити наказом по закладу медичного працівника з відповідним інвентарем   на час проведення урочистостей  на бульварі ім.Т.Г.Шевченка. 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</w:rPr>
        <w:t xml:space="preserve">Термін виконання: 28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червня</w:t>
      </w: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</w:rPr>
        <w:t xml:space="preserve"> 2019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р.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з  09.00  год.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</w:t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5. Відділу бухгалтерського обліку виконкому (Шульга О.П.), головному бухгалтеру відділу культури (Баннікова Н.П.) забезпечити фінансування.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6. Керуючому справами виконкому Відяєвій Г.М. забезпечити роботу службового транспорту під час  організації та проведення  заходів з нагоди  23-ї річниці Конституції України. 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b/>
          <w:bCs/>
          <w:color w:val="000000"/>
          <w:spacing w:val="2"/>
          <w:sz w:val="28"/>
          <w:szCs w:val="28"/>
        </w:rPr>
        <w:t xml:space="preserve">Термін виконання: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28 червня 2019р.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7. ПП “Редакція Козацька вежа” (Попова В.О.), прес-службі міського голови (Сізова О.А.) передбачити висвітлення  проведення заходів з нагоди  23-ї річниці Конституції України у ЗМІ та  на офіційному сайті міської ради .</w:t>
      </w:r>
    </w:p>
    <w:p>
      <w:pPr>
        <w:pStyle w:val="Normal"/>
        <w:suppressAutoHyphens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8. Координацію роботи щодо виконання цього розпорядження покласти на  відділ культури (Сударєва Т.М.), контроль за виконанням розпорядження  покласти  на    заступників міського голови  за напрямками роботи.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Міський  голова       </w:t>
        <w:tab/>
        <w:t xml:space="preserve">                                                                  О.М.Шаповал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18"/>
          <w:szCs w:val="28"/>
          <w:lang w:eastAsia="ru-RU"/>
        </w:rPr>
        <w:t xml:space="preserve">    </w:t>
      </w:r>
      <w:r>
        <w:rPr>
          <w:rFonts w:eastAsia="Times New Roman" w:ascii="Times New Roman" w:hAnsi="Times New Roman"/>
          <w:sz w:val="24"/>
          <w:szCs w:val="28"/>
          <w:lang w:eastAsia="ru-RU"/>
        </w:rPr>
        <w:tab/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textAlignment w:val="baseline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textAlignment w:val="baseline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ab/>
        <w:tab/>
        <w:tab/>
        <w:tab/>
        <w:tab/>
        <w:tab/>
        <w:tab/>
        <w:tab/>
        <w:tab/>
        <w:t xml:space="preserve">ЗАТВЕРДЖЕНО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right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>Р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>озпорядження міського голови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center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u w:val="none"/>
          <w:lang w:eastAsia="ru-RU"/>
        </w:rPr>
        <w:t xml:space="preserve">  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u w:val="none"/>
          <w:lang w:eastAsia="ru-RU"/>
        </w:rPr>
        <w:t>06.06.2019 № 156-р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jc w:val="center"/>
        <w:textAlignment w:val="baseline"/>
        <w:rPr>
          <w:rFonts w:ascii="Times New Roman" w:hAnsi="Times New Roman" w:eastAsia="Times New Roman"/>
          <w:bCs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jc w:val="center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План заходів з відзначення 23-ї річниці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Конституції України  в м.Покров </w:t>
      </w:r>
    </w:p>
    <w:tbl>
      <w:tblPr>
        <w:tblW w:w="9405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5"/>
        <w:gridCol w:w="5735"/>
        <w:gridCol w:w="1410"/>
        <w:gridCol w:w="1754"/>
      </w:tblGrid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Заходи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Термін виконання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Відповідальні за виконання</w:t>
            </w:r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Проведення урочистої церемонії покладання квітів до пам'ятника в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eastAsia="ru-RU"/>
              </w:rPr>
              <w:t>идатному діячу українського державотворення  Т.Г.Шевченку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28 червня 2019р.</w:t>
            </w:r>
          </w:p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09.00.год.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Виконавчий комітет, відділ культури</w:t>
            </w:r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Забезпечити встановлення Державних Прапорів України підприємствами, установами, організаціями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до 28 червня 2019р.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Виконавчий комітет,</w:t>
            </w:r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Проведення єдиного дня інформування населення з нагоди відзначення 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eastAsia="ru-RU"/>
              </w:rPr>
              <w:t xml:space="preserve">23-ї річниці Конституції України.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20 червня 2019р.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Виконавчий комітет, прес-служба міського голови</w:t>
            </w:r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4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Організація та проведення у закладах освіти, культури  тематичних заходів щодо відзначення 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eastAsia="ru-RU"/>
              </w:rPr>
              <w:t xml:space="preserve">23-ї річниці Конституції України.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протягом червня 2019р.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Управління освіти, відділ культури</w:t>
            </w:r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5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Проведення тематичної  фотовиставки з нагоди відзначення </w:t>
            </w:r>
            <w:r>
              <w:rPr>
                <w:rFonts w:eastAsia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eastAsia="ru-RU"/>
              </w:rPr>
              <w:t xml:space="preserve">23-ї річниці Конституції України у міському народному історико-краєзнавчому музеї ім.М.А.Занудька.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з 25 червня 2019р.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Відділ культури</w:t>
            </w:r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Культурно-мистецька зустріч “Конституція -Основний Закон України” у  Шолоховському сільському будинку культури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 червня 2019р.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культури</w:t>
            </w:r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7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Організація та проведення круглого столу “Конституція — Основний Закон України”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26 червня 2019р. </w:t>
            </w:r>
          </w:p>
          <w:p>
            <w:pPr>
              <w:pStyle w:val="Style26"/>
              <w:spacing w:before="0" w:after="200"/>
              <w:jc w:val="left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Арт-центр ЦБС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6"/>
              <w:spacing w:before="0" w:after="20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Відділ культури</w:t>
            </w:r>
          </w:p>
        </w:tc>
      </w:tr>
    </w:tbl>
    <w:p>
      <w:pPr>
        <w:pStyle w:val="Normal"/>
        <w:shd w:val="clear" w:color="auto" w:fill="FFFFFF"/>
        <w:suppressAutoHyphens w:val="false"/>
        <w:spacing w:lineRule="auto" w:line="240" w:before="0" w:after="0"/>
        <w:ind w:hanging="0"/>
        <w:jc w:val="left"/>
        <w:textAlignment w:val="baseline"/>
        <w:rPr/>
      </w:pPr>
      <w:r>
        <w:rPr>
          <w:rFonts w:eastAsia="Times New Roman" w:ascii="Times New Roman" w:hAnsi="Times New Roman"/>
          <w:bCs/>
          <w:color w:val="000000"/>
          <w:sz w:val="28"/>
          <w:szCs w:val="28"/>
          <w:lang w:eastAsia="ru-RU"/>
        </w:rPr>
        <w:t xml:space="preserve">Начальник відділу культури                                  Т.М.Сударєва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118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Маркери списку"/>
    <w:qFormat/>
    <w:rPr>
      <w:rFonts w:ascii="OpenSymbol" w:hAnsi="OpenSymbol" w:eastAsia="OpenSymbol" w:cs="OpenSymbol"/>
    </w:rPr>
  </w:style>
  <w:style w:type="character" w:styleId="Style17">
    <w:name w:val="Гіперпосилання"/>
    <w:rPr>
      <w:color w:val="000080"/>
      <w:u w:val="single"/>
      <w:lang w:val="zxx" w:eastAsia="zxx" w:bidi="zxx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;Arial Unicode MS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Указатель2"/>
    <w:basedOn w:val="Normal"/>
    <w:qFormat/>
    <w:pPr>
      <w:suppressLineNumbers/>
    </w:pPr>
    <w:rPr>
      <w:rFonts w:cs="Arial"/>
    </w:rPr>
  </w:style>
  <w:style w:type="paragraph" w:styleId="11" w:customStyle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;Arial Unicode MS"/>
      <w:kern w:val="2"/>
      <w:sz w:val="24"/>
      <w:szCs w:val="20"/>
    </w:rPr>
  </w:style>
  <w:style w:type="paragraph" w:styleId="Style23" w:customStyle="1">
    <w:name w:val="Текстовый блок"/>
    <w:qFormat/>
    <w:pPr>
      <w:widowControl/>
      <w:suppressAutoHyphens w:val="true"/>
      <w:bidi w:val="0"/>
      <w:jc w:val="left"/>
    </w:pPr>
    <w:rPr>
      <w:rFonts w:ascii="Times New Roman" w:hAnsi="Times New Roman" w:eastAsia="Arial Unicode MS" w:cs="Times New Roman"/>
      <w:color w:val="000000"/>
      <w:kern w:val="0"/>
      <w:sz w:val="22"/>
      <w:szCs w:val="24"/>
      <w:lang w:val="ru-RU" w:eastAsia="zh-CN" w:bidi="ar-SA"/>
    </w:rPr>
  </w:style>
  <w:style w:type="paragraph" w:styleId="NormalWeb">
    <w:name w:val="Normal (Web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/>
      <w:sz w:val="24"/>
      <w:szCs w:val="24"/>
      <w:lang w:val="ru-RU"/>
    </w:rPr>
  </w:style>
  <w:style w:type="paragraph" w:styleId="Western" w:customStyle="1">
    <w:name w:val="western"/>
    <w:basedOn w:val="Normal"/>
    <w:qFormat/>
    <w:pPr>
      <w:suppressAutoHyphens w:val="false"/>
      <w:spacing w:lineRule="auto" w:line="240" w:before="280" w:after="119"/>
    </w:pPr>
    <w:rPr>
      <w:rFonts w:ascii="Times New Roman" w:hAnsi="Times New Roman" w:eastAsia="Times New Roman"/>
      <w:sz w:val="24"/>
      <w:szCs w:val="24"/>
      <w:lang w:val="ru-RU"/>
    </w:rPr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Style26" w:customStyle="1">
    <w:name w:val="Вміст таблиці"/>
    <w:basedOn w:val="Normal"/>
    <w:qFormat/>
    <w:pPr>
      <w:suppressLineNumbers/>
    </w:pPr>
    <w:rPr/>
  </w:style>
  <w:style w:type="paragraph" w:styleId="Style27" w:customStyle="1">
    <w:name w:val="Заголовок таблиці"/>
    <w:basedOn w:val="Style26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95490a"/>
    <w:rPr>
      <w:rFonts w:asciiTheme="minorHAnsi" w:hAnsiTheme="minorHAnsi" w:eastAsiaTheme="minorHAnsi" w:cstheme="minorBidi"/>
      <w:lang w:val="ru-RU"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Application>LibreOffice/6.1.4.2$Windows_x86 LibreOffice_project/9d0f32d1f0b509096fd65e0d4bec26ddd1938fd3</Application>
  <Pages>4</Pages>
  <Words>564</Words>
  <Characters>3969</Characters>
  <CharactersWithSpaces>4975</CharactersWithSpaces>
  <Paragraphs>76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2019-05-22T05:49:00Z</dcterms:created>
  <dc:creator>Спорт</dc:creator>
  <dc:description/>
  <dc:language>uk-UA</dc:language>
  <cp:lastModifiedBy/>
  <cp:lastPrinted>2019-06-06T12:07:08Z</cp:lastPrinted>
  <dcterms:modified xsi:type="dcterms:W3CDTF">2019-06-06T13:08:46Z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