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A9011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   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C80AIAAIwFAAAOAAAAZHJzL2Uyb0RvYy54bWysVNFu0zAUfUfiH6y8Z0natE2jtdOWprwM&#10;qLQBz27iNBaJHWyvaYWQgGekfQK/wANIkwZ8Q/pHXDtt140XhNZKka/te+659x7f45NVWaAlEZJy&#10;NrK8I9dChCU8pWwxsl5dTu3AQlJhluKCMzKy1kRaJ+OnT47rKiQdnvMiJQIBCJNhXY2sXKkqdByZ&#10;5KTE8ohXhMFhxkWJFZhi4aQC14BeFk7HdftOzUVaCZ4QKWF30h5aY4OfZSRRL7NMEoWKkQXclPkK&#10;853rrzM+xuFC4CqnyZYG/g8WJaYMgu6hJlhhdCXoX1AlTQSXPFNHCS8dnmU0ISYHyMZzH2RzkeOK&#10;mFygOLLal0k+HmzyYjkTiKYjq2shhktoUfN183Fz3fxsvm2u0eZT87v50Xxvbppfzc3mM6xvN19g&#10;rQ+b2+32NerqStaVDAEwYjOha5Gs2EV1zpO3EjEe5ZgtiMnocl1BGE97OPdctCEr4DOvn/MU7uAr&#10;xU1ZV5koUVbQ6rV21OBQOrQyfVzv+0hWCiWw2fe8ntuDdidwFgRD02YHhxpF+1ZCqmeEl0gvRlZB&#10;ma4yDvHyXCrN6u6K3mZ8SovCKKVgqAYGg76v0TEIVr4zrgd3SqpA0gUtIbarf63IcoLTmKUGRmFa&#10;tGsIVTAdhBixtvHBWilYmn3IyQjp/dAdxkEc+Lbf6ce2704m9uk08u3+1Bv0Jt1JFE28D5qM54c5&#10;TVPCNO2dqD3/30SzfV6tHPey3qfn3Ec3tQKy95meTnvuwO8G9mDQ69p+N3bts2Aa2aeR1+8P4rPo&#10;LH7ANDbZy8chuy+lZsWvoBsXeVqjlOpmd3vDjmeBAUOgM2j7g3CxgOmVKGEhwdUbqnIjVC0sjSHF&#10;Yh4VAi0xTJHA1X8j3gP0thC7Hmpr34Vtbnelgp7v+mv0ryXfPp45T9czsXsX8OSN03Y86ZlyaMP6&#10;cIiO/wAAAP//AwBQSwMEFAAGAAgAAAAhAEqoFibbAAAABQEAAA8AAABkcnMvZG93bnJldi54bWxM&#10;jsFOwzAQRO9I/IO1SNyokxQiSLOpEFIrLgi19NKbG2+TiHgd2U6b/D3mBMfRjN68cj2ZXlzI+c4y&#10;QrpIQBDXVnfcIBy+Ng/PIHxQrFVvmRBm8rCubm9KVWh75R1d9qEREcK+UAhtCEMhpa9bMsov7EAc&#10;u7N1RoUYXSO1U9cIN73MkiSXRnUcH1o10FtL9fd+NAif7/ojuF13OM683Mxu3B7TdIt4fze9rkAE&#10;msLfGH71ozpU0elkR9Ze9AhZHocIywxEbF/yp5hPCI85yKqU/+2rHwAAAP//AwBQSwECLQAUAAYA&#10;CAAAACEAtoM4kv4AAADhAQAAEwAAAAAAAAAAAAAAAAAAAAAAW0NvbnRlbnRfVHlwZXNdLnhtbFBL&#10;AQItABQABgAIAAAAIQA4/SH/1gAAAJQBAAALAAAAAAAAAAAAAAAAAC8BAABfcmVscy8ucmVsc1BL&#10;AQItABQABgAIAAAAIQB1heC80AIAAIwFAAAOAAAAAAAAAAAAAAAAAC4CAABkcnMvZTJvRG9jLnht&#10;bFBLAQItABQABgAIAAAAIQBKqBYm2wAAAAUBAAAPAAAAAAAAAAAAAAAAACoFAABkcnMvZG93bnJl&#10;di54bWxQSwUGAAAAAAQABADzAAAAMgYAAAAA&#10;" stroked="f" strokeweight=".49mm">
                <v:stroke joinstyle="miter" endcap="square"/>
              </v:line>
            </w:pict>
          </mc:Fallback>
        </mc:AlternateContent>
      </w:r>
    </w:p>
    <w:p w:rsidR="00123DAA" w:rsidRDefault="005C6E1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11F20" w:rsidRPr="00123DAA" w:rsidRDefault="00611F2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002D1F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17" w:rsidRDefault="0044361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F35DF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демонтаж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рекламних </w:t>
      </w:r>
      <w:r w:rsidR="00A40DB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конструкцій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F35DF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07E6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 районі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будинків </w:t>
      </w:r>
    </w:p>
    <w:p w:rsidR="009D5FB7" w:rsidRPr="009D5FB7" w:rsidRDefault="009F35D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40 та №46</w:t>
      </w:r>
      <w:r w:rsidR="00807E6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Центральній</w:t>
      </w:r>
      <w:r w:rsidR="00807E6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="00A20E2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закінченням терміну дії дозволів</w:t>
      </w:r>
      <w:r w:rsidR="008457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розміщення зовнішньої реклами в районі будинків № 40 та № 46 </w:t>
      </w:r>
      <w:r w:rsidR="008773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Центральній</w:t>
      </w:r>
      <w:r w:rsidR="008773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оформлених на ТОВ «АРТ-ЕКО», враховуючи лист-вимогу виконавчого комітету Покровської міської ради </w:t>
      </w:r>
      <w:r w:rsidR="001576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№1147/0/2-21/22 від 07.04.2021 </w:t>
      </w:r>
      <w:r w:rsidR="005C6E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ТОВ «АРТ-ЕКО» </w:t>
      </w:r>
      <w:r w:rsidR="009F35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демонтаж рекламних конструкцій,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</w:t>
      </w:r>
      <w:r w:rsidR="00A128B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підставі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пункт</w:t>
      </w:r>
      <w:r w:rsidR="001576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576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47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57689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157689" w:rsidRPr="0015768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затверджених рішенням сесії міської ради від 26.06.2020 № 4</w:t>
      </w:r>
      <w:r w:rsidR="0015768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керуючись ст. 30 Закону України «Про місцеве самоврядування в Україні», </w:t>
      </w:r>
      <w:r w:rsidR="00157689" w:rsidRPr="001576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Законом України «Про рекламу», Постановою Кабінету Міністрів України «Про затвердження Типових правил розміщення зовнішньої реклами» </w:t>
      </w:r>
      <w:r w:rsidR="00611F2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29.12.</w:t>
      </w:r>
      <w:r w:rsidR="00157689" w:rsidRPr="001576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2003 № 2067</w:t>
      </w:r>
      <w:r w:rsidR="001576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87732C" w:rsidRDefault="00B00B70" w:rsidP="00E80C02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A40DB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міське </w:t>
      </w:r>
      <w:r w:rsidR="008457DC">
        <w:rPr>
          <w:rFonts w:ascii="Times New Roman" w:hAnsi="Times New Roman" w:cs="Times New Roman"/>
          <w:sz w:val="28"/>
          <w:szCs w:val="28"/>
          <w:lang w:val="uk-UA" w:eastAsia="ar-SA"/>
        </w:rPr>
        <w:t>комунальне підприємство «Добробут»</w:t>
      </w:r>
      <w:r w:rsidR="0087732C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9D562A" w:rsidRPr="00A40DB0" w:rsidRDefault="00E81DE1" w:rsidP="0087732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1.1.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В</w:t>
      </w:r>
      <w:r w:rsidR="008457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иконати демонтаж </w:t>
      </w:r>
      <w:r w:rsidR="00611F2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рекламних </w:t>
      </w:r>
      <w:r w:rsidR="00842ABA">
        <w:rPr>
          <w:rFonts w:ascii="Times New Roman" w:hAnsi="Times New Roman" w:cs="Times New Roman"/>
          <w:sz w:val="28"/>
          <w:szCs w:val="28"/>
          <w:lang w:val="uk-UA" w:eastAsia="ar-SA"/>
        </w:rPr>
        <w:t>конструкцій</w:t>
      </w:r>
      <w:r w:rsidR="008457D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611F20">
        <w:rPr>
          <w:rFonts w:ascii="Times New Roman" w:hAnsi="Times New Roman" w:cs="Times New Roman"/>
          <w:sz w:val="28"/>
          <w:szCs w:val="28"/>
          <w:lang w:val="uk-UA" w:eastAsia="ar-SA"/>
        </w:rPr>
        <w:t>сіті-лайт у кількості 2 штук, розміщених в районі будинків №№40, 46</w:t>
      </w:r>
      <w:r w:rsidR="008457DC" w:rsidRPr="00A40DB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вул. </w:t>
      </w:r>
      <w:r w:rsidR="00611F20">
        <w:rPr>
          <w:rFonts w:ascii="Times New Roman" w:hAnsi="Times New Roman" w:cs="Times New Roman"/>
          <w:sz w:val="28"/>
          <w:szCs w:val="28"/>
          <w:lang w:val="uk-UA" w:eastAsia="ar-SA"/>
        </w:rPr>
        <w:t>Центральній</w:t>
      </w:r>
      <w:r w:rsidR="00C74401" w:rsidRPr="00A40DB0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87732C" w:rsidRPr="00A40DB0" w:rsidRDefault="00E81DE1" w:rsidP="0087732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1.2.</w:t>
      </w:r>
      <w:r w:rsidR="0087732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A40DB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732C" w:rsidRPr="00A40DB0">
        <w:rPr>
          <w:rFonts w:ascii="Times New Roman" w:hAnsi="Times New Roman" w:cs="Times New Roman"/>
          <w:sz w:val="28"/>
          <w:szCs w:val="28"/>
          <w:lang w:val="uk-UA"/>
        </w:rPr>
        <w:t>рийняти демонтован</w:t>
      </w:r>
      <w:r w:rsidR="00842ABA" w:rsidRPr="00A40D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732C" w:rsidRPr="00A4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F20">
        <w:rPr>
          <w:rFonts w:ascii="Times New Roman" w:hAnsi="Times New Roman" w:cs="Times New Roman"/>
          <w:sz w:val="28"/>
          <w:szCs w:val="28"/>
          <w:lang w:val="uk-UA"/>
        </w:rPr>
        <w:t xml:space="preserve">рекламні </w:t>
      </w:r>
      <w:r w:rsidR="00842ABA" w:rsidRPr="00A40DB0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конструкції </w:t>
      </w:r>
      <w:r w:rsidR="0087732C" w:rsidRPr="00A40DB0">
        <w:rPr>
          <w:rFonts w:ascii="Times New Roman" w:hAnsi="Times New Roman" w:cs="Times New Roman"/>
          <w:sz w:val="28"/>
          <w:szCs w:val="28"/>
          <w:lang w:val="uk-UA"/>
        </w:rPr>
        <w:t>на зберігання комунального підприємства, про що скласти відповідний акт</w:t>
      </w:r>
      <w:r w:rsidR="00C74401" w:rsidRPr="00A40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32C" w:rsidRPr="0087732C" w:rsidRDefault="00E81DE1" w:rsidP="0087732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DB0">
        <w:rPr>
          <w:rFonts w:ascii="Times New Roman" w:hAnsi="Times New Roman" w:cs="Times New Roman"/>
          <w:sz w:val="28"/>
          <w:szCs w:val="28"/>
          <w:lang w:val="uk-UA"/>
        </w:rPr>
        <w:t>1.3. У</w:t>
      </w:r>
      <w:r w:rsidR="0087732C" w:rsidRPr="00A40DB0">
        <w:rPr>
          <w:rFonts w:ascii="Times New Roman" w:hAnsi="Times New Roman" w:cs="Times New Roman"/>
          <w:sz w:val="28"/>
          <w:szCs w:val="28"/>
          <w:lang w:val="uk-UA"/>
        </w:rPr>
        <w:t xml:space="preserve"> разі звернення власника </w:t>
      </w:r>
      <w:r w:rsidR="00611F20">
        <w:rPr>
          <w:rFonts w:ascii="Times New Roman" w:hAnsi="Times New Roman" w:cs="Times New Roman"/>
          <w:sz w:val="28"/>
          <w:szCs w:val="28"/>
          <w:lang w:val="uk-UA"/>
        </w:rPr>
        <w:t xml:space="preserve">рекламних </w:t>
      </w:r>
      <w:r w:rsidR="00842ABA" w:rsidRPr="00A40DB0">
        <w:rPr>
          <w:rFonts w:ascii="Times New Roman" w:hAnsi="Times New Roman" w:cs="Times New Roman"/>
          <w:sz w:val="28"/>
          <w:szCs w:val="28"/>
          <w:lang w:val="uk-UA"/>
        </w:rPr>
        <w:t>конструкцій</w:t>
      </w:r>
      <w:r w:rsidR="0087732C" w:rsidRPr="00A40D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732C" w:rsidRPr="0087732C">
        <w:rPr>
          <w:rFonts w:ascii="Times New Roman" w:hAnsi="Times New Roman" w:cs="Times New Roman"/>
          <w:sz w:val="28"/>
          <w:szCs w:val="28"/>
          <w:lang w:val="uk-UA"/>
        </w:rPr>
        <w:t>повер</w:t>
      </w:r>
      <w:r w:rsidR="0087732C">
        <w:rPr>
          <w:rFonts w:ascii="Times New Roman" w:hAnsi="Times New Roman" w:cs="Times New Roman"/>
          <w:sz w:val="28"/>
          <w:szCs w:val="28"/>
          <w:lang w:val="uk-UA"/>
        </w:rPr>
        <w:t xml:space="preserve">нути </w:t>
      </w:r>
      <w:r w:rsidR="00842ABA">
        <w:rPr>
          <w:rFonts w:ascii="Times New Roman" w:hAnsi="Times New Roman" w:cs="Times New Roman"/>
          <w:sz w:val="28"/>
          <w:szCs w:val="28"/>
          <w:lang w:val="uk-UA"/>
        </w:rPr>
        <w:t>конструкції</w:t>
      </w:r>
      <w:r w:rsidR="00842ABA" w:rsidRPr="008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32C" w:rsidRPr="0087732C">
        <w:rPr>
          <w:rFonts w:ascii="Times New Roman" w:hAnsi="Times New Roman" w:cs="Times New Roman"/>
          <w:sz w:val="28"/>
          <w:szCs w:val="28"/>
          <w:lang w:val="uk-UA"/>
        </w:rPr>
        <w:t xml:space="preserve">за умови відшкодування збитків за </w:t>
      </w:r>
      <w:r w:rsidR="00842ABA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7732C" w:rsidRPr="0087732C">
        <w:rPr>
          <w:rFonts w:ascii="Times New Roman" w:hAnsi="Times New Roman" w:cs="Times New Roman"/>
          <w:sz w:val="28"/>
          <w:szCs w:val="28"/>
          <w:lang w:val="uk-UA"/>
        </w:rPr>
        <w:t>демонтаж, перевезення</w:t>
      </w:r>
      <w:r w:rsidR="00842A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732C" w:rsidRPr="0087732C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і відновлення благоустрою території, на якій </w:t>
      </w:r>
      <w:r w:rsidR="00611F20">
        <w:rPr>
          <w:rFonts w:ascii="Times New Roman" w:hAnsi="Times New Roman" w:cs="Times New Roman"/>
          <w:sz w:val="28"/>
          <w:szCs w:val="28"/>
          <w:lang w:val="uk-UA"/>
        </w:rPr>
        <w:t>рекламні засоби</w:t>
      </w:r>
      <w:r w:rsidR="0087732C" w:rsidRPr="0087732C">
        <w:rPr>
          <w:rFonts w:ascii="Times New Roman" w:hAnsi="Times New Roman" w:cs="Times New Roman"/>
          <w:sz w:val="28"/>
          <w:szCs w:val="28"/>
          <w:lang w:val="uk-UA"/>
        </w:rPr>
        <w:t xml:space="preserve"> розміщувал</w:t>
      </w:r>
      <w:r w:rsidR="00611F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7732C" w:rsidRPr="0087732C">
        <w:rPr>
          <w:rFonts w:ascii="Times New Roman" w:hAnsi="Times New Roman" w:cs="Times New Roman"/>
          <w:sz w:val="28"/>
          <w:szCs w:val="28"/>
          <w:lang w:val="uk-UA"/>
        </w:rPr>
        <w:t>сь.</w:t>
      </w:r>
    </w:p>
    <w:p w:rsidR="009B518C" w:rsidRPr="009B518C" w:rsidRDefault="009B518C" w:rsidP="0087732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E81DE1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2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C6E10" w:rsidRDefault="005C6E10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C6E10" w:rsidRDefault="005C6E10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5C6E10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В.В.</w:t>
      </w:r>
    </w:p>
    <w:sectPr w:rsidR="009D5FB7" w:rsidRPr="009D5FB7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4FAD"/>
    <w:rsid w:val="000B741A"/>
    <w:rsid w:val="000C53AF"/>
    <w:rsid w:val="000D17C3"/>
    <w:rsid w:val="000E01D0"/>
    <w:rsid w:val="000E0590"/>
    <w:rsid w:val="000F5E31"/>
    <w:rsid w:val="00115FAF"/>
    <w:rsid w:val="00123DAA"/>
    <w:rsid w:val="00157689"/>
    <w:rsid w:val="0016271E"/>
    <w:rsid w:val="00186857"/>
    <w:rsid w:val="001C0C9F"/>
    <w:rsid w:val="001D44B2"/>
    <w:rsid w:val="00227927"/>
    <w:rsid w:val="002445F8"/>
    <w:rsid w:val="00244BF6"/>
    <w:rsid w:val="00291AF6"/>
    <w:rsid w:val="00295E76"/>
    <w:rsid w:val="002A3B37"/>
    <w:rsid w:val="002C075C"/>
    <w:rsid w:val="00337FED"/>
    <w:rsid w:val="0035755E"/>
    <w:rsid w:val="00366A81"/>
    <w:rsid w:val="003B1ADB"/>
    <w:rsid w:val="003B69F5"/>
    <w:rsid w:val="003B7CE4"/>
    <w:rsid w:val="003D75D4"/>
    <w:rsid w:val="003D79FD"/>
    <w:rsid w:val="004033EC"/>
    <w:rsid w:val="004076DD"/>
    <w:rsid w:val="0042656D"/>
    <w:rsid w:val="00443617"/>
    <w:rsid w:val="00460AD9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94B81"/>
    <w:rsid w:val="00595D67"/>
    <w:rsid w:val="005C67EE"/>
    <w:rsid w:val="005C6E10"/>
    <w:rsid w:val="005E2DAF"/>
    <w:rsid w:val="005E7767"/>
    <w:rsid w:val="00611F20"/>
    <w:rsid w:val="00615898"/>
    <w:rsid w:val="0062796A"/>
    <w:rsid w:val="00634714"/>
    <w:rsid w:val="006448E4"/>
    <w:rsid w:val="00647B84"/>
    <w:rsid w:val="00672018"/>
    <w:rsid w:val="00685C85"/>
    <w:rsid w:val="00697561"/>
    <w:rsid w:val="006C4012"/>
    <w:rsid w:val="006F1EC6"/>
    <w:rsid w:val="007011C6"/>
    <w:rsid w:val="00703EAB"/>
    <w:rsid w:val="0072030F"/>
    <w:rsid w:val="0077515D"/>
    <w:rsid w:val="00794699"/>
    <w:rsid w:val="007B4615"/>
    <w:rsid w:val="007C12C6"/>
    <w:rsid w:val="007E1463"/>
    <w:rsid w:val="007F0811"/>
    <w:rsid w:val="00807E69"/>
    <w:rsid w:val="0083656E"/>
    <w:rsid w:val="00842ABA"/>
    <w:rsid w:val="008457DC"/>
    <w:rsid w:val="008516F8"/>
    <w:rsid w:val="0086238A"/>
    <w:rsid w:val="0087732C"/>
    <w:rsid w:val="00897FB9"/>
    <w:rsid w:val="008B61BE"/>
    <w:rsid w:val="008B61FB"/>
    <w:rsid w:val="008D69AA"/>
    <w:rsid w:val="0090368F"/>
    <w:rsid w:val="00915F1A"/>
    <w:rsid w:val="0094752E"/>
    <w:rsid w:val="00976AB8"/>
    <w:rsid w:val="009A114E"/>
    <w:rsid w:val="009B518C"/>
    <w:rsid w:val="009D562A"/>
    <w:rsid w:val="009D5FB7"/>
    <w:rsid w:val="009F35DF"/>
    <w:rsid w:val="00A128B6"/>
    <w:rsid w:val="00A16F58"/>
    <w:rsid w:val="00A179DA"/>
    <w:rsid w:val="00A20E28"/>
    <w:rsid w:val="00A40DB0"/>
    <w:rsid w:val="00A41FF8"/>
    <w:rsid w:val="00A867E2"/>
    <w:rsid w:val="00A90115"/>
    <w:rsid w:val="00AB0D01"/>
    <w:rsid w:val="00AC6A25"/>
    <w:rsid w:val="00AF041C"/>
    <w:rsid w:val="00B00B70"/>
    <w:rsid w:val="00B30DFC"/>
    <w:rsid w:val="00B43C2E"/>
    <w:rsid w:val="00B7342C"/>
    <w:rsid w:val="00BE6B82"/>
    <w:rsid w:val="00C260A5"/>
    <w:rsid w:val="00C74401"/>
    <w:rsid w:val="00CA234C"/>
    <w:rsid w:val="00CE5CAE"/>
    <w:rsid w:val="00D475E1"/>
    <w:rsid w:val="00D7443C"/>
    <w:rsid w:val="00D83156"/>
    <w:rsid w:val="00DB5FB7"/>
    <w:rsid w:val="00DE406F"/>
    <w:rsid w:val="00DF797C"/>
    <w:rsid w:val="00E50F83"/>
    <w:rsid w:val="00E54202"/>
    <w:rsid w:val="00E70A02"/>
    <w:rsid w:val="00E80C02"/>
    <w:rsid w:val="00E81DE1"/>
    <w:rsid w:val="00EB1412"/>
    <w:rsid w:val="00EB25B0"/>
    <w:rsid w:val="00ED4D11"/>
    <w:rsid w:val="00EF1DD3"/>
    <w:rsid w:val="00EF53C3"/>
    <w:rsid w:val="00F04DF0"/>
    <w:rsid w:val="00F404A1"/>
    <w:rsid w:val="00F51107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23</cp:revision>
  <cp:lastPrinted>2021-04-23T10:45:00Z</cp:lastPrinted>
  <dcterms:created xsi:type="dcterms:W3CDTF">2021-02-09T12:43:00Z</dcterms:created>
  <dcterms:modified xsi:type="dcterms:W3CDTF">2021-05-06T07:02:00Z</dcterms:modified>
</cp:coreProperties>
</file>