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46F67" w14:textId="25D9F7E4" w:rsidR="00BA6AA3" w:rsidRDefault="00227143">
      <w:pPr>
        <w:pStyle w:val="a6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54F2B61B" w14:textId="77777777" w:rsidR="00BA6AA3" w:rsidRDefault="00227143">
      <w:pPr>
        <w:pStyle w:val="a6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14:paraId="7E411507" w14:textId="77777777" w:rsidR="00BA6AA3" w:rsidRDefault="00BA6AA3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21D0AAFA" w14:textId="77777777" w:rsidR="00BA6AA3" w:rsidRDefault="00227143">
      <w:pPr>
        <w:pStyle w:val="a6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5D3BEEFE" w14:textId="77777777" w:rsidR="00BA6AA3" w:rsidRDefault="00227143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5F4C6CA0" w14:textId="77777777" w:rsidR="00BA6AA3" w:rsidRDefault="00BA6AA3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11F0149D" w14:textId="77777777" w:rsidR="00BA6AA3" w:rsidRDefault="00BA6AA3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42538062" w14:textId="77777777" w:rsidR="00BA6AA3" w:rsidRDefault="00227143">
      <w:pPr>
        <w:pStyle w:val="ae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</w:p>
    <w:p w14:paraId="18711608" w14:textId="77777777" w:rsidR="00BA6AA3" w:rsidRDefault="00227143">
      <w:pPr>
        <w:pStyle w:val="ae"/>
        <w:rPr>
          <w:sz w:val="28"/>
          <w:szCs w:val="28"/>
        </w:rPr>
      </w:pP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</w:p>
    <w:p w14:paraId="4566EFFF" w14:textId="059EC718" w:rsidR="00BA6AA3" w:rsidRDefault="00227143">
      <w:pPr>
        <w:pStyle w:val="a6"/>
        <w:spacing w:before="253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 w14:paraId="1911E13B" w14:textId="2F1BA2AC" w:rsidR="00BA6AA3" w:rsidRDefault="00227143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дарування 2/3 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народження.</w:t>
      </w:r>
    </w:p>
    <w:p w14:paraId="5DFA54DF" w14:textId="30409F76" w:rsidR="00BA6AA3" w:rsidRDefault="00227143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народження,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pacing w:val="1"/>
          <w:sz w:val="28"/>
          <w:szCs w:val="28"/>
        </w:rPr>
        <w:t xml:space="preserve"> року народження в рівних частках</w:t>
      </w:r>
      <w:r>
        <w:rPr>
          <w:sz w:val="28"/>
          <w:szCs w:val="28"/>
        </w:rPr>
        <w:t xml:space="preserve">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свідоцтва про право власності на житло від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р., реєстраційний запис 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 реєстрова книга 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.</w:t>
      </w:r>
    </w:p>
    <w:p w14:paraId="6796D0F1" w14:textId="795FED5A" w:rsidR="00BA6AA3" w:rsidRDefault="00227143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зареєстроване місце проживання сина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 народження, неповнолітнього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), права якого при здійсненні правочину порушені не будуть.</w:t>
      </w:r>
    </w:p>
    <w:p w14:paraId="1FDA96E7" w14:textId="77777777" w:rsidR="00BA6AA3" w:rsidRDefault="0022714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18.03.2024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 w14:paraId="1FDBDE3B" w14:textId="77777777" w:rsidR="00BA6AA3" w:rsidRDefault="00BA6AA3">
      <w:pPr>
        <w:pStyle w:val="a6"/>
        <w:ind w:firstLine="567"/>
        <w:jc w:val="both"/>
        <w:rPr>
          <w:sz w:val="4"/>
          <w:szCs w:val="4"/>
        </w:rPr>
      </w:pPr>
    </w:p>
    <w:p w14:paraId="50E94DC2" w14:textId="77777777" w:rsidR="00BA6AA3" w:rsidRDefault="00227143">
      <w:pPr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2158DA87" w14:textId="506CC6DD" w:rsidR="00BA6AA3" w:rsidRDefault="00227143">
      <w:pPr>
        <w:pStyle w:val="ae"/>
        <w:numPr>
          <w:ilvl w:val="0"/>
          <w:numId w:val="1"/>
        </w:numPr>
        <w:spacing w:before="171" w:after="171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укладання договору дарування 2/3 часток квартири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які належать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 року народження,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rFonts w:eastAsia="Calibri" w:cs="Calibri"/>
          <w:spacing w:val="1"/>
          <w:sz w:val="28"/>
          <w:szCs w:val="28"/>
          <w:lang w:eastAsia="zh-CN"/>
        </w:rPr>
        <w:t xml:space="preserve"> року 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користь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en-US"/>
        </w:rPr>
        <w:t>ХХХХХХ</w:t>
      </w:r>
      <w:r>
        <w:rPr>
          <w:rFonts w:eastAsia="Andale Sans UI"/>
          <w:spacing w:val="1"/>
          <w:kern w:val="2"/>
          <w:sz w:val="28"/>
          <w:szCs w:val="28"/>
          <w:lang w:eastAsia="zh-CN"/>
        </w:rPr>
        <w:t xml:space="preserve"> року народження.</w:t>
      </w:r>
    </w:p>
    <w:p w14:paraId="68C438B8" w14:textId="72CE3F55" w:rsidR="00BA6AA3" w:rsidRDefault="00227143">
      <w:pPr>
        <w:widowControl w:val="0"/>
        <w:numPr>
          <w:ilvl w:val="0"/>
          <w:numId w:val="1"/>
        </w:numPr>
        <w:spacing w:before="171" w:after="171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договору дарування 2/3 часток квартири за </w:t>
      </w:r>
      <w:proofErr w:type="spellStart"/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 w14:paraId="4AC0D637" w14:textId="77777777" w:rsidR="00BA6AA3" w:rsidRDefault="0022714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lastRenderedPageBreak/>
        <w:t>Термін дії даного рішення становить 1 (один) рік.</w:t>
      </w:r>
    </w:p>
    <w:p w14:paraId="62E6E0FB" w14:textId="77777777" w:rsidR="00BA6AA3" w:rsidRDefault="00227143">
      <w:pPr>
        <w:widowControl w:val="0"/>
        <w:numPr>
          <w:ilvl w:val="0"/>
          <w:numId w:val="1"/>
        </w:numPr>
        <w:spacing w:before="114" w:after="114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4E51F7B1" w14:textId="77777777" w:rsidR="00BA6AA3" w:rsidRDefault="00BA6AA3">
      <w:pPr>
        <w:pStyle w:val="a6"/>
        <w:spacing w:after="0"/>
        <w:rPr>
          <w:sz w:val="28"/>
          <w:szCs w:val="28"/>
        </w:rPr>
      </w:pPr>
    </w:p>
    <w:p w14:paraId="39981A77" w14:textId="77777777" w:rsidR="00BA6AA3" w:rsidRDefault="00BA6AA3">
      <w:pPr>
        <w:pStyle w:val="a6"/>
        <w:spacing w:after="0"/>
        <w:rPr>
          <w:sz w:val="28"/>
          <w:szCs w:val="28"/>
        </w:rPr>
      </w:pPr>
    </w:p>
    <w:p w14:paraId="1B3C26EB" w14:textId="5DCA68E9" w:rsidR="00BA6AA3" w:rsidRDefault="000E5CCD">
      <w:pPr>
        <w:pStyle w:val="a6"/>
        <w:widowControl/>
        <w:tabs>
          <w:tab w:val="left" w:pos="6875"/>
        </w:tabs>
        <w:spacing w:after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sectPr w:rsidR="00BA6AA3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4B"/>
    <w:multiLevelType w:val="multilevel"/>
    <w:tmpl w:val="DA6E3C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C7176"/>
    <w:multiLevelType w:val="multilevel"/>
    <w:tmpl w:val="2DACAFCA"/>
    <w:lvl w:ilvl="0">
      <w:start w:val="1"/>
      <w:numFmt w:val="decimal"/>
      <w:lvlText w:val="%1."/>
      <w:lvlJc w:val="left"/>
      <w:pPr>
        <w:tabs>
          <w:tab w:val="num" w:pos="0"/>
        </w:tabs>
        <w:ind w:left="102" w:hanging="102"/>
      </w:pPr>
      <w:rPr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076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3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9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06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83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6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2" w:hanging="211"/>
      </w:pPr>
      <w:rPr>
        <w:rFonts w:ascii="Symbol" w:hAnsi="Symbol" w:cs="Symbol" w:hint="default"/>
      </w:rPr>
    </w:lvl>
  </w:abstractNum>
  <w:num w:numId="1" w16cid:durableId="427312488">
    <w:abstractNumId w:val="1"/>
  </w:num>
  <w:num w:numId="2" w16cid:durableId="134559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A3"/>
    <w:rsid w:val="000E5CCD"/>
    <w:rsid w:val="00227143"/>
    <w:rsid w:val="00B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B0B"/>
  <w15:docId w15:val="{1554A401-904C-41AE-942C-38574408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character" w:customStyle="1" w:styleId="WW8Num2z0">
    <w:name w:val="WW8Num2z0"/>
    <w:qFormat/>
    <w:rPr>
      <w:rFonts w:ascii="Times New Roman" w:eastAsia="Andale Sans UI;Arial Unicode MS" w:hAnsi="Times New Roman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customStyle="1" w:styleId="WW8Num2z1">
    <w:name w:val="WW8Num2z1"/>
    <w:qFormat/>
    <w:rPr>
      <w:rFonts w:ascii="Symbol" w:hAnsi="Symbol"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styleId="ae">
    <w:name w:val="No Spacing"/>
    <w:qFormat/>
    <w:pPr>
      <w:widowControl w:val="0"/>
    </w:pPr>
  </w:style>
  <w:style w:type="paragraph" w:styleId="af">
    <w:name w:val="List Paragraph"/>
    <w:basedOn w:val="a"/>
    <w:qFormat/>
    <w:pPr>
      <w:ind w:left="101" w:right="124" w:firstLine="567"/>
      <w:jc w:val="both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2023-12-19T06:58:00Z</dcterms:created>
  <dcterms:modified xsi:type="dcterms:W3CDTF">2024-03-18T08:55:00Z</dcterms:modified>
  <dc:language>uk-UA</dc:language>
</cp:coreProperties>
</file>