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 xml:space="preserve">РІШЕННЯ 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6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малолітньому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який залишився без батьківського піклування.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року народження, позбавлена батьківських прав заочним рішенням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Батько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року народження, позбавлений батьківських прав заочним рішенням Покровського міського  суду 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 </w:t>
      </w:r>
    </w:p>
    <w:p>
      <w:pPr>
        <w:pStyle w:val="NoSpacing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1.Надати малолітньому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 дитини, позбавленої батьківського піклування.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2.Службі у справах дітей вирішити питання про подальше влаштування малолітнього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до сімейних форм виховання.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Міський голова                                                                </w:t>
        <w:tab/>
        <w:t xml:space="preserve">      Олександр ШАПОВАЛ</w:t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284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2" w:customStyle="1">
    <w:name w:val="Основной шрифт абзаца1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LibreOffice/7.4.3.2$Windows_X86_64 LibreOffice_project/1048a8393ae2eeec98dff31b5c133c5f1d08b890</Application>
  <AppVersion>15.0000</AppVersion>
  <Pages>1</Pages>
  <Words>205</Words>
  <Characters>1556</Characters>
  <CharactersWithSpaces>1887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2025-07-15T10:46:51Z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3940ADD8225340368914244833D0CF57_12</vt:lpwstr>
  </property>
  <property fmtid="{D5CDD505-2E9C-101B-9397-08002B2CF9AE}" pid="3" name="KSOProductBuildVer">
    <vt:lpwstr>1049-12.2.0.21546</vt:lpwstr>
  </property>
</Properties>
</file>