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5190490</wp:posOffset>
                </wp:positionH>
                <wp:positionV relativeFrom="paragraph">
                  <wp:posOffset>-818515</wp:posOffset>
                </wp:positionV>
                <wp:extent cx="695960" cy="295910"/>
                <wp:effectExtent l="0" t="0" r="0" b="0"/>
                <wp:wrapNone/>
                <wp:docPr id="1" name="Фігура1"/>
                <a:graphic xmlns:a="http://schemas.openxmlformats.org/drawingml/2006/main">
                  <a:graphicData uri="http://schemas.microsoft.com/office/word/2010/wordprocessingShape">
                    <wps:wsp>
                      <wps:cNvSpPr txBox="1"/>
                      <wps:spPr>
                        <a:xfrm>
                          <a:off x="0" y="0"/>
                          <a:ext cx="695160" cy="295200"/>
                        </a:xfrm>
                        <a:prstGeom prst="rect">
                          <a:avLst/>
                        </a:prstGeom>
                        <a:noFill/>
                        <a:ln>
                          <a:noFill/>
                        </a:ln>
                      </wps:spPr>
                      <wps:txbx>
                        <w:txbxContent>
                          <w:p>
                            <w:pPr>
                              <w:overflowPunct w:val="false"/>
                              <w:spacing w:before="0" w:after="0" w:lineRule="auto" w:line="240"/>
                              <w:rPr/>
                            </w:pPr>
                            <w:r>
                              <w:rPr/>
                              <w:t>копіія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8.7pt;margin-top:-64.45pt;width:54.7pt;height:23.2pt" type="shapetype_202">
                <v:textbox>
                  <w:txbxContent>
                    <w:p>
                      <w:pPr>
                        <w:overflowPunct w:val="false"/>
                        <w:spacing w:before="0" w:after="0" w:lineRule="auto" w:line="240"/>
                        <w:rPr/>
                      </w:pPr>
                      <w:r>
                        <w:rPr/>
                        <w:t>копіія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240</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bookmarkStart w:id="0" w:name="_GoBack"/>
      <w:bookmarkEnd w:id="0"/>
    </w:p>
    <w:p>
      <w:pPr>
        <w:pStyle w:val="NoSpacing"/>
        <w:rPr>
          <w:rFonts w:ascii="Times New Roman" w:hAnsi="Times New Roman" w:cs="Times New Roman"/>
          <w:sz w:val="26"/>
          <w:szCs w:val="26"/>
        </w:rPr>
      </w:pPr>
      <w:r>
        <w:rPr>
          <w:rFonts w:cs="Times New Roman" w:ascii="Times New Roman" w:hAnsi="Times New Roman"/>
          <w:sz w:val="26"/>
          <w:szCs w:val="26"/>
        </w:rPr>
        <w:t>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№1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Партизанській ФОП Шинкарьовій Н.Г.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Шинкарьової Наталії Геннадіївни щодо продовження терміну розміщення тимчасової споруди для торгівлі продовольчими товарами по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Шинкарьовій Наталії Геннадіївні </w:t>
      </w:r>
      <w:r>
        <w:rPr>
          <w:rFonts w:cs="Times New Roman" w:ascii="Times New Roman" w:hAnsi="Times New Roman"/>
          <w:bCs/>
          <w:sz w:val="26"/>
          <w:szCs w:val="26"/>
          <w:lang w:val="uk-UA"/>
        </w:rPr>
        <w:t>термін розміщення тимчасової споруди – торговельного павільйону №1 для торгівлі продовольчими товарами по вул. Партизанській до 01.06.2021.</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Шинкарьову Н.Г.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Шинкарьову Н.Г.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0"/>
          <w:szCs w:val="10"/>
          <w:lang w:eastAsia="ar-SA"/>
        </w:rPr>
      </w:pPr>
      <w:r>
        <w:rPr>
          <w:rFonts w:cs="Times New Roman" w:ascii="Times New Roman" w:hAnsi="Times New Roman"/>
          <w:sz w:val="10"/>
          <w:szCs w:val="10"/>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eastAsia="zh-CN"/>
        </w:rPr>
      </w:pPr>
      <w:r>
        <w:rPr>
          <w:rFonts w:eastAsia="Times New Roman" w:cs="Times New Roman" w:ascii="Times New Roman" w:hAnsi="Times New Roman"/>
          <w:b/>
          <w:bCs/>
          <w:smallCaps/>
          <w:spacing w:val="34"/>
          <w:sz w:val="28"/>
          <w:szCs w:val="28"/>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 LibreOffice_project/9d0f32d1f0b509096fd65e0d4bec26ddd1938fd3</Application>
  <Pages>2</Pages>
  <Words>279</Words>
  <Characters>1968</Characters>
  <CharactersWithSpaces>2318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2019-05-15T08:50:00Z</dcterms:created>
  <dc:creator>digital_PC</dc:creator>
  <dc:description/>
  <dc:language>uk-UA</dc:language>
  <cp:lastModifiedBy/>
  <cp:lastPrinted>2019-04-19T09:16:00Z</cp:lastPrinted>
  <dcterms:modified xsi:type="dcterms:W3CDTF">2019-05-24T11:56:53Z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