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5205095</wp:posOffset>
                </wp:positionH>
                <wp:positionV relativeFrom="paragraph">
                  <wp:posOffset>-258445</wp:posOffset>
                </wp:positionV>
                <wp:extent cx="906145" cy="170180"/>
                <wp:effectExtent l="0" t="0" r="0" b="0"/>
                <wp:wrapNone/>
                <wp:docPr id="1" name="Фігура1"/>
                <a:graphic xmlns:a="http://schemas.openxmlformats.org/drawingml/2006/main">
                  <a:graphicData uri="http://schemas.microsoft.com/office/word/2010/wordprocessingShape">
                    <wps:wsp>
                      <wps:cNvSpPr/>
                      <wps:spPr>
                        <a:xfrm>
                          <a:off x="0" y="0"/>
                          <a:ext cx="90540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09.85pt;margin-top:-20.35pt;width:71.2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23 вересня 2020 року                              м.Покров                                                № 388</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по вул. Київській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Мирошниченко С.Ф.</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Мирошниченка Сергія Федоровича щодо продовження терміну користування місцем розміщення тимчасової споруди – торговельного павільйону для провадження підприємницької діяльності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Мирошниченку Сергію Федоровичу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w:t>
      </w:r>
      <w:r>
        <w:rPr>
          <w:rFonts w:cs="Times New Roman" w:ascii="Times New Roman" w:hAnsi="Times New Roman"/>
          <w:sz w:val="26"/>
          <w:szCs w:val="26"/>
          <w:lang w:val="uk-UA"/>
        </w:rPr>
        <w:t>по вул. Київській</w:t>
      </w:r>
      <w:r>
        <w:rPr>
          <w:rFonts w:cs="Times New Roman" w:ascii="Times New Roman" w:hAnsi="Times New Roman"/>
          <w:bCs/>
          <w:sz w:val="26"/>
          <w:szCs w:val="26"/>
          <w:lang w:val="uk-UA"/>
        </w:rPr>
        <w:t xml:space="preserve"> до 01.10.2022.</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Фізичній особі-підприємцю </w:t>
      </w:r>
      <w:r>
        <w:rPr>
          <w:rFonts w:cs="Times New Roman" w:ascii="Times New Roman" w:hAnsi="Times New Roman"/>
          <w:sz w:val="26"/>
          <w:szCs w:val="26"/>
          <w:lang w:val="uk-UA"/>
        </w:rPr>
        <w:t>Мирошниченку</w:t>
      </w:r>
      <w:r>
        <w:rPr>
          <w:rFonts w:cs="Times New Roman" w:ascii="Times New Roman" w:hAnsi="Times New Roman"/>
          <w:sz w:val="26"/>
          <w:szCs w:val="26"/>
          <w:lang w:val="uk-UA" w:eastAsia="ar-SA"/>
        </w:rPr>
        <w:t xml:space="preserve"> С. Ф.</w:t>
      </w:r>
      <w:r>
        <w:rPr>
          <w:rFonts w:cs="Times New Roman" w:ascii="Times New Roman" w:hAnsi="Times New Roman"/>
          <w:bCs/>
          <w:sz w:val="26"/>
          <w:szCs w:val="26"/>
          <w:lang w:val="uk-UA" w:eastAsia="ar-SA"/>
        </w:rPr>
        <w:t xml:space="preserve"> в термін до 10.10.2020: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Мирошниченка С. Ф.</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 xml:space="preserve">         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388 від 23.09.2020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LibreOffice/6.1.4.2$Windows_x86 LibreOffice_project/9d0f32d1f0b509096fd65e0d4bec26ddd1938fd3</Application>
  <Pages>4</Pages>
  <Words>1575</Words>
  <Characters>10944</Characters>
  <CharactersWithSpaces>12920</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2020-09-11T06:51:00Z</dcterms:created>
  <dc:creator>digital_PC</dc:creator>
  <dc:description/>
  <dc:language>uk-UA</dc:language>
  <cp:lastModifiedBy/>
  <cp:lastPrinted>2020-07-23T07:14:00Z</cp:lastPrinted>
  <dcterms:modified xsi:type="dcterms:W3CDTF">2020-10-02T16:39:56Z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