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5538470</wp:posOffset>
                </wp:positionH>
                <wp:positionV relativeFrom="paragraph">
                  <wp:posOffset>-382270</wp:posOffset>
                </wp:positionV>
                <wp:extent cx="591185" cy="267335"/>
                <wp:effectExtent l="0" t="0" r="0" b="0"/>
                <wp:wrapNone/>
                <wp:docPr id="1" name="Фигура1"/>
                <a:graphic xmlns:a="http://schemas.openxmlformats.org/drawingml/2006/main">
                  <a:graphicData uri="http://schemas.microsoft.com/office/word/2010/wordprocessingShape">
                    <wps:wsp>
                      <wps:cNvSpPr txBox="1"/>
                      <wps:spPr>
                        <a:xfrm>
                          <a:off x="0" y="0"/>
                          <a:ext cx="59040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36.1pt;margin-top:-30.1pt;width:46.45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січня 2020 року                            м.Покров                                             № 21</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4"/>
          <w:szCs w:val="20"/>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№13 по вул. Соборній</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Багдасарян Т.С.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Багдасарян Тетяни Сашаївни щодо продовження терміну розміщення тимчасової споруди – торговельного кіоску для провадження роздрібної торгівлі в районі будинку №13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Багдасарян Тетяні Сашаївні </w:t>
      </w:r>
      <w:r>
        <w:rPr>
          <w:rFonts w:cs="Times New Roman" w:ascii="Times New Roman" w:hAnsi="Times New Roman"/>
          <w:bCs/>
          <w:sz w:val="26"/>
          <w:szCs w:val="26"/>
          <w:lang w:val="uk-UA"/>
        </w:rPr>
        <w:t xml:space="preserve">термін розміщення тимчасової споруди – торговельного кіоску для </w:t>
      </w:r>
      <w:r>
        <w:rPr>
          <w:rFonts w:cs="Times New Roman" w:ascii="Times New Roman" w:hAnsi="Times New Roman"/>
          <w:sz w:val="26"/>
          <w:szCs w:val="26"/>
          <w:lang w:val="uk-UA"/>
        </w:rPr>
        <w:t xml:space="preserve">провадження роздрібної </w:t>
      </w:r>
      <w:r>
        <w:rPr>
          <w:rFonts w:cs="Times New Roman" w:ascii="Times New Roman" w:hAnsi="Times New Roman"/>
          <w:bCs/>
          <w:sz w:val="26"/>
          <w:szCs w:val="26"/>
          <w:lang w:val="uk-UA"/>
        </w:rPr>
        <w:t>торгівлі в районі будинку №13 по вул. Соборній до 01.02.2022.</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Багдасарян Т.С.</w:t>
      </w:r>
      <w:r>
        <w:rPr>
          <w:rFonts w:cs="Times New Roman" w:ascii="Times New Roman" w:hAnsi="Times New Roman"/>
          <w:bCs/>
          <w:sz w:val="26"/>
          <w:szCs w:val="26"/>
          <w:lang w:val="uk-UA" w:eastAsia="ar-SA"/>
        </w:rPr>
        <w:t xml:space="preserve"> в термін до 10.02.2020: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Багдасарян Т.С.</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А.І. Пастух</w:t>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 xml:space="preserve">21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20.01.</w:t>
      </w:r>
      <w:r>
        <w:rPr>
          <w:rFonts w:eastAsia="Times New Roman" w:cs="Times New Roman" w:ascii="Times New Roman" w:hAnsi="Times New Roman"/>
          <w:sz w:val="23"/>
          <w:szCs w:val="23"/>
          <w:lang w:val="uk-UA" w:eastAsia="ru-RU"/>
        </w:rPr>
        <w:t>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LibreOffice/6.0.7.3$Linux_X86_64 LibreOffice_project/00m0$Build-3</Application>
  <Pages>4</Pages>
  <Words>1580</Words>
  <Characters>10898</Characters>
  <CharactersWithSpaces>12880</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ru-RU</dc:language>
  <cp:lastModifiedBy/>
  <cp:lastPrinted>2019-06-19T09:55:00Z</cp:lastPrinted>
  <dcterms:modified xsi:type="dcterms:W3CDTF">2020-01-24T15:24:07Z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