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widowControl w:val="false"/>
        <w:suppressAutoHyphens w:val="true"/>
        <w:bidi w:val="0"/>
        <w:spacing w:lineRule="auto" w:line="240" w:before="0" w:after="0"/>
        <w:ind w:hanging="0" w:left="0" w:right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BodyText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BodyText"/>
        <w:spacing w:before="0" w:after="0"/>
        <w:jc w:val="center"/>
        <w:rPr>
          <w:sz w:val="12"/>
          <w:szCs w:val="12"/>
          <w:lang w:val="uk-UA" w:eastAsia="uk-UA"/>
        </w:rPr>
      </w:pPr>
      <w:r>
        <w:rPr>
          <w:sz w:val="12"/>
          <w:szCs w:val="12"/>
          <w:lang w:val="uk-UA" w:eastAsia="uk-UA"/>
        </w:rPr>
      </w:r>
    </w:p>
    <w:p>
      <w:pPr>
        <w:pStyle w:val="BodyText"/>
        <w:spacing w:before="0" w:after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ПРОЄКТ     </w:t>
      </w:r>
      <w:r>
        <w:rPr>
          <w:b/>
          <w:sz w:val="28"/>
          <w:szCs w:val="28"/>
          <w:lang w:val="uk-UA"/>
        </w:rPr>
        <w:t>РІШЕННЯ</w:t>
      </w:r>
    </w:p>
    <w:p>
      <w:pPr>
        <w:pStyle w:val="BodyText2"/>
        <w:spacing w:before="0" w:after="0"/>
        <w:ind w:hanging="0" w:left="0" w:right="0"/>
        <w:jc w:val="left"/>
        <w:rPr>
          <w:b/>
          <w:bCs/>
          <w:sz w:val="28"/>
          <w:szCs w:val="28"/>
          <w:lang w:val="uk-UA"/>
        </w:rPr>
      </w:pPr>
      <w:r>
        <w:rPr>
          <w:rFonts w:eastAsia="Times New Roman" w:cs="Times New Roman"/>
          <w:b/>
          <w:bCs/>
          <w:kern w:val="2"/>
          <w:sz w:val="28"/>
          <w:szCs w:val="28"/>
          <w:lang w:val="uk-UA" w:eastAsia="zh-CN"/>
        </w:rPr>
        <w:t xml:space="preserve">____________________                       </w:t>
      </w:r>
      <w:r>
        <w:rPr>
          <w:rFonts w:eastAsia="Times New Roman" w:cs="Times New Roman"/>
          <w:b/>
          <w:bCs/>
          <w:kern w:val="2"/>
          <w:sz w:val="20"/>
          <w:szCs w:val="20"/>
          <w:lang w:val="uk-UA" w:eastAsia="zh-CN"/>
        </w:rPr>
        <w:t xml:space="preserve">м. Покров  </w:t>
      </w:r>
      <w:r>
        <w:rPr>
          <w:rFonts w:eastAsia="Times New Roman" w:cs="Times New Roman"/>
          <w:b/>
          <w:bCs/>
          <w:kern w:val="2"/>
          <w:sz w:val="28"/>
          <w:szCs w:val="28"/>
          <w:lang w:val="uk-UA" w:eastAsia="zh-CN"/>
        </w:rPr>
        <w:t xml:space="preserve">                          № ___________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jc w:val="both"/>
        <w:rPr/>
      </w:pPr>
      <w:bookmarkStart w:id="0" w:name="_GoBack"/>
      <w:bookmarkEnd w:id="0"/>
      <w:r>
        <w:rPr>
          <w:rFonts w:cs="Times New Roman" w:ascii="Times New Roman" w:hAnsi="Times New Roman"/>
          <w:sz w:val="28"/>
          <w:szCs w:val="28"/>
          <w:lang w:val="uk-UA"/>
        </w:rPr>
        <w:t xml:space="preserve">Про погодження влаштування басейну біля будівлі адміністративно-побутового комплексу на вул. Джонсона, 1а Балахмей Н.І.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Spacing"/>
        <w:ind w:firstLine="709"/>
        <w:jc w:val="both"/>
        <w:rPr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Розглянувши заяву Балахмей Надії Іванівни щодо погодження влаштування басейну біля будівлі адміністративно-побутового комплексу на                    вул. Джонсона, 1а, </w:t>
      </w:r>
      <w:r>
        <w:rPr>
          <w:rFonts w:cs="Times New Roman" w:ascii="Times New Roman" w:hAnsi="Times New Roman"/>
          <w:color w:val="000000"/>
          <w:sz w:val="28"/>
          <w:szCs w:val="28"/>
          <w:lang w:val="uk-UA" w:eastAsia="en-US"/>
        </w:rPr>
        <w:t>на земельній ділянці, кадастровий номер 1212100000:01:035:0060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, яка знаходиться у користуванні на підставі договор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у оренди землі, серія та номер 3787 від 27.12.2023, керуючись статтею 30 Закону України «Про місцеве самоврядування в Україні», 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статтею 17 Закону України «Про благоустрій населених пунктів», відповідно Правил благоустрою на території міста Покров,</w:t>
      </w:r>
      <w:r>
        <w:rPr>
          <w:rFonts w:cs="Times New Roman" w:ascii="Times New Roman" w:hAnsi="Times New Roman"/>
          <w:color w:val="C9211E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затверджених рішенням 27 сесії міської ради 8 скликання від 22.07.2022 № 10, виконавчий комітет</w:t>
      </w:r>
      <w:r>
        <w:rPr>
          <w:color w:val="000000"/>
          <w:sz w:val="28"/>
          <w:szCs w:val="28"/>
          <w:lang w:val="uk-UA"/>
        </w:rPr>
        <w:t xml:space="preserve"> </w:t>
      </w:r>
    </w:p>
    <w:p>
      <w:pPr>
        <w:pStyle w:val="NoSpacing"/>
        <w:jc w:val="both"/>
        <w:rPr>
          <w:rFonts w:ascii="Times New Roman" w:hAnsi="Times New Roman" w:cs="Times New Roman"/>
          <w:color w:val="C9211E"/>
          <w:sz w:val="20"/>
          <w:szCs w:val="20"/>
          <w:lang w:val="uk-UA"/>
        </w:rPr>
      </w:pPr>
      <w:r>
        <w:rPr>
          <w:rFonts w:cs="Times New Roman" w:ascii="Times New Roman" w:hAnsi="Times New Roman"/>
          <w:color w:val="C9211E"/>
          <w:sz w:val="20"/>
          <w:szCs w:val="20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ВИРІШИВ:</w:t>
      </w:r>
    </w:p>
    <w:p>
      <w:pPr>
        <w:pStyle w:val="NoSpacing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>
        <w:rPr>
          <w:rFonts w:cs="Times New Roman" w:ascii="Times New Roman" w:hAnsi="Times New Roman"/>
          <w:bCs/>
          <w:sz w:val="20"/>
          <w:szCs w:val="20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bCs/>
          <w:sz w:val="28"/>
          <w:szCs w:val="28"/>
          <w:lang w:val="uk-UA" w:eastAsia="ar-SA"/>
        </w:rPr>
        <w:t>1. Погодити Балахмей Надії Іванівні влаштування басейну біля будівлі адміністративно-побутового комплексу на вул. Джонсона, 1а.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uk-UA" w:eastAsia="ar-SA"/>
        </w:rPr>
      </w:pPr>
      <w:r>
        <w:rPr>
          <w:rFonts w:cs="Times New Roman" w:ascii="Times New Roman" w:hAnsi="Times New Roman"/>
          <w:bCs/>
          <w:sz w:val="20"/>
          <w:szCs w:val="20"/>
          <w:lang w:val="uk-UA" w:eastAsia="ar-S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uk-UA" w:eastAsia="ar-SA"/>
        </w:rPr>
      </w:pPr>
      <w:r>
        <w:rPr>
          <w:rFonts w:cs="Times New Roman" w:ascii="Times New Roman" w:hAnsi="Times New Roman"/>
          <w:bCs/>
          <w:sz w:val="28"/>
          <w:szCs w:val="28"/>
          <w:lang w:val="uk-UA" w:eastAsia="ar-SA"/>
        </w:rPr>
        <w:t>2. Зобов’язати Балахмей Н.І</w:t>
      </w:r>
      <w:r>
        <w:rPr>
          <w:rFonts w:cs="Times New Roman" w:ascii="Times New Roman" w:hAnsi="Times New Roman"/>
          <w:bCs/>
          <w:sz w:val="28"/>
          <w:szCs w:val="28"/>
          <w:shd w:fill="FFFFFF" w:val="clear"/>
          <w:lang w:val="uk-UA" w:eastAsia="ar-SA"/>
        </w:rPr>
        <w:t>. виконати р</w:t>
      </w:r>
      <w:r>
        <w:rPr>
          <w:rFonts w:cs="Times New Roman" w:ascii="Times New Roman" w:hAnsi="Times New Roman"/>
          <w:bCs/>
          <w:sz w:val="28"/>
          <w:szCs w:val="28"/>
          <w:lang w:val="uk-UA" w:eastAsia="ar-SA"/>
        </w:rPr>
        <w:t>оботи з влаштування басейну з дотриманням містобудівного законодавства, правил безпеки, державних будівельних норм та санітарних вимог.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uk-UA" w:eastAsia="ar-SA"/>
        </w:rPr>
      </w:pPr>
      <w:r>
        <w:rPr>
          <w:rFonts w:cs="Times New Roman" w:ascii="Times New Roman" w:hAnsi="Times New Roman"/>
          <w:bCs/>
          <w:sz w:val="20"/>
          <w:szCs w:val="20"/>
          <w:lang w:val="uk-UA" w:eastAsia="ar-SA"/>
        </w:rPr>
      </w:r>
    </w:p>
    <w:p>
      <w:pPr>
        <w:pStyle w:val="Style18"/>
        <w:spacing w:lineRule="auto" w:line="240"/>
        <w:ind w:hanging="0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bCs/>
          <w:sz w:val="28"/>
          <w:szCs w:val="28"/>
          <w:lang w:val="uk-UA" w:eastAsia="ar-SA"/>
        </w:rPr>
        <w:tab/>
        <w:t>3. Контроль за виконанням цього рішення покласти на заступника міського голови Олександра ЧИСТЯКОВА.</w:t>
      </w:r>
    </w:p>
    <w:p>
      <w:pPr>
        <w:pStyle w:val="Style18"/>
        <w:spacing w:lineRule="auto" w:line="240"/>
        <w:ind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bCs/>
          <w:sz w:val="28"/>
          <w:szCs w:val="28"/>
          <w:lang w:val="uk-UA" w:eastAsia="ar-S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bCs/>
          <w:sz w:val="28"/>
          <w:szCs w:val="28"/>
          <w:lang w:val="uk-UA" w:eastAsia="ar-S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bCs/>
          <w:sz w:val="28"/>
          <w:szCs w:val="28"/>
          <w:lang w:val="uk-UA"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/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sectPr>
      <w:type w:val="nextPage"/>
      <w:pgSz w:w="11906" w:h="16838"/>
      <w:pgMar w:left="1701" w:right="567" w:gutter="0" w:header="0" w:top="993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475370"/>
    <w:rPr>
      <w:rFonts w:ascii="Tahoma" w:hAnsi="Tahoma" w:cs="Tahoma"/>
      <w:sz w:val="16"/>
      <w:szCs w:val="16"/>
    </w:rPr>
  </w:style>
  <w:style w:type="character" w:styleId="Style15" w:customStyle="1">
    <w:name w:val="Основной текст Знак"/>
    <w:basedOn w:val="DefaultParagraphFont"/>
    <w:qFormat/>
    <w:rsid w:val="00a76aa2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a76aa2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uiPriority w:val="99"/>
    <w:semiHidden/>
    <w:unhideWhenUsed/>
    <w:qFormat/>
    <w:rsid w:val="0047537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c4849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firstLine="720" w:left="0" w:right="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Style18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Style19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Application>LibreOffice/24.2.4.2$Windows_X86_64 LibreOffice_project/51a6219feb6075d9a4c46691dcfe0cd9c4fff3c2</Application>
  <AppVersion>15.0000</AppVersion>
  <Pages>1</Pages>
  <Words>155</Words>
  <Characters>1116</Characters>
  <CharactersWithSpaces>1336</CharactersWithSpaces>
  <Paragraphs>10</Paragraphs>
  <Company>UralSOFT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2020-08-19T08:54:00Z</dcterms:created>
  <dc:creator>digital_PC</dc:creator>
  <dc:description/>
  <dc:language>uk-UA</dc:language>
  <cp:lastModifiedBy/>
  <cp:lastPrinted>2020-04-17T06:37:00Z</cp:lastPrinted>
  <dcterms:modified xsi:type="dcterms:W3CDTF">2025-09-16T09:21:28Z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