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5397500</wp:posOffset>
                </wp:positionH>
                <wp:positionV relativeFrom="paragraph">
                  <wp:posOffset>-467360</wp:posOffset>
                </wp:positionV>
                <wp:extent cx="56832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pt;margin-top:-36.8pt;width:44.6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  <w:tab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170180</wp:posOffset>
                </wp:positionV>
                <wp:extent cx="6128385" cy="2222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05pt" to="483.75pt,13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12.10.2020р.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№</w:t>
      </w:r>
      <w:r>
        <w:rPr>
          <w:sz w:val="28"/>
          <w:szCs w:val="28"/>
          <w:lang w:val="uk-UA"/>
        </w:rPr>
        <w:t>235-р</w:t>
      </w:r>
      <w:r>
        <w:rPr>
          <w:sz w:val="28"/>
          <w:szCs w:val="28"/>
        </w:rPr>
        <w:t xml:space="preserve">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порядку в місті у </w:t>
      </w:r>
      <w:r>
        <w:rPr>
          <w:sz w:val="28"/>
          <w:szCs w:val="28"/>
          <w:lang w:val="uk-UA"/>
        </w:rPr>
        <w:t>святковий та</w:t>
      </w:r>
      <w:r>
        <w:rPr>
          <w:sz w:val="28"/>
          <w:szCs w:val="28"/>
        </w:rPr>
        <w:t xml:space="preserve">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>вихід</w:t>
      </w:r>
      <w:r>
        <w:rPr>
          <w:sz w:val="28"/>
          <w:szCs w:val="28"/>
          <w:lang w:val="uk-UA"/>
        </w:rPr>
        <w:t>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день</w:t>
      </w:r>
      <w:r>
        <w:rPr>
          <w:sz w:val="28"/>
          <w:szCs w:val="28"/>
        </w:rPr>
        <w:t xml:space="preserve"> 14  </w:t>
      </w:r>
      <w:r>
        <w:rPr>
          <w:sz w:val="28"/>
          <w:szCs w:val="28"/>
          <w:lang w:val="uk-UA"/>
        </w:rPr>
        <w:t>жовтня 2020 року</w:t>
      </w:r>
    </w:p>
    <w:p>
      <w:pPr>
        <w:pStyle w:val="Style18"/>
        <w:spacing w:lineRule="auto" w:line="240" w:before="0" w:after="0"/>
        <w:jc w:val="left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jc w:val="both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23.10.2019 р.        №995- р “Про перенесення робочих днів у 2020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Дня захисника України, Дня міста  </w:t>
      </w:r>
      <w:r>
        <w:rPr>
          <w:bCs/>
          <w:sz w:val="28"/>
          <w:szCs w:val="28"/>
        </w:rPr>
        <w:t>та забезпечення безперебійної роботи комунальних служб, підприємств, установ і організацій міста, підтримання належного порядку у святков</w:t>
      </w:r>
      <w:r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</w:rPr>
        <w:t xml:space="preserve"> та вихідн</w:t>
      </w:r>
      <w:r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  <w:lang w:val="uk-UA"/>
        </w:rPr>
        <w:t>ень -14 жовтня 2020 року</w:t>
      </w:r>
      <w:r>
        <w:rPr>
          <w:bCs/>
          <w:sz w:val="28"/>
          <w:szCs w:val="28"/>
        </w:rPr>
        <w:t>:</w:t>
      </w:r>
    </w:p>
    <w:p>
      <w:pPr>
        <w:pStyle w:val="Style18"/>
        <w:rPr/>
      </w:pPr>
      <w:r>
        <w:rPr>
          <w:sz w:val="28"/>
          <w:szCs w:val="28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(Солянко В.А.),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13.10.2020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узгоджувати з  міським головою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КНП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2.2.2.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>
          <w:trHeight w:val="1473" w:hRule="atLeast"/>
        </w:trPr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О.М. Шаповал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 w:before="0" w:after="0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LibreOffice/6.1.4.2$Windows_x86 LibreOffice_project/9d0f32d1f0b509096fd65e0d4bec26ddd1938fd3</Application>
  <Pages>2</Pages>
  <Words>403</Words>
  <Characters>3016</Characters>
  <CharactersWithSpaces>3608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2020-10-12T15:48:30Z</cp:lastPrinted>
  <dcterms:modified xsi:type="dcterms:W3CDTF">2020-10-13T09:32:52Z</dcterms:modified>
  <cp:revision>68</cp:revision>
  <dc:subject/>
  <dc:title/>
</cp:coreProperties>
</file>