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5633085</wp:posOffset>
                </wp:positionH>
                <wp:positionV relativeFrom="paragraph">
                  <wp:posOffset>-368300</wp:posOffset>
                </wp:positionV>
                <wp:extent cx="595630" cy="1911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191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000000"/>
                                <w:lang w:bidi="hi-IN"/>
                              </w:rPr>
                              <w:tab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t" o:allowincell="f" style="position:absolute;margin-left:443.55pt;margin-top:-29pt;width:46.85pt;height:15pt;mso-wrap-style:square;v-text-anchor:middle">
                <v:fill o:detectmouseclick="t" on="false"/>
                <v:stroke color="white" joinstyle="round" endcap="flat"/>
                <v:textbox>
                  <w:txbxContent>
                    <w:p>
                      <w:pPr>
                        <w:pStyle w:val="Style32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000000"/>
                          <w:lang w:bidi="hi-IN"/>
                        </w:rPr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BodyText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BodyText"/>
        <w:spacing w:lineRule="auto" w:line="240" w:before="0" w:after="0"/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BodyText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BodyText"/>
        <w:rPr/>
      </w:pPr>
      <w:r>
        <w:rPr/>
        <w:t xml:space="preserve">____________                 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      №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___________</w:t>
      </w:r>
    </w:p>
    <w:p>
      <w:pPr>
        <w:pStyle w:val="BodyText"/>
        <w:spacing w:lineRule="auto" w:line="192" w:before="0" w:after="83"/>
        <w:rPr/>
      </w:pPr>
      <w:r>
        <w:rPr>
          <w:sz w:val="28"/>
          <w:szCs w:val="28"/>
        </w:rPr>
        <w:t>Про внесення змін до р</w:t>
      </w:r>
      <w:r>
        <w:rPr>
          <w:bCs/>
          <w:sz w:val="28"/>
          <w:szCs w:val="28"/>
          <w:lang w:val="uk-UA" w:eastAsia="ru-RU" w:bidi="ar-SA"/>
        </w:rPr>
        <w:t>ішення виконавчого комітету</w:t>
      </w:r>
    </w:p>
    <w:p>
      <w:pPr>
        <w:pStyle w:val="BodyText"/>
        <w:spacing w:lineRule="auto" w:line="192" w:before="0" w:after="83"/>
        <w:rPr/>
      </w:pPr>
      <w:r>
        <w:rPr>
          <w:bCs/>
          <w:sz w:val="28"/>
          <w:szCs w:val="28"/>
          <w:lang w:val="uk-UA" w:eastAsia="ru-RU" w:bidi="ar-SA"/>
        </w:rPr>
        <w:t>Покровської міської ради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uk-UA" w:eastAsia="ru-RU" w:bidi="ar-SA"/>
        </w:rPr>
        <w:t xml:space="preserve"> від 26.08.2020 р. № 345</w:t>
      </w:r>
    </w:p>
    <w:p>
      <w:pPr>
        <w:pStyle w:val="BodyText"/>
        <w:spacing w:lineRule="auto" w:line="192" w:before="0" w:after="83"/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uk-UA" w:eastAsia="ru-RU" w:bidi="ar-SA"/>
        </w:rPr>
      </w:r>
    </w:p>
    <w:p>
      <w:pPr>
        <w:pStyle w:val="BodyText"/>
        <w:spacing w:lineRule="auto" w:line="276"/>
        <w:jc w:val="both"/>
        <w:rPr/>
      </w:pPr>
      <w:r>
        <w:rPr>
          <w:sz w:val="28"/>
          <w:szCs w:val="28"/>
        </w:rPr>
        <w:tab/>
        <w:t xml:space="preserve">Керуючись ст.53 Закону України «Про місцеве самоврядування в Україні» з метою врегулювання організаційно-процедурних питань діяльності виконавчих органів Покровської міської ради Дніпропетровської області </w:t>
      </w:r>
    </w:p>
    <w:p>
      <w:pPr>
        <w:pStyle w:val="BodyText"/>
        <w:spacing w:lineRule="auto" w:line="276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BodyText"/>
        <w:spacing w:lineRule="auto" w:line="276"/>
        <w:jc w:val="both"/>
        <w:rPr/>
      </w:pPr>
      <w:r>
        <w:rPr>
          <w:sz w:val="28"/>
          <w:szCs w:val="28"/>
        </w:rPr>
        <w:tab/>
        <w:t xml:space="preserve">1.Внести зміни до </w:t>
      </w:r>
      <w:r>
        <w:rPr>
          <w:b w:val="false"/>
          <w:bCs w:val="false"/>
          <w:sz w:val="28"/>
          <w:szCs w:val="28"/>
          <w:lang w:val="uk-UA" w:bidi="ar-SA"/>
        </w:rPr>
        <w:t>Порядку організації роботи 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</w:t>
      </w:r>
      <w:r>
        <w:rPr>
          <w:rFonts w:eastAsia="Calibri"/>
          <w:b w:val="false"/>
          <w:bCs w:val="false"/>
          <w:sz w:val="28"/>
          <w:szCs w:val="28"/>
          <w:lang w:val="uk-UA" w:bidi="ar-SA"/>
        </w:rPr>
        <w:t xml:space="preserve"> </w:t>
      </w:r>
      <w:r>
        <w:rPr>
          <w:b w:val="false"/>
          <w:bCs w:val="false"/>
          <w:sz w:val="28"/>
          <w:szCs w:val="28"/>
          <w:lang w:val="uk-UA" w:bidi="ar-SA"/>
        </w:rPr>
        <w:t>у  виконавчому комітеті Покровської міської ради його структурних підрозділах та комунальних підприємствах, установах та організаціях, що входять до сфери управління Покровської міської ради, затвердженого р</w:t>
      </w:r>
      <w:r>
        <w:rPr>
          <w:b w:val="false"/>
          <w:bCs/>
          <w:sz w:val="28"/>
          <w:szCs w:val="28"/>
          <w:lang w:val="uk-UA" w:eastAsia="ru-RU" w:bidi="ar-SA"/>
        </w:rPr>
        <w:t>ішенням виконавчого комітету Покровської міської ради</w:t>
      </w:r>
      <w:r>
        <w:rPr>
          <w:rFonts w:eastAsia="Times New Roman" w:cs="Times New Roman"/>
          <w:b w:val="false"/>
          <w:bCs/>
          <w:color w:val="auto"/>
          <w:kern w:val="0"/>
          <w:sz w:val="28"/>
          <w:szCs w:val="28"/>
          <w:u w:val="none"/>
          <w:lang w:val="uk-UA" w:eastAsia="ru-RU" w:bidi="ar-SA"/>
        </w:rPr>
        <w:t xml:space="preserve"> від 26.08.2020 №345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а саме в пункті </w:t>
      </w:r>
      <w:r>
        <w:rPr>
          <w:rFonts w:eastAsia="Calibri"/>
          <w:sz w:val="28"/>
          <w:szCs w:val="28"/>
          <w:lang w:val="uk-UA" w:bidi="ar-SA"/>
        </w:rPr>
        <w:t>1.5.</w:t>
      </w:r>
      <w:r>
        <w:rPr>
          <w:sz w:val="28"/>
          <w:szCs w:val="28"/>
        </w:rPr>
        <w:t>:</w:t>
      </w:r>
    </w:p>
    <w:p>
      <w:pPr>
        <w:pStyle w:val="BodyText"/>
        <w:spacing w:lineRule="auto" w:line="240"/>
        <w:jc w:val="both"/>
        <w:rPr/>
      </w:pPr>
      <w:r>
        <w:rPr>
          <w:sz w:val="28"/>
          <w:szCs w:val="28"/>
        </w:rPr>
        <w:t xml:space="preserve">змінити: </w:t>
      </w:r>
      <w:r>
        <w:rPr>
          <w:sz w:val="28"/>
          <w:szCs w:val="28"/>
          <w:u w:val="single"/>
        </w:rPr>
        <w:t xml:space="preserve">на номер </w:t>
      </w:r>
      <w:r>
        <w:rPr>
          <w:sz w:val="28"/>
          <w:szCs w:val="28"/>
          <w:u w:val="single"/>
          <w:lang w:val="en-US"/>
        </w:rPr>
        <w:t>телефон</w:t>
      </w:r>
      <w:r>
        <w:rPr>
          <w:sz w:val="28"/>
          <w:szCs w:val="28"/>
          <w:u w:val="single"/>
          <w:lang w:val="uk-UA"/>
        </w:rPr>
        <w:t>у</w:t>
      </w:r>
      <w:r>
        <w:rPr>
          <w:sz w:val="28"/>
          <w:szCs w:val="28"/>
          <w:u w:val="single"/>
          <w:lang w:val="en-US"/>
        </w:rPr>
        <w:t>: (05667) 6-33-97</w:t>
      </w:r>
      <w:r>
        <w:rPr>
          <w:sz w:val="28"/>
          <w:szCs w:val="28"/>
          <w:lang w:val="en-US"/>
        </w:rPr>
        <w:t xml:space="preserve">   на   </w:t>
      </w:r>
    </w:p>
    <w:p>
      <w:pPr>
        <w:pStyle w:val="BodyText"/>
        <w:spacing w:lineRule="auto" w:line="240"/>
        <w:jc w:val="both"/>
        <w:rPr/>
      </w:pPr>
      <w:r>
        <w:rPr>
          <w:sz w:val="28"/>
          <w:szCs w:val="28"/>
          <w:lang w:val="en-US"/>
        </w:rPr>
        <w:t xml:space="preserve">               “</w:t>
      </w:r>
      <w:r>
        <w:rPr>
          <w:b/>
          <w:bCs/>
          <w:sz w:val="28"/>
          <w:szCs w:val="28"/>
          <w:lang w:val="uk-UA"/>
        </w:rPr>
        <w:t xml:space="preserve">на номер </w:t>
      </w:r>
      <w:r>
        <w:rPr>
          <w:b/>
          <w:bCs/>
          <w:sz w:val="28"/>
          <w:szCs w:val="28"/>
          <w:lang w:val="en-US"/>
        </w:rPr>
        <w:t>телефон</w:t>
      </w: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en-US"/>
        </w:rPr>
        <w:t>: (05667) 4-30-35</w:t>
      </w:r>
      <w:r>
        <w:rPr>
          <w:sz w:val="28"/>
          <w:szCs w:val="28"/>
          <w:lang w:val="en-US"/>
        </w:rPr>
        <w:t>”.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u w:val="none"/>
          <w:shd w:fill="auto" w:val="clear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shd w:fill="auto" w:val="clear"/>
          <w:lang w:val="uk-UA" w:eastAsia="uk-UA" w:bidi="ar-SA"/>
        </w:rPr>
      </w:r>
    </w:p>
    <w:p>
      <w:pPr>
        <w:pStyle w:val="BodyText"/>
        <w:spacing w:lineRule="auto" w:line="276"/>
        <w:jc w:val="both"/>
        <w:rPr/>
      </w:pPr>
      <w:r>
        <w:rPr>
          <w:sz w:val="28"/>
          <w:szCs w:val="28"/>
        </w:rPr>
        <w:tab/>
        <w:t xml:space="preserve">2. </w:t>
      </w:r>
      <w:r>
        <w:rPr>
          <w:b w:val="false"/>
          <w:bCs w:val="false"/>
          <w:sz w:val="28"/>
          <w:szCs w:val="28"/>
          <w:lang w:val="uk-UA" w:eastAsia="uk-UA" w:bidi="ar-SA"/>
        </w:rPr>
        <w:t xml:space="preserve">Координацію роботи щодо виконання цього рішення покласти на начальника відділу з питань запобігання та протидії корупції Тетяну Горчакову, контроль залишаю за собою. </w:t>
      </w:r>
    </w:p>
    <w:p>
      <w:pPr>
        <w:pStyle w:val="BodyText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Rule="auto" w:line="276" w:before="0" w:after="1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DL">
    <w:altName w:val="Times New Roman"/>
    <w:charset w:val="cc"/>
    <w:family w:val="roman"/>
    <w:pitch w:val="variable"/>
  </w:font>
  <w:font w:name="Antiqua">
    <w:altName w:val="Century Goth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BodyText"/>
    <w:qFormat/>
    <w:pPr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uk-UA"/>
    </w:rPr>
  </w:style>
  <w:style w:type="paragraph" w:styleId="Heading3">
    <w:name w:val="Heading 3"/>
    <w:basedOn w:val="Normal"/>
    <w:next w:val="BodyText"/>
    <w:qFormat/>
    <w:pPr>
      <w:spacing w:before="280" w:after="280"/>
      <w:outlineLvl w:val="2"/>
    </w:pPr>
    <w:rPr>
      <w:rFonts w:ascii="Cambria" w:hAnsi="Cambria" w:cs="Cambria"/>
      <w:b/>
      <w:bCs/>
      <w:color w:val="4F81BD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sz w:val="28"/>
      <w:szCs w:val="28"/>
    </w:rPr>
  </w:style>
  <w:style w:type="character" w:styleId="WW8Num5z0">
    <w:name w:val="WW8Num5z0"/>
    <w:qFormat/>
    <w:rPr>
      <w:sz w:val="28"/>
      <w:szCs w:val="28"/>
      <w:lang w:val="ru-RU" w:eastAsia="uk-U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1">
    <w:name w:val="Основной шрифт абзаца"/>
    <w:qFormat/>
    <w:rPr/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1">
    <w:name w:val="Основной шрифт абзаца1"/>
    <w:qFormat/>
    <w:rPr/>
  </w:style>
  <w:style w:type="character" w:styleId="2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">
    <w:name w:val="Заголовок 3 Знак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Rvts9">
    <w:name w:val="rvts9"/>
    <w:qFormat/>
    <w:rPr/>
  </w:style>
  <w:style w:type="character" w:styleId="Rvts0">
    <w:name w:val="rvts0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character" w:styleId="21">
    <w:name w:val="Основной текст с отступом 2 Знак"/>
    <w:qFormat/>
    <w:rPr>
      <w:sz w:val="28"/>
      <w:szCs w:val="28"/>
    </w:rPr>
  </w:style>
  <w:style w:type="character" w:styleId="32">
    <w:name w:val="Основной текст с отступом 3 Знак"/>
    <w:qFormat/>
    <w:rPr>
      <w:sz w:val="16"/>
      <w:szCs w:val="16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  <w:lang w:val="uk-UA"/>
    </w:rPr>
  </w:style>
  <w:style w:type="character" w:styleId="Style15">
    <w:name w:val="Маркери списку"/>
    <w:qFormat/>
    <w:rPr>
      <w:rFonts w:ascii="OpenSymbol;Arial Unicode MS" w:hAnsi="OpenSymbol;Arial Unicode MS" w:eastAsia="OpenSymbol;Arial Unicode MS" w:cs="OpenSymbol;Arial Unicode MS"/>
    </w:rPr>
  </w:style>
  <w:style w:type="character" w:styleId="St42">
    <w:name w:val="st42"/>
    <w:qFormat/>
    <w:rPr>
      <w:color w:val="000000"/>
    </w:rPr>
  </w:style>
  <w:style w:type="character" w:styleId="Style16">
    <w:name w:val="Символи виноски"/>
    <w:qFormat/>
    <w:rPr>
      <w:vertAlign w:val="superscript"/>
    </w:rPr>
  </w:style>
  <w:style w:type="character" w:styleId="Style17">
    <w:name w:val="Знак сноски"/>
    <w:qFormat/>
    <w:rPr>
      <w:vertAlign w:val="superscript"/>
    </w:rPr>
  </w:style>
  <w:style w:type="character" w:styleId="Style18">
    <w:name w:val="Символи кінцевої виноски"/>
    <w:qFormat/>
    <w:rPr>
      <w:vertAlign w:val="superscript"/>
    </w:rPr>
  </w:style>
  <w:style w:type="character" w:styleId="WW-">
    <w:name w:val="WW-Символи кінцевої виноски"/>
    <w:qFormat/>
    <w:rPr/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19">
    <w:name w:val="Шрифт абзацу за промовчанням"/>
    <w:qFormat/>
    <w:rPr/>
  </w:style>
  <w:style w:type="character" w:styleId="Apple-converted-space">
    <w:name w:val="apple-converted-space"/>
    <w:basedOn w:val="Style19"/>
    <w:qFormat/>
    <w:rPr/>
  </w:style>
  <w:style w:type="character" w:styleId="Style20">
    <w:name w:val="Знак концевой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21">
    <w:name w:val="Символ нумерації"/>
    <w:qFormat/>
    <w:rPr>
      <w:sz w:val="28"/>
      <w:szCs w:val="28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uk-UA"/>
    </w:rPr>
  </w:style>
  <w:style w:type="paragraph" w:styleId="Style28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Rvps12">
    <w:name w:val="rvps12"/>
    <w:basedOn w:val="Normal"/>
    <w:qFormat/>
    <w:pPr>
      <w:spacing w:before="280" w:after="280"/>
    </w:pPr>
    <w:rPr/>
  </w:style>
  <w:style w:type="paragraph" w:styleId="Caaieiaie1">
    <w:name w:val="caaieiaie 1"/>
    <w:basedOn w:val="Normal"/>
    <w:next w:val="Normal"/>
    <w:qFormat/>
    <w:pPr>
      <w:keepNext w:val="true"/>
      <w:widowControl w:val="false"/>
      <w:spacing w:lineRule="auto" w:line="192"/>
      <w:jc w:val="center"/>
    </w:pPr>
    <w:rPr>
      <w:rFonts w:ascii="SchoolDL;Times New Roman" w:hAnsi="SchoolDL;Times New Roman" w:cs="SchoolDL;Times New Roman"/>
      <w:b/>
      <w:bCs/>
      <w:sz w:val="30"/>
      <w:szCs w:val="30"/>
      <w:lang w:val="ru-RU"/>
    </w:rPr>
  </w:style>
  <w:style w:type="paragraph" w:styleId="12">
    <w:name w:val="çàãîëîâîê 1"/>
    <w:basedOn w:val="Normal"/>
    <w:next w:val="Normal"/>
    <w:qFormat/>
    <w:pPr>
      <w:keepNext w:val="true"/>
      <w:spacing w:lineRule="auto" w:line="192"/>
      <w:jc w:val="center"/>
    </w:pPr>
    <w:rPr>
      <w:rFonts w:ascii="SchoolDL;Times New Roman" w:hAnsi="SchoolDL;Times New Roman" w:cs="SchoolDL;Times New Roman"/>
      <w:b/>
      <w:sz w:val="30"/>
      <w:szCs w:val="20"/>
      <w:lang w:val="ru-RU"/>
    </w:rPr>
  </w:style>
  <w:style w:type="paragraph" w:styleId="31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hanging="0" w:left="283" w:right="0"/>
    </w:pPr>
    <w:rPr>
      <w:sz w:val="28"/>
      <w:szCs w:val="28"/>
      <w:lang w:val="ru-RU"/>
    </w:rPr>
  </w:style>
  <w:style w:type="paragraph" w:styleId="312">
    <w:name w:val="Основной текст с отступом 31"/>
    <w:basedOn w:val="Normal"/>
    <w:qFormat/>
    <w:pPr>
      <w:spacing w:before="0" w:after="120"/>
      <w:ind w:hanging="0" w:left="283" w:right="0"/>
    </w:pPr>
    <w:rPr>
      <w:sz w:val="16"/>
      <w:szCs w:val="16"/>
      <w:lang w:val="ru-RU"/>
    </w:rPr>
  </w:style>
  <w:style w:type="paragraph" w:styleId="13">
    <w:name w:val="заголовок 1"/>
    <w:basedOn w:val="Normal"/>
    <w:next w:val="Normal"/>
    <w:qFormat/>
    <w:pPr>
      <w:keepNext w:val="true"/>
      <w:widowControl w:val="false"/>
      <w:spacing w:lineRule="auto" w:line="180"/>
      <w:jc w:val="both"/>
    </w:pPr>
    <w:rPr>
      <w:rFonts w:ascii="SchoolDL;Times New Roman" w:hAnsi="SchoolDL;Times New Roman" w:cs="SchoolDL;Times New Roman"/>
      <w:b/>
      <w:sz w:val="28"/>
      <w:szCs w:val="20"/>
      <w:lang w:val="ru-RU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Style32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ind w:firstLine="720" w:left="0" w:right="0"/>
      <w:jc w:val="center"/>
    </w:pPr>
    <w:rPr>
      <w:sz w:val="24"/>
      <w:szCs w:val="20"/>
    </w:rPr>
  </w:style>
  <w:style w:type="paragraph" w:styleId="Style33">
    <w:name w:val="Верхній колонтитул ліворуч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4">
    <w:name w:val="Текст1"/>
    <w:basedOn w:val="Normal"/>
    <w:qFormat/>
    <w:pPr>
      <w:widowControl/>
      <w:suppressAutoHyphens w:val="false"/>
    </w:pPr>
    <w:rPr>
      <w:rFonts w:ascii="Courier New" w:hAnsi="Courier New" w:cs="Courier New"/>
      <w:sz w:val="20"/>
      <w:szCs w:val="20"/>
    </w:rPr>
  </w:style>
  <w:style w:type="paragraph" w:styleId="Style34">
    <w:name w:val="Нормальний текст"/>
    <w:basedOn w:val="Normal"/>
    <w:qFormat/>
    <w:pPr>
      <w:spacing w:before="120" w:after="0"/>
      <w:ind w:firstLine="567" w:left="0" w:right="0"/>
    </w:pPr>
    <w:rPr>
      <w:rFonts w:ascii="Antiqua;Century Gothic" w:hAnsi="Antiqua;Century Gothic" w:cs="Antiqua;Century Gothic"/>
      <w:sz w:val="26"/>
      <w:szCs w:val="20"/>
    </w:rPr>
  </w:style>
  <w:style w:type="paragraph" w:styleId="Style35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;Century Gothic" w:hAnsi="Antiqua;Century Gothic" w:cs="Antiqua;Century Gothic"/>
      <w:b/>
      <w:sz w:val="26"/>
      <w:szCs w:val="20"/>
    </w:rPr>
  </w:style>
  <w:style w:type="paragraph" w:styleId="Style36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Lucida Sans Unicode"/>
      <w:kern w:val="2"/>
      <w:sz w:val="24"/>
    </w:rPr>
  </w:style>
  <w:style w:type="paragraph" w:styleId="FootnoteText">
    <w:name w:val="Footnote Text"/>
    <w:basedOn w:val="Normal"/>
    <w:pPr>
      <w:suppressLineNumbers/>
      <w:ind w:hanging="339" w:left="339" w:right="0"/>
    </w:pPr>
    <w:rPr>
      <w:sz w:val="20"/>
      <w:szCs w:val="20"/>
    </w:rPr>
  </w:style>
  <w:style w:type="paragraph" w:styleId="Style37">
    <w:name w:val="Звичайний (веб)"/>
    <w:basedOn w:val="Normal"/>
    <w:qFormat/>
    <w:pPr>
      <w:spacing w:before="280" w:after="280"/>
    </w:pPr>
    <w:rPr>
      <w:lang w:val="ru-RU"/>
    </w:rPr>
  </w:style>
  <w:style w:type="paragraph" w:styleId="Style38">
    <w:name w:val="без абзаца"/>
    <w:basedOn w:val="Normal"/>
    <w:qFormat/>
    <w:pPr>
      <w:suppressAutoHyphens w:val="false"/>
      <w:overflowPunct w:val="true"/>
      <w:jc w:val="center"/>
    </w:pPr>
    <w:rPr>
      <w:sz w:val="28"/>
      <w:szCs w:val="20"/>
      <w:lang w:val="uk-UA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exact" w:line="240"/>
    </w:pPr>
    <w:rPr>
      <w:rFonts w:ascii="Courier New" w:hAnsi="Courier New" w:eastAsia="Courier New" w:cs="Courier New"/>
      <w:kern w:val="2"/>
      <w:sz w:val="20"/>
      <w:szCs w:val="20"/>
      <w:lang w:val="en-US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327</TotalTime>
  <Application>LibreOffice/7.6.2.1$Windows_X86_64 LibreOffice_project/56f7684011345957bbf33a7ee678afaf4d2ba333</Application>
  <AppVersion>15.0000</AppVersion>
  <Pages>1</Pages>
  <Words>151</Words>
  <Characters>1051</Characters>
  <CharactersWithSpaces>1306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2018-06-08T15:35:00Z</dcterms:created>
  <dc:creator>Сень Ірина Григорівна</dc:creator>
  <dc:description/>
  <dc:language>uk-UA</dc:language>
  <cp:lastModifiedBy/>
  <cp:lastPrinted>2023-11-28T13:58:14Z</cp:lastPrinted>
  <dcterms:modified xsi:type="dcterms:W3CDTF">2023-12-01T08:53:06Z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