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90" w:rsidRDefault="007B7190" w:rsidP="00856409">
      <w:pPr>
        <w:pStyle w:val="a3"/>
        <w:spacing w:after="0"/>
        <w:jc w:val="center"/>
        <w:rPr>
          <w:noProof/>
          <w:lang w:eastAsia="uk-UA"/>
        </w:rPr>
      </w:pPr>
    </w:p>
    <w:p w:rsidR="00856409" w:rsidRDefault="00856409" w:rsidP="00856409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856409" w:rsidRDefault="00856409" w:rsidP="00856409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ED3657" w:rsidRPr="007B7190" w:rsidRDefault="00ED3657" w:rsidP="000C207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56409" w:rsidRDefault="007B7190" w:rsidP="000C2070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ПРОЄКТ  </w:t>
      </w:r>
      <w:r w:rsidR="00856409">
        <w:rPr>
          <w:rFonts w:ascii="Times New Roman" w:hAnsi="Times New Roman"/>
          <w:b/>
          <w:sz w:val="28"/>
          <w:szCs w:val="28"/>
        </w:rPr>
        <w:t>РІШЕННЯ</w:t>
      </w:r>
    </w:p>
    <w:p w:rsidR="00856409" w:rsidRDefault="00856409" w:rsidP="000C2070">
      <w:pPr>
        <w:pStyle w:val="21"/>
        <w:ind w:firstLine="0"/>
        <w:jc w:val="both"/>
        <w:rPr>
          <w:sz w:val="26"/>
          <w:szCs w:val="26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</w:t>
      </w:r>
      <w:r w:rsidR="000C20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 xml:space="preserve">  </w:t>
      </w:r>
      <w:r>
        <w:rPr>
          <w:sz w:val="20"/>
        </w:rPr>
        <w:t xml:space="preserve">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856409" w:rsidRDefault="00856409" w:rsidP="000C2070">
      <w:pPr>
        <w:pStyle w:val="a3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6409" w:rsidRDefault="00856409" w:rsidP="000C2070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0C2070" w:rsidRDefault="000C2070" w:rsidP="000C2070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ED3657" w:rsidRDefault="00856409" w:rsidP="000C2070">
      <w:pPr>
        <w:widowControl w:val="0"/>
        <w:spacing w:after="0" w:line="240" w:lineRule="auto"/>
        <w:ind w:right="-1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 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встановлення меморіальної дошки </w:t>
      </w:r>
    </w:p>
    <w:p w:rsidR="007B7190" w:rsidRDefault="00856409" w:rsidP="000C2070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загиблому захиснику</w:t>
      </w:r>
      <w:r w:rsidR="000C20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України ВАРЗАРУ </w:t>
      </w:r>
    </w:p>
    <w:p w:rsidR="00856409" w:rsidRDefault="00856409" w:rsidP="000C2070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Дмитру Володимировичу</w:t>
      </w:r>
    </w:p>
    <w:p w:rsidR="000C2070" w:rsidRPr="00856409" w:rsidRDefault="000C2070" w:rsidP="000C2070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856409" w:rsidRDefault="00856409" w:rsidP="00856409">
      <w:pPr>
        <w:widowControl w:val="0"/>
        <w:spacing w:after="0" w:line="240" w:lineRule="auto"/>
        <w:ind w:right="3061"/>
        <w:rPr>
          <w:rFonts w:ascii="Times New Roman" w:hAnsi="Times New Roman"/>
          <w:b/>
          <w:bCs/>
          <w:sz w:val="12"/>
          <w:szCs w:val="12"/>
        </w:rPr>
      </w:pPr>
    </w:p>
    <w:p w:rsidR="00856409" w:rsidRDefault="00856409" w:rsidP="00856409">
      <w:pPr>
        <w:pStyle w:val="11"/>
        <w:numPr>
          <w:ilvl w:val="0"/>
          <w:numId w:val="1"/>
        </w:numPr>
        <w:spacing w:after="0" w:line="240" w:lineRule="auto"/>
        <w:jc w:val="both"/>
        <w:rPr>
          <w:b/>
          <w:bCs/>
          <w:sz w:val="21"/>
          <w:szCs w:val="21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    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дошок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пам'ятних знаків, пам'ятників та монументів у місті Покров та  Положення про комісію” від 27.07.2018 №16,  статтями 30,</w:t>
      </w:r>
      <w:r w:rsidR="00ED3657" w:rsidRPr="00ED3657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40 Закону України “Про місцеве самоврядування в Україні”, враховуючи клопотання матері загиблого захисника Тетяни Герасимівни ВАРЗАР,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дошок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пам'ятників та монументів у Покровській міській територіальній громаді, зазначене в   протоколі від 03.06.2026 № 4,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56409" w:rsidRDefault="00856409" w:rsidP="00856409">
      <w:pPr>
        <w:spacing w:after="0" w:line="240" w:lineRule="auto"/>
        <w:ind w:firstLine="709"/>
        <w:jc w:val="both"/>
        <w:rPr>
          <w:b/>
          <w:bCs/>
          <w:sz w:val="21"/>
          <w:szCs w:val="21"/>
        </w:rPr>
      </w:pPr>
    </w:p>
    <w:p w:rsidR="00856409" w:rsidRDefault="00856409" w:rsidP="007B7190">
      <w:pPr>
        <w:pStyle w:val="a3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7B7190" w:rsidRDefault="007B7190" w:rsidP="007B7190">
      <w:pPr>
        <w:pStyle w:val="a3"/>
        <w:widowControl/>
        <w:spacing w:after="0"/>
        <w:rPr>
          <w:color w:val="000000"/>
          <w:sz w:val="26"/>
          <w:szCs w:val="26"/>
        </w:rPr>
      </w:pPr>
    </w:p>
    <w:p w:rsidR="00856409" w:rsidRDefault="00856409" w:rsidP="007B7190">
      <w:pPr>
        <w:pStyle w:val="a3"/>
        <w:spacing w:after="0"/>
        <w:ind w:firstLine="567"/>
        <w:jc w:val="both"/>
        <w:rPr>
          <w:sz w:val="12"/>
          <w:szCs w:val="12"/>
        </w:rPr>
      </w:pPr>
      <w:r>
        <w:rPr>
          <w:color w:val="000000"/>
          <w:sz w:val="26"/>
          <w:szCs w:val="26"/>
        </w:rPr>
        <w:t xml:space="preserve">1. </w:t>
      </w:r>
      <w:r>
        <w:rPr>
          <w:rFonts w:eastAsia="Times New Roman"/>
          <w:color w:val="000000"/>
          <w:sz w:val="26"/>
          <w:szCs w:val="26"/>
        </w:rPr>
        <w:t xml:space="preserve">Надати дозвіл  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ВАРЗАР Тетяні Герасимівні на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 </w:t>
      </w:r>
      <w:r>
        <w:rPr>
          <w:sz w:val="26"/>
          <w:szCs w:val="26"/>
        </w:rPr>
        <w:t>ВАРЗАРУ Дмитру Володимировичу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9C2868">
        <w:rPr>
          <w:rFonts w:eastAsia="Times New Roman"/>
          <w:color w:val="000000"/>
          <w:sz w:val="26"/>
          <w:szCs w:val="26"/>
          <w:lang w:eastAsia="en-US"/>
        </w:rPr>
        <w:t>біля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будівлі </w:t>
      </w:r>
      <w:r>
        <w:rPr>
          <w:rFonts w:eastAsia="Noto Serif CJK SC"/>
          <w:color w:val="1F1F1F"/>
          <w:sz w:val="26"/>
          <w:szCs w:val="26"/>
          <w:lang w:bidi="hi-IN"/>
        </w:rPr>
        <w:t>комунального  закладу “Ліцей №5 Покровської міської ради Дніпропетровської області” та</w:t>
      </w:r>
      <w:r>
        <w:rPr>
          <w:sz w:val="12"/>
          <w:szCs w:val="12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виконати роботи у відповідності з ескізом меморіальної дошки  з дотриманням вимог законодавства України.</w:t>
      </w:r>
    </w:p>
    <w:p w:rsidR="00856409" w:rsidRDefault="00856409" w:rsidP="007B7190">
      <w:pPr>
        <w:pStyle w:val="a3"/>
        <w:widowControl/>
        <w:spacing w:after="0"/>
        <w:ind w:firstLine="567"/>
        <w:jc w:val="both"/>
        <w:rPr>
          <w:sz w:val="12"/>
          <w:szCs w:val="12"/>
        </w:rPr>
      </w:pPr>
      <w:r>
        <w:rPr>
          <w:rFonts w:eastAsia="Times New Roman"/>
          <w:color w:val="000000"/>
          <w:sz w:val="26"/>
          <w:szCs w:val="26"/>
        </w:rPr>
        <w:t xml:space="preserve">2. Управлінню освіти виконавчого комітету Покровської міської ради прийняти на баланс </w:t>
      </w:r>
      <w:r>
        <w:rPr>
          <w:rFonts w:eastAsia="Noto Serif CJK SC"/>
          <w:color w:val="1F1F1F"/>
          <w:sz w:val="26"/>
          <w:szCs w:val="26"/>
          <w:lang w:bidi="hi-IN"/>
        </w:rPr>
        <w:t xml:space="preserve">комунального  закладу “Ліцей №5 Покровської міської ради Дніпропетровської області” </w:t>
      </w:r>
      <w:r>
        <w:rPr>
          <w:rFonts w:eastAsia="Times New Roman"/>
          <w:color w:val="000000"/>
          <w:sz w:val="26"/>
          <w:szCs w:val="26"/>
        </w:rPr>
        <w:t xml:space="preserve">меморіальну дошку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9C2868">
        <w:rPr>
          <w:rFonts w:eastAsia="Times New Roman"/>
          <w:color w:val="000000"/>
          <w:sz w:val="26"/>
          <w:szCs w:val="26"/>
          <w:lang w:eastAsia="en-US"/>
        </w:rPr>
        <w:t xml:space="preserve"> України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ВАРЗАРУ Дмитру Володимировичу</w:t>
      </w:r>
      <w:r>
        <w:rPr>
          <w:rFonts w:eastAsia="Times New Roman"/>
          <w:color w:val="000000"/>
          <w:sz w:val="26"/>
          <w:szCs w:val="26"/>
          <w:lang w:eastAsia="en-US"/>
        </w:rPr>
        <w:t>.</w:t>
      </w:r>
    </w:p>
    <w:p w:rsidR="00856409" w:rsidRDefault="00ED3657" w:rsidP="00856409">
      <w:pPr>
        <w:pStyle w:val="a3"/>
        <w:widowControl/>
        <w:spacing w:after="0"/>
        <w:ind w:firstLine="567"/>
        <w:jc w:val="both"/>
        <w:rPr>
          <w:rFonts w:eastAsia="Times New Roman"/>
          <w:color w:val="auto"/>
          <w:spacing w:val="-1"/>
          <w:sz w:val="26"/>
          <w:szCs w:val="26"/>
        </w:rPr>
      </w:pPr>
      <w:r w:rsidRPr="00ED3657">
        <w:rPr>
          <w:rFonts w:eastAsia="Times New Roman"/>
          <w:color w:val="000000"/>
          <w:spacing w:val="-1"/>
          <w:sz w:val="26"/>
          <w:szCs w:val="26"/>
        </w:rPr>
        <w:t>3</w:t>
      </w:r>
      <w:r w:rsidR="00856409">
        <w:rPr>
          <w:rFonts w:eastAsia="Times New Roman"/>
          <w:color w:val="000000"/>
          <w:spacing w:val="-1"/>
          <w:sz w:val="26"/>
          <w:szCs w:val="26"/>
        </w:rPr>
        <w:t xml:space="preserve">. </w:t>
      </w:r>
      <w:r w:rsidR="00856409"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 і релігій  виконавчого комітету Покровської міської ради Дніпропетровської області Надію ТАРАСЕНКО та головного </w:t>
      </w:r>
      <w:proofErr w:type="spellStart"/>
      <w:r w:rsidR="00856409">
        <w:rPr>
          <w:rFonts w:eastAsia="Times New Roman"/>
          <w:color w:val="auto"/>
          <w:spacing w:val="-1"/>
          <w:sz w:val="26"/>
          <w:szCs w:val="26"/>
        </w:rPr>
        <w:t>аріхтектора-начальника</w:t>
      </w:r>
      <w:proofErr w:type="spellEnd"/>
      <w:r w:rsidR="00856409">
        <w:rPr>
          <w:rFonts w:eastAsia="Times New Roman"/>
          <w:color w:val="auto"/>
          <w:spacing w:val="-1"/>
          <w:sz w:val="26"/>
          <w:szCs w:val="26"/>
        </w:rPr>
        <w:t xml:space="preserve"> відділу архітектури та інспекції ДАБК Вікторію ГАЛАНОВУ; контроль –  </w:t>
      </w:r>
      <w:r w:rsidR="00856409"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 w:rsidR="00856409"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856409" w:rsidRDefault="00856409" w:rsidP="00856409">
      <w:pPr>
        <w:pStyle w:val="a3"/>
        <w:widowControl/>
        <w:spacing w:after="0"/>
        <w:ind w:firstLine="567"/>
        <w:jc w:val="both"/>
        <w:rPr>
          <w:spacing w:val="-1"/>
          <w:sz w:val="12"/>
          <w:szCs w:val="12"/>
        </w:rPr>
      </w:pPr>
    </w:p>
    <w:p w:rsidR="00856409" w:rsidRDefault="00856409" w:rsidP="0085640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856409" w:rsidRDefault="00856409" w:rsidP="0085640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7B7190" w:rsidRPr="007B7190" w:rsidRDefault="007B7190" w:rsidP="007B7190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</w:rPr>
      </w:pPr>
      <w:bookmarkStart w:id="0" w:name="_GoBack"/>
      <w:bookmarkEnd w:id="0"/>
      <w:r w:rsidRPr="007B7190">
        <w:rPr>
          <w:rFonts w:ascii="Times New Roman" w:hAnsi="Times New Roman"/>
          <w:spacing w:val="-1"/>
        </w:rPr>
        <w:t>Тарасенко Надія</w:t>
      </w:r>
    </w:p>
    <w:p w:rsidR="000C2070" w:rsidRDefault="000C2070" w:rsidP="0085640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8F3392" w:rsidRDefault="008F3392"/>
    <w:sectPr w:rsidR="008F3392" w:rsidSect="007B719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Noto Serif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409"/>
    <w:rsid w:val="000C2070"/>
    <w:rsid w:val="001A1605"/>
    <w:rsid w:val="007B7190"/>
    <w:rsid w:val="00856409"/>
    <w:rsid w:val="008F3392"/>
    <w:rsid w:val="009C2868"/>
    <w:rsid w:val="00ED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09"/>
    <w:pPr>
      <w:suppressAutoHyphens/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6409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56409"/>
    <w:rPr>
      <w:rFonts w:ascii="Times New Roman" w:eastAsia="Andale Sans UI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1">
    <w:name w:val="Заголовок 11"/>
    <w:basedOn w:val="a"/>
    <w:next w:val="a"/>
    <w:rsid w:val="00856409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rsid w:val="00856409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1411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Smirnova</cp:lastModifiedBy>
  <cp:revision>5</cp:revision>
  <dcterms:created xsi:type="dcterms:W3CDTF">2026-06-03T09:10:00Z</dcterms:created>
  <dcterms:modified xsi:type="dcterms:W3CDTF">2026-06-09T08:35:00Z</dcterms:modified>
</cp:coreProperties>
</file>