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0A" w:rsidRPr="00FF6905" w:rsidRDefault="00117E0A" w:rsidP="00117E0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690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ПОКРОВСЬКА  МІСЬКА РАДА</w:t>
      </w:r>
    </w:p>
    <w:p w:rsidR="00117E0A" w:rsidRPr="00FF6905" w:rsidRDefault="00117E0A" w:rsidP="00117E0A">
      <w:pPr>
        <w:pStyle w:val="Standard"/>
        <w:keepNext/>
        <w:pBdr>
          <w:bottom w:val="single" w:sz="12" w:space="1" w:color="000001"/>
        </w:pBd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690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ДНІПРОПЕТРОВСЬКОЇ ОБЛАСТІ</w:t>
      </w:r>
    </w:p>
    <w:p w:rsidR="00117E0A" w:rsidRPr="00FF6905" w:rsidRDefault="00117E0A" w:rsidP="00117E0A">
      <w:pPr>
        <w:pStyle w:val="Standard"/>
        <w:tabs>
          <w:tab w:val="left" w:pos="9000"/>
        </w:tabs>
        <w:ind w:right="-1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7E0A" w:rsidRPr="00FF6905" w:rsidRDefault="00117E0A" w:rsidP="00117E0A">
      <w:pPr>
        <w:pStyle w:val="Standard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6905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5117F1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FF6905">
        <w:rPr>
          <w:rFonts w:ascii="Times New Roman" w:hAnsi="Times New Roman" w:cs="Times New Roman"/>
          <w:b/>
          <w:sz w:val="28"/>
          <w:szCs w:val="28"/>
          <w:lang w:val="uk-UA"/>
        </w:rPr>
        <w:t>КТ  РІШЕННЯ</w:t>
      </w:r>
    </w:p>
    <w:p w:rsidR="00117E0A" w:rsidRPr="00FF6905" w:rsidRDefault="00117E0A" w:rsidP="00117E0A">
      <w:pPr>
        <w:pStyle w:val="Standard"/>
        <w:spacing w:line="216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7E0A" w:rsidRPr="00FF6905" w:rsidRDefault="00117E0A" w:rsidP="00117E0A">
      <w:pPr>
        <w:pStyle w:val="Standard"/>
        <w:spacing w:line="216" w:lineRule="auto"/>
        <w:ind w:right="4534"/>
        <w:rPr>
          <w:rFonts w:ascii="Times New Roman" w:hAnsi="Times New Roman" w:cs="Times New Roman"/>
          <w:sz w:val="28"/>
          <w:szCs w:val="28"/>
          <w:lang w:val="uk-UA"/>
        </w:rPr>
      </w:pPr>
      <w:r w:rsidRPr="00FF690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Комплексної програми забезпечення безперешкодного доступу осіб з інвалідністю, інших </w:t>
      </w:r>
      <w:proofErr w:type="spellStart"/>
      <w:r w:rsidRPr="00FF6905"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 w:rsidRPr="00FF6905">
        <w:rPr>
          <w:rFonts w:ascii="Times New Roman" w:hAnsi="Times New Roman" w:cs="Times New Roman"/>
          <w:sz w:val="28"/>
          <w:szCs w:val="28"/>
          <w:lang w:val="uk-UA"/>
        </w:rPr>
        <w:t xml:space="preserve"> груп населення  до об’єктів  соціальної та інженерно-транспортної  інфраструктури </w:t>
      </w:r>
      <w:r w:rsidR="00E7327A" w:rsidRPr="00FF6905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Покровської міської </w:t>
      </w:r>
      <w:r w:rsidRPr="00FF6905">
        <w:rPr>
          <w:rFonts w:ascii="Times New Roman" w:hAnsi="Times New Roman" w:cs="Times New Roman"/>
          <w:sz w:val="28"/>
          <w:szCs w:val="28"/>
          <w:lang w:val="uk-UA"/>
        </w:rPr>
        <w:t>територіальн</w:t>
      </w:r>
      <w:r w:rsidR="001B6534" w:rsidRPr="00FF690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F6905">
        <w:rPr>
          <w:rFonts w:ascii="Times New Roman" w:hAnsi="Times New Roman" w:cs="Times New Roman"/>
          <w:sz w:val="28"/>
          <w:szCs w:val="28"/>
          <w:lang w:val="uk-UA"/>
        </w:rPr>
        <w:t xml:space="preserve"> громад</w:t>
      </w:r>
      <w:r w:rsidR="001B6534" w:rsidRPr="00FF690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F6905">
        <w:rPr>
          <w:rFonts w:ascii="Times New Roman" w:hAnsi="Times New Roman" w:cs="Times New Roman"/>
          <w:sz w:val="28"/>
          <w:szCs w:val="28"/>
          <w:lang w:val="uk-UA"/>
        </w:rPr>
        <w:t xml:space="preserve"> на 2021-2023 роки</w:t>
      </w:r>
    </w:p>
    <w:p w:rsidR="00117E0A" w:rsidRPr="00FF6905" w:rsidRDefault="00117E0A" w:rsidP="00117E0A">
      <w:pPr>
        <w:pStyle w:val="Standard"/>
        <w:spacing w:line="216" w:lineRule="auto"/>
        <w:ind w:right="45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9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7E0A" w:rsidRPr="00FF6905" w:rsidRDefault="00117E0A" w:rsidP="00117E0A">
      <w:pPr>
        <w:pStyle w:val="HTML"/>
        <w:spacing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9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6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</w:t>
      </w:r>
      <w:r w:rsidR="000909D2" w:rsidRPr="00FF6905">
        <w:rPr>
          <w:rFonts w:ascii="Times New Roman" w:eastAsia="Times New Roman" w:hAnsi="Times New Roman" w:cs="Times New Roman"/>
          <w:sz w:val="28"/>
          <w:szCs w:val="28"/>
          <w:lang w:val="uk-UA"/>
        </w:rPr>
        <w:t>п.22 ст.26 Закону України «Про місцеве самоврядування в Україні», Законом України «Про основи соціальної захищеності осіб з інвалідністю в Україні»</w:t>
      </w:r>
      <w:r w:rsidRPr="00FF6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7327A" w:rsidRPr="00FF6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організації чіткої, дієвої роботи, пов’язаної зі створенням особам з інвалідністю та іншим </w:t>
      </w:r>
      <w:proofErr w:type="spellStart"/>
      <w:r w:rsidR="00E7327A" w:rsidRPr="00FF6905">
        <w:rPr>
          <w:rFonts w:ascii="Times New Roman" w:eastAsia="Times New Roman" w:hAnsi="Times New Roman" w:cs="Times New Roman"/>
          <w:sz w:val="28"/>
          <w:szCs w:val="28"/>
          <w:lang w:val="uk-UA"/>
        </w:rPr>
        <w:t>маломобільним</w:t>
      </w:r>
      <w:proofErr w:type="spellEnd"/>
      <w:r w:rsidR="00E7327A" w:rsidRPr="00FF6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групам населення безперешкодного доступу до об’єктів соціальної та інженерно-транспортної інфраструктури </w:t>
      </w:r>
      <w:r w:rsidR="001B6534" w:rsidRPr="00FF6905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Покровської міської</w:t>
      </w:r>
      <w:r w:rsidR="00E7327A" w:rsidRPr="00FF6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</w:t>
      </w:r>
      <w:r w:rsidR="001B6534" w:rsidRPr="00FF6905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E7327A" w:rsidRPr="00FF6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</w:t>
      </w:r>
      <w:r w:rsidR="001B6534" w:rsidRPr="00FF690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FF6905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:rsidR="00117E0A" w:rsidRPr="00FF6905" w:rsidRDefault="00117E0A" w:rsidP="00117E0A">
      <w:pPr>
        <w:pStyle w:val="HTML"/>
        <w:spacing w:line="21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17E0A" w:rsidRPr="00FF6905" w:rsidRDefault="00117E0A" w:rsidP="00117E0A">
      <w:pPr>
        <w:pStyle w:val="HTML"/>
        <w:spacing w:line="21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690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117E0A" w:rsidRPr="00FF6905" w:rsidRDefault="00117E0A" w:rsidP="00117E0A">
      <w:pPr>
        <w:pStyle w:val="HTML"/>
        <w:spacing w:line="21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17E0A" w:rsidRPr="00FF6905" w:rsidRDefault="00117E0A" w:rsidP="00117E0A">
      <w:pPr>
        <w:pStyle w:val="Standard"/>
        <w:tabs>
          <w:tab w:val="left" w:pos="993"/>
        </w:tabs>
        <w:spacing w:line="21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905">
        <w:rPr>
          <w:rFonts w:ascii="Times New Roman" w:hAnsi="Times New Roman" w:cs="Times New Roman"/>
          <w:sz w:val="28"/>
          <w:szCs w:val="28"/>
          <w:lang w:val="uk-UA"/>
        </w:rPr>
        <w:t xml:space="preserve">       1. Затвердити </w:t>
      </w:r>
      <w:r w:rsidR="001B6534" w:rsidRPr="00FF6905">
        <w:rPr>
          <w:rFonts w:ascii="Times New Roman" w:hAnsi="Times New Roman" w:cs="Times New Roman"/>
          <w:sz w:val="28"/>
          <w:szCs w:val="28"/>
          <w:lang w:val="uk-UA"/>
        </w:rPr>
        <w:t xml:space="preserve">Комплексну програму забезпечення безперешкодного доступу осіб з інвалідністю, інших </w:t>
      </w:r>
      <w:proofErr w:type="spellStart"/>
      <w:r w:rsidR="001B6534" w:rsidRPr="00FF6905"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 w:rsidR="001B6534" w:rsidRPr="00FF6905">
        <w:rPr>
          <w:rFonts w:ascii="Times New Roman" w:hAnsi="Times New Roman" w:cs="Times New Roman"/>
          <w:sz w:val="28"/>
          <w:szCs w:val="28"/>
          <w:lang w:val="uk-UA"/>
        </w:rPr>
        <w:t xml:space="preserve"> груп населення  до об’єктів  соціальної та інженерно-транспортної  інфраструктури на території Покровської міської територіальної громади на 2021-2023 роки</w:t>
      </w:r>
      <w:r w:rsidRPr="00FF69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FD0" w:rsidRPr="00FF6905">
        <w:rPr>
          <w:rFonts w:ascii="Times New Roman" w:hAnsi="Times New Roman" w:cs="Times New Roman"/>
          <w:sz w:val="28"/>
          <w:szCs w:val="28"/>
          <w:lang w:val="uk-UA"/>
        </w:rPr>
        <w:t xml:space="preserve">(далі </w:t>
      </w:r>
      <w:proofErr w:type="spellStart"/>
      <w:r w:rsidR="00EE2FD0" w:rsidRPr="00FF6905">
        <w:rPr>
          <w:rFonts w:ascii="Times New Roman" w:hAnsi="Times New Roman" w:cs="Times New Roman"/>
          <w:sz w:val="28"/>
          <w:szCs w:val="28"/>
          <w:lang w:val="uk-UA"/>
        </w:rPr>
        <w:t>–Програма</w:t>
      </w:r>
      <w:proofErr w:type="spellEnd"/>
      <w:r w:rsidR="00EE2FD0" w:rsidRPr="00FF690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F6905"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:rsidR="00117E0A" w:rsidRPr="00FF6905" w:rsidRDefault="00117E0A" w:rsidP="00117E0A">
      <w:pPr>
        <w:pStyle w:val="Standard"/>
        <w:tabs>
          <w:tab w:val="left" w:pos="851"/>
        </w:tabs>
        <w:spacing w:line="21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905">
        <w:rPr>
          <w:rFonts w:ascii="Times New Roman" w:hAnsi="Times New Roman" w:cs="Times New Roman"/>
          <w:sz w:val="28"/>
          <w:szCs w:val="28"/>
          <w:lang w:val="uk-UA"/>
        </w:rPr>
        <w:t xml:space="preserve">       2. </w:t>
      </w:r>
      <w:r w:rsidR="001B6534" w:rsidRPr="00FF6905">
        <w:rPr>
          <w:rFonts w:ascii="Times New Roman" w:hAnsi="Times New Roman" w:cs="Times New Roman"/>
          <w:sz w:val="28"/>
          <w:szCs w:val="28"/>
          <w:lang w:val="uk-UA"/>
        </w:rPr>
        <w:t>Управлінню праці та соціального захисту населення (</w:t>
      </w:r>
      <w:proofErr w:type="spellStart"/>
      <w:r w:rsidR="001B6534" w:rsidRPr="00FF6905">
        <w:rPr>
          <w:rFonts w:ascii="Times New Roman" w:hAnsi="Times New Roman" w:cs="Times New Roman"/>
          <w:sz w:val="28"/>
          <w:szCs w:val="28"/>
          <w:lang w:val="uk-UA"/>
        </w:rPr>
        <w:t>Ігнатюк</w:t>
      </w:r>
      <w:proofErr w:type="spellEnd"/>
      <w:r w:rsidR="001B6534" w:rsidRPr="00FF6905">
        <w:rPr>
          <w:rFonts w:ascii="Times New Roman" w:hAnsi="Times New Roman" w:cs="Times New Roman"/>
          <w:sz w:val="28"/>
          <w:szCs w:val="28"/>
          <w:lang w:val="uk-UA"/>
        </w:rPr>
        <w:t xml:space="preserve"> Т.М.), відділу архітектури та інспекції державного архітектурно-будівельного контролю (</w:t>
      </w:r>
      <w:proofErr w:type="spellStart"/>
      <w:r w:rsidR="001B6534" w:rsidRPr="00FF6905">
        <w:rPr>
          <w:rFonts w:ascii="Times New Roman" w:hAnsi="Times New Roman" w:cs="Times New Roman"/>
          <w:sz w:val="28"/>
          <w:szCs w:val="28"/>
          <w:lang w:val="uk-UA"/>
        </w:rPr>
        <w:t>Галанова</w:t>
      </w:r>
      <w:proofErr w:type="spellEnd"/>
      <w:r w:rsidR="001B6534" w:rsidRPr="00FF6905">
        <w:rPr>
          <w:rFonts w:ascii="Times New Roman" w:hAnsi="Times New Roman" w:cs="Times New Roman"/>
          <w:sz w:val="28"/>
          <w:szCs w:val="28"/>
          <w:lang w:val="uk-UA"/>
        </w:rPr>
        <w:t xml:space="preserve"> В.В.), управлінню житлово-комунального господарства та будівництва (</w:t>
      </w:r>
      <w:proofErr w:type="spellStart"/>
      <w:r w:rsidR="001B6534" w:rsidRPr="00FF6905">
        <w:rPr>
          <w:rFonts w:ascii="Times New Roman" w:hAnsi="Times New Roman" w:cs="Times New Roman"/>
          <w:sz w:val="28"/>
          <w:szCs w:val="28"/>
          <w:lang w:val="uk-UA"/>
        </w:rPr>
        <w:t>Ребенок</w:t>
      </w:r>
      <w:proofErr w:type="spellEnd"/>
      <w:r w:rsidR="001B6534" w:rsidRPr="00FF6905">
        <w:rPr>
          <w:rFonts w:ascii="Times New Roman" w:hAnsi="Times New Roman" w:cs="Times New Roman"/>
          <w:sz w:val="28"/>
          <w:szCs w:val="28"/>
          <w:lang w:val="uk-UA"/>
        </w:rPr>
        <w:t xml:space="preserve"> В.В.), управлінн</w:t>
      </w:r>
      <w:r w:rsidR="00EE2FD0" w:rsidRPr="00FF6905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B6534" w:rsidRPr="00FF6905">
        <w:rPr>
          <w:rFonts w:ascii="Times New Roman" w:hAnsi="Times New Roman" w:cs="Times New Roman"/>
          <w:sz w:val="28"/>
          <w:szCs w:val="28"/>
          <w:lang w:val="uk-UA"/>
        </w:rPr>
        <w:t xml:space="preserve"> освіти (</w:t>
      </w:r>
      <w:proofErr w:type="spellStart"/>
      <w:r w:rsidR="001B6534" w:rsidRPr="00FF6905">
        <w:rPr>
          <w:rFonts w:ascii="Times New Roman" w:hAnsi="Times New Roman" w:cs="Times New Roman"/>
          <w:sz w:val="28"/>
          <w:szCs w:val="28"/>
          <w:lang w:val="uk-UA"/>
        </w:rPr>
        <w:t>Цупрова</w:t>
      </w:r>
      <w:proofErr w:type="spellEnd"/>
      <w:r w:rsidR="001B6534" w:rsidRPr="00FF6905">
        <w:rPr>
          <w:rFonts w:ascii="Times New Roman" w:hAnsi="Times New Roman" w:cs="Times New Roman"/>
          <w:sz w:val="28"/>
          <w:szCs w:val="28"/>
          <w:lang w:val="uk-UA"/>
        </w:rPr>
        <w:t xml:space="preserve"> Г.А.), відділу культури (Сударєва Т.М.), відділу транспорту та зв'язку (Проноза О.В.), </w:t>
      </w:r>
      <w:r w:rsidR="00EE2FD0" w:rsidRPr="00FF69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1B6534" w:rsidRPr="00FF6905">
        <w:rPr>
          <w:rFonts w:ascii="Times New Roman" w:hAnsi="Times New Roman" w:cs="Times New Roman"/>
          <w:sz w:val="28"/>
          <w:szCs w:val="28"/>
          <w:lang w:val="uk-UA"/>
        </w:rPr>
        <w:t>КНП «Центр первинної медико-санітарної допомоги Покровської ради Дніпропетровської області» (Леонтьєв О.О.)</w:t>
      </w:r>
      <w:r w:rsidR="00EE2FD0" w:rsidRPr="00FF6905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виконання заходів Програми  та щоквартально до 5 числа </w:t>
      </w:r>
      <w:r w:rsidR="00334179" w:rsidRPr="00FF6905">
        <w:rPr>
          <w:rFonts w:ascii="Times New Roman" w:hAnsi="Times New Roman" w:cs="Times New Roman"/>
          <w:sz w:val="28"/>
          <w:szCs w:val="28"/>
          <w:lang w:val="uk-UA"/>
        </w:rPr>
        <w:t xml:space="preserve">надавати </w:t>
      </w:r>
      <w:r w:rsidR="00EE2FD0" w:rsidRPr="00FF6905">
        <w:rPr>
          <w:rFonts w:ascii="Times New Roman" w:hAnsi="Times New Roman" w:cs="Times New Roman"/>
          <w:sz w:val="28"/>
          <w:szCs w:val="28"/>
          <w:lang w:val="uk-UA"/>
        </w:rPr>
        <w:t xml:space="preserve">звіти </w:t>
      </w:r>
      <w:r w:rsidR="00334179" w:rsidRPr="00FF6905">
        <w:rPr>
          <w:rFonts w:ascii="Times New Roman" w:hAnsi="Times New Roman" w:cs="Times New Roman"/>
          <w:sz w:val="28"/>
          <w:szCs w:val="28"/>
          <w:lang w:val="uk-UA"/>
        </w:rPr>
        <w:t>до управління</w:t>
      </w:r>
      <w:r w:rsidR="00EE2FD0" w:rsidRPr="00FF6905">
        <w:rPr>
          <w:rFonts w:ascii="Times New Roman" w:hAnsi="Times New Roman" w:cs="Times New Roman"/>
          <w:sz w:val="28"/>
          <w:szCs w:val="28"/>
          <w:lang w:val="uk-UA"/>
        </w:rPr>
        <w:t xml:space="preserve"> праці та соціального захисту населення </w:t>
      </w:r>
      <w:r w:rsidR="00334179" w:rsidRPr="00FF6905">
        <w:rPr>
          <w:rFonts w:ascii="Times New Roman" w:hAnsi="Times New Roman" w:cs="Times New Roman"/>
          <w:sz w:val="28"/>
          <w:szCs w:val="28"/>
          <w:lang w:val="uk-UA"/>
        </w:rPr>
        <w:t>для узагальнення.</w:t>
      </w:r>
    </w:p>
    <w:p w:rsidR="00334179" w:rsidRDefault="00334179" w:rsidP="00117E0A">
      <w:pPr>
        <w:pStyle w:val="Standard"/>
        <w:tabs>
          <w:tab w:val="left" w:pos="851"/>
        </w:tabs>
        <w:spacing w:line="21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905">
        <w:rPr>
          <w:rFonts w:ascii="Times New Roman" w:hAnsi="Times New Roman" w:cs="Times New Roman"/>
          <w:sz w:val="28"/>
          <w:szCs w:val="28"/>
          <w:lang w:val="uk-UA"/>
        </w:rPr>
        <w:tab/>
        <w:t xml:space="preserve">3. Координацію роботи щодо виконання даного рішення покласти на управління праці та соціального захисту населення, контроль – на заступників міського голови Бондаренко Н.О. та </w:t>
      </w:r>
      <w:proofErr w:type="spellStart"/>
      <w:r w:rsidRPr="00FF6905">
        <w:rPr>
          <w:rFonts w:ascii="Times New Roman" w:hAnsi="Times New Roman" w:cs="Times New Roman"/>
          <w:sz w:val="28"/>
          <w:szCs w:val="28"/>
          <w:lang w:val="uk-UA"/>
        </w:rPr>
        <w:t>Чистякова</w:t>
      </w:r>
      <w:proofErr w:type="spellEnd"/>
      <w:r w:rsidRPr="00FF6905">
        <w:rPr>
          <w:rFonts w:ascii="Times New Roman" w:hAnsi="Times New Roman" w:cs="Times New Roman"/>
          <w:sz w:val="28"/>
          <w:szCs w:val="28"/>
          <w:lang w:val="uk-UA"/>
        </w:rPr>
        <w:t xml:space="preserve"> О.Г. , постійно діюч</w:t>
      </w:r>
      <w:r w:rsidR="00E65E5A" w:rsidRPr="00FF690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F6905">
        <w:rPr>
          <w:rFonts w:ascii="Times New Roman" w:hAnsi="Times New Roman" w:cs="Times New Roman"/>
          <w:sz w:val="28"/>
          <w:szCs w:val="28"/>
          <w:lang w:val="uk-UA"/>
        </w:rPr>
        <w:t xml:space="preserve"> депутатськ</w:t>
      </w:r>
      <w:r w:rsidR="00E65E5A" w:rsidRPr="00FF690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F6905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E65E5A" w:rsidRPr="00FF6905">
        <w:rPr>
          <w:rFonts w:ascii="Times New Roman" w:hAnsi="Times New Roman" w:cs="Times New Roman"/>
          <w:sz w:val="28"/>
          <w:szCs w:val="28"/>
          <w:lang w:val="uk-UA"/>
        </w:rPr>
        <w:t xml:space="preserve">ї з питань благоустрою, житлово-комунального господарства, енергозбереження, транспорту, </w:t>
      </w:r>
      <w:proofErr w:type="spellStart"/>
      <w:r w:rsidR="00E65E5A" w:rsidRPr="00FF6905">
        <w:rPr>
          <w:rFonts w:ascii="Times New Roman" w:hAnsi="Times New Roman" w:cs="Times New Roman"/>
          <w:sz w:val="28"/>
          <w:szCs w:val="28"/>
          <w:lang w:val="uk-UA"/>
        </w:rPr>
        <w:t>зві'язку</w:t>
      </w:r>
      <w:proofErr w:type="spellEnd"/>
      <w:r w:rsidR="00E65E5A" w:rsidRPr="00FF6905">
        <w:rPr>
          <w:rFonts w:ascii="Times New Roman" w:hAnsi="Times New Roman" w:cs="Times New Roman"/>
          <w:sz w:val="28"/>
          <w:szCs w:val="28"/>
          <w:lang w:val="uk-UA"/>
        </w:rPr>
        <w:t xml:space="preserve">, торгівлі та побутового обслуговування населення та з питань соціального захисту та охорони здоров'я, освіти, культури та спорту, у справах молоді. </w:t>
      </w:r>
    </w:p>
    <w:p w:rsidR="005117F1" w:rsidRPr="00FF6905" w:rsidRDefault="005117F1" w:rsidP="00117E0A">
      <w:pPr>
        <w:pStyle w:val="Standard"/>
        <w:tabs>
          <w:tab w:val="left" w:pos="851"/>
        </w:tabs>
        <w:spacing w:line="21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E5A" w:rsidRPr="00FF6905" w:rsidRDefault="00E65E5A" w:rsidP="00334179">
      <w:pPr>
        <w:pStyle w:val="Standard"/>
        <w:tabs>
          <w:tab w:val="left" w:pos="851"/>
        </w:tabs>
        <w:spacing w:line="21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65E5A" w:rsidRPr="00FF6905" w:rsidSect="00E65E5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6C5"/>
    <w:rsid w:val="000909D2"/>
    <w:rsid w:val="00117E0A"/>
    <w:rsid w:val="001B6534"/>
    <w:rsid w:val="00334179"/>
    <w:rsid w:val="005117F1"/>
    <w:rsid w:val="005942ED"/>
    <w:rsid w:val="007863DB"/>
    <w:rsid w:val="008546C5"/>
    <w:rsid w:val="008E45E3"/>
    <w:rsid w:val="00B65938"/>
    <w:rsid w:val="00E65E5A"/>
    <w:rsid w:val="00E7327A"/>
    <w:rsid w:val="00EE2FD0"/>
    <w:rsid w:val="00FF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7E0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HTML">
    <w:name w:val="HTML Preformatted"/>
    <w:basedOn w:val="Standard"/>
    <w:link w:val="HTML0"/>
    <w:rsid w:val="00117E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117E0A"/>
    <w:rPr>
      <w:rFonts w:ascii="Arial Unicode MS" w:eastAsia="Arial Unicode MS" w:hAnsi="Arial Unicode MS" w:cs="Arial Unicode MS"/>
      <w:kern w:val="3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334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4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E6C1F-5730-43AF-9C91-372BCEAB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ALINA_K</dc:creator>
  <cp:keywords/>
  <dc:description/>
  <cp:lastModifiedBy>Елена Васильевна</cp:lastModifiedBy>
  <cp:revision>6</cp:revision>
  <cp:lastPrinted>2020-10-12T12:40:00Z</cp:lastPrinted>
  <dcterms:created xsi:type="dcterms:W3CDTF">2020-10-12T11:15:00Z</dcterms:created>
  <dcterms:modified xsi:type="dcterms:W3CDTF">2020-10-13T06:01:00Z</dcterms:modified>
</cp:coreProperties>
</file>