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7FB833" w14:textId="60F6B6F6" w:rsidR="00E55C0D" w:rsidRDefault="00E55C0D" w:rsidP="00EE343C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3ACA3BFE" w14:textId="77777777" w:rsidR="00E55C0D" w:rsidRDefault="00E55C0D" w:rsidP="00EE343C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7B6C5357" w14:textId="77777777" w:rsidR="00E55C0D" w:rsidRDefault="00E55C0D" w:rsidP="00EE343C">
      <w:pPr>
        <w:pStyle w:val="a8"/>
        <w:spacing w:after="0"/>
        <w:jc w:val="center"/>
        <w:rPr>
          <w:b/>
          <w:bCs/>
          <w:sz w:val="12"/>
          <w:szCs w:val="12"/>
        </w:rPr>
      </w:pPr>
    </w:p>
    <w:p w14:paraId="05C6292B" w14:textId="0026B513" w:rsidR="00E55C0D" w:rsidRDefault="002C4A68" w:rsidP="00EE343C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 xml:space="preserve">ПРОЄКТ </w:t>
      </w:r>
      <w:r w:rsidR="00E55C0D">
        <w:rPr>
          <w:b/>
          <w:bCs/>
          <w:sz w:val="28"/>
          <w:szCs w:val="28"/>
        </w:rPr>
        <w:t xml:space="preserve">РІШЕННЯ </w:t>
      </w:r>
    </w:p>
    <w:p w14:paraId="1E261424" w14:textId="77777777" w:rsidR="00E55C0D" w:rsidRDefault="00E55C0D" w:rsidP="00EE343C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35DF616D" w14:textId="77777777" w:rsidR="00E55C0D" w:rsidRPr="00B91350" w:rsidRDefault="00E55C0D" w:rsidP="00EE343C">
      <w:pPr>
        <w:pStyle w:val="a8"/>
        <w:spacing w:after="0"/>
        <w:jc w:val="center"/>
        <w:rPr>
          <w:color w:val="000000"/>
        </w:rPr>
      </w:pPr>
    </w:p>
    <w:p w14:paraId="55A95CDA" w14:textId="2D6A57A3" w:rsidR="00E55C0D" w:rsidRDefault="00E55C0D" w:rsidP="00EE3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протоколу №</w:t>
      </w:r>
      <w:r w:rsidR="00874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12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 </w:t>
      </w:r>
    </w:p>
    <w:p w14:paraId="1BCE31E4" w14:textId="77777777" w:rsidR="00EE343C" w:rsidRPr="00EE343C" w:rsidRDefault="00EE343C" w:rsidP="00EE3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534441" w14:textId="77777777" w:rsidR="00B934A0" w:rsidRPr="00B934A0" w:rsidRDefault="00B934A0" w:rsidP="00EE343C">
      <w:pPr>
        <w:spacing w:after="0" w:line="240" w:lineRule="auto"/>
        <w:jc w:val="both"/>
        <w:rPr>
          <w:sz w:val="6"/>
          <w:szCs w:val="6"/>
        </w:rPr>
      </w:pPr>
    </w:p>
    <w:p w14:paraId="5D5BF142" w14:textId="28769941" w:rsidR="00E55C0D" w:rsidRDefault="00E55C0D" w:rsidP="00EE34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2A90">
        <w:rPr>
          <w:rFonts w:ascii="Times New Roman" w:hAnsi="Times New Roman" w:cs="Times New Roman"/>
          <w:color w:val="000000"/>
          <w:sz w:val="28"/>
          <w:szCs w:val="28"/>
        </w:rPr>
        <w:t>Керуючись</w:t>
      </w:r>
      <w:r w:rsidRPr="00212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підпунктом 4 пункту «б» ст.34 Закону</w:t>
      </w:r>
      <w:r w:rsidRPr="00212A90">
        <w:rPr>
          <w:rFonts w:ascii="Times New Roman" w:hAnsi="Times New Roman" w:cs="Times New Roman"/>
          <w:color w:val="000000"/>
          <w:sz w:val="28"/>
          <w:szCs w:val="28"/>
        </w:rPr>
        <w:t xml:space="preserve"> України «Про місцеве самоврядування в Україні», на виконання Порядку та умов надання субвенції з державного бюджету місцевим бюджетам </w:t>
      </w:r>
      <w:r w:rsidRPr="00212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 забезпечення житлом дітей-сиріт, дітей, позбавлених батьківського піклування, осіб з їх числа, затвердженого Постановою Кабінету Міністрів України від 26</w:t>
      </w:r>
      <w:r w:rsidR="00874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</w:t>
      </w:r>
      <w:r w:rsidRPr="00212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№615 «Деякі питання забезпечення дітей-сиріт, дітей, позбавлених батьківського піклування, осіб з їх числа житлом та підтримки малих групових будинків», </w:t>
      </w:r>
      <w:r w:rsidRPr="00212A90">
        <w:rPr>
          <w:rFonts w:ascii="Times New Roman" w:hAnsi="Times New Roman" w:cs="Times New Roman"/>
          <w:color w:val="000000"/>
          <w:sz w:val="28"/>
          <w:szCs w:val="28"/>
        </w:rPr>
        <w:t>виконавчий комітет Покровської міської ради Дніпропетровської області</w:t>
      </w:r>
    </w:p>
    <w:p w14:paraId="3C08E8AB" w14:textId="77777777" w:rsidR="00EE343C" w:rsidRPr="00EE343C" w:rsidRDefault="00EE343C" w:rsidP="00EE343C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2B43578E" w14:textId="77777777" w:rsidR="00E55C0D" w:rsidRDefault="00E55C0D" w:rsidP="00EE343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2A90">
        <w:rPr>
          <w:rFonts w:ascii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81AB3AA" w14:textId="77777777" w:rsidR="00EE343C" w:rsidRPr="00EE343C" w:rsidRDefault="00EE343C" w:rsidP="00EE343C">
      <w:pPr>
        <w:spacing w:after="0" w:line="240" w:lineRule="auto"/>
        <w:rPr>
          <w:sz w:val="24"/>
          <w:szCs w:val="24"/>
        </w:rPr>
      </w:pPr>
    </w:p>
    <w:p w14:paraId="5182AF9D" w14:textId="42A5EB4D" w:rsidR="00E55C0D" w:rsidRPr="00212A90" w:rsidRDefault="00E55C0D" w:rsidP="00EE343C">
      <w:pPr>
        <w:spacing w:after="0" w:line="240" w:lineRule="auto"/>
        <w:ind w:firstLine="708"/>
        <w:jc w:val="both"/>
        <w:rPr>
          <w:sz w:val="28"/>
          <w:szCs w:val="28"/>
        </w:rPr>
      </w:pPr>
      <w:r w:rsidRPr="00212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1.Затвердити протокол №</w:t>
      </w:r>
      <w:r w:rsidR="00874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10BBE" w:rsidRPr="00212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2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</w:t>
      </w:r>
      <w:r w:rsidRPr="006C5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піклування, осіб </w:t>
      </w:r>
      <w:r w:rsidRPr="00212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їх числа (далі засідання місцевої комісії), що додається.</w:t>
      </w:r>
    </w:p>
    <w:p w14:paraId="67E13C26" w14:textId="3BCE9C98" w:rsidR="00E55C0D" w:rsidRPr="006C5FEB" w:rsidRDefault="00E55C0D" w:rsidP="00EE343C">
      <w:pPr>
        <w:spacing w:after="0" w:line="240" w:lineRule="auto"/>
        <w:ind w:firstLine="708"/>
        <w:jc w:val="both"/>
        <w:rPr>
          <w:sz w:val="6"/>
          <w:szCs w:val="6"/>
        </w:rPr>
      </w:pPr>
      <w:r w:rsidRPr="00212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2.Службі у справах дітей виконавчого комітету </w:t>
      </w:r>
      <w:r w:rsidRPr="00212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Покровської міської ради Дніпропетровської області – один примірник протоколу №</w:t>
      </w:r>
      <w:r w:rsidR="008745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212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2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засідання місцевої комісії, затвердженого рішенням </w:t>
      </w:r>
      <w:r w:rsidRPr="00212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виконавчого комітету Покровської міської ради Дніпропетровської області, надіслати до Дніпропетровської обласної державної адміністрації.</w:t>
      </w:r>
    </w:p>
    <w:p w14:paraId="46CD7F0E" w14:textId="5E680364" w:rsidR="00E55C0D" w:rsidRPr="00212A90" w:rsidRDefault="00E55C0D" w:rsidP="00EE3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5FE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6C5FE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212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12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Координацію роботи щодо виконання даного рішення покласти на  службу у справах дітей (</w:t>
      </w:r>
      <w:r w:rsidR="00C551CA" w:rsidRPr="00212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Дар'</w:t>
      </w:r>
      <w:r w:rsidR="00C5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C551CA" w:rsidRPr="00212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2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ГОРЧАКОВ</w:t>
      </w:r>
      <w:r w:rsidR="00C5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12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контроль - на заступника міського голови </w:t>
      </w:r>
      <w:r w:rsidR="00C5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 виконавчої роботи </w:t>
      </w:r>
      <w:r w:rsidRPr="00212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Ганну</w:t>
      </w:r>
      <w:r w:rsidR="00C551CA" w:rsidRPr="00C5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551CA" w:rsidRPr="00212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ВІДЯЄВУ</w:t>
      </w:r>
      <w:r w:rsidRPr="00212A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EE293C7" w14:textId="77777777" w:rsidR="00333CAD" w:rsidRDefault="00333CAD" w:rsidP="00EE343C">
      <w:pPr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14:paraId="44A5ED40" w14:textId="77777777" w:rsidR="00573354" w:rsidRDefault="00573354" w:rsidP="00EE343C">
      <w:pPr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14:paraId="7F23B2B3" w14:textId="77777777" w:rsidR="00573354" w:rsidRDefault="00573354" w:rsidP="00EE343C">
      <w:pPr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14:paraId="5A873240" w14:textId="77777777" w:rsidR="00573354" w:rsidRDefault="00573354" w:rsidP="00EE343C">
      <w:pPr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14:paraId="7DB67D5B" w14:textId="77777777" w:rsidR="00573354" w:rsidRDefault="00573354" w:rsidP="00EE343C">
      <w:pPr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14:paraId="16203F33" w14:textId="77777777" w:rsidR="00573354" w:rsidRDefault="00573354" w:rsidP="00EE343C">
      <w:pPr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14:paraId="0D24A5E2" w14:textId="77777777" w:rsidR="00573354" w:rsidRPr="00573354" w:rsidRDefault="00573354" w:rsidP="00EE343C">
      <w:pPr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14:paraId="388BC0EA" w14:textId="707D601A" w:rsidR="00E55C0D" w:rsidRPr="00212A90" w:rsidRDefault="00CB21C3" w:rsidP="00EE343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E55C0D" w:rsidRPr="00212A90" w:rsidSect="00073A07">
      <w:pgSz w:w="11906" w:h="16838"/>
      <w:pgMar w:top="426" w:right="567" w:bottom="1418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64"/>
    <w:rsid w:val="00073A07"/>
    <w:rsid w:val="000D34FB"/>
    <w:rsid w:val="0011109D"/>
    <w:rsid w:val="00212A90"/>
    <w:rsid w:val="002C4A68"/>
    <w:rsid w:val="00333CAD"/>
    <w:rsid w:val="00386652"/>
    <w:rsid w:val="00572A9A"/>
    <w:rsid w:val="00573354"/>
    <w:rsid w:val="005C1CCD"/>
    <w:rsid w:val="005C37D1"/>
    <w:rsid w:val="006C5FEB"/>
    <w:rsid w:val="007447CA"/>
    <w:rsid w:val="007A1D73"/>
    <w:rsid w:val="00874578"/>
    <w:rsid w:val="00910BBE"/>
    <w:rsid w:val="00955121"/>
    <w:rsid w:val="009C702B"/>
    <w:rsid w:val="00AA7DB5"/>
    <w:rsid w:val="00AD1F63"/>
    <w:rsid w:val="00B76364"/>
    <w:rsid w:val="00B91350"/>
    <w:rsid w:val="00B934A0"/>
    <w:rsid w:val="00C551CA"/>
    <w:rsid w:val="00CB21C3"/>
    <w:rsid w:val="00E55C0D"/>
    <w:rsid w:val="00EE343C"/>
    <w:rsid w:val="00F1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16BD8B"/>
  <w15:chartTrackingRefBased/>
  <w15:docId w15:val="{C4A7590D-CBBD-4DA2-8D61-6FFF0C8D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</w:style>
  <w:style w:type="character" w:customStyle="1" w:styleId="a3">
    <w:name w:val="Основной шрифт абзаца"/>
  </w:style>
  <w:style w:type="character" w:customStyle="1" w:styleId="a4">
    <w:name w:val="Основной текст Знак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</w:style>
  <w:style w:type="character" w:customStyle="1" w:styleId="ListLabel73">
    <w:name w:val="ListLabel 73"/>
    <w:rPr>
      <w:rFonts w:cs="Symbol"/>
      <w:sz w:val="28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  <w:b w:val="0"/>
      <w:sz w:val="28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109">
    <w:name w:val="ListLabel 109"/>
    <w:rPr>
      <w:rFonts w:cs="OpenSymbol"/>
    </w:rPr>
  </w:style>
  <w:style w:type="character" w:customStyle="1" w:styleId="ListLabel110">
    <w:name w:val="ListLabel 110"/>
    <w:rPr>
      <w:rFonts w:cs="OpenSymbol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91">
    <w:name w:val="ListLabel 91"/>
    <w:rPr>
      <w:rFonts w:cs="OpenSymbol"/>
    </w:rPr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cs="OpenSymbol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rFonts w:cs="Open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b">
    <w:name w:val="Указатель"/>
    <w:basedOn w:val="a"/>
    <w:pPr>
      <w:suppressLineNumbers/>
    </w:pPr>
    <w:rPr>
      <w:rFonts w:cs="Arial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Розділ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pPr>
      <w:suppressLineNumbers/>
    </w:pPr>
    <w:rPr>
      <w:rFonts w:cs="Arial"/>
    </w:rPr>
  </w:style>
  <w:style w:type="paragraph" w:customStyle="1" w:styleId="21">
    <w:name w:val="Основний текст 21"/>
    <w:basedOn w:val="a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pPr>
      <w:widowControl w:val="0"/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cp:keywords/>
  <cp:lastModifiedBy>Покров Виконком</cp:lastModifiedBy>
  <cp:revision>18</cp:revision>
  <cp:lastPrinted>2024-01-10T07:55:00Z</cp:lastPrinted>
  <dcterms:created xsi:type="dcterms:W3CDTF">2024-01-04T06:04:00Z</dcterms:created>
  <dcterms:modified xsi:type="dcterms:W3CDTF">2025-10-07T13:42:00Z</dcterms:modified>
</cp:coreProperties>
</file>