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3E" w:rsidRDefault="003923EC" w:rsidP="003923EC">
      <w:pPr>
        <w:pStyle w:val="a5"/>
        <w:spacing w:after="0"/>
        <w:jc w:val="center"/>
      </w:pPr>
      <w:r>
        <w:rPr>
          <w:b/>
          <w:bCs/>
          <w:sz w:val="28"/>
          <w:szCs w:val="28"/>
        </w:rPr>
        <w:t>ПОКРОВСЬКА МІСЬКА РАДА</w:t>
      </w:r>
    </w:p>
    <w:p w:rsidR="007E743E" w:rsidRDefault="003923EC">
      <w:pPr>
        <w:pStyle w:val="a5"/>
        <w:spacing w:after="0"/>
        <w:jc w:val="center"/>
      </w:pPr>
      <w:r>
        <w:rPr>
          <w:b/>
          <w:bCs/>
          <w:sz w:val="28"/>
          <w:szCs w:val="28"/>
        </w:rPr>
        <w:t>ДНІПРОПЕТРОВСЬКОЇ ОБЛАСТІ</w:t>
      </w:r>
    </w:p>
    <w:p w:rsidR="007E743E" w:rsidRDefault="007E743E">
      <w:pPr>
        <w:pStyle w:val="a5"/>
        <w:spacing w:after="0"/>
        <w:jc w:val="center"/>
        <w:rPr>
          <w:b/>
          <w:sz w:val="21"/>
          <w:szCs w:val="21"/>
        </w:rPr>
      </w:pPr>
    </w:p>
    <w:p w:rsidR="007E743E" w:rsidRDefault="006449F1">
      <w:pPr>
        <w:pStyle w:val="a5"/>
        <w:spacing w:after="0"/>
        <w:jc w:val="center"/>
      </w:pPr>
      <w:r>
        <w:rPr>
          <w:b/>
          <w:sz w:val="28"/>
          <w:szCs w:val="28"/>
        </w:rPr>
        <w:t xml:space="preserve">ПРОЕКТ </w:t>
      </w:r>
      <w:r w:rsidR="003923EC">
        <w:rPr>
          <w:b/>
          <w:sz w:val="28"/>
          <w:szCs w:val="28"/>
        </w:rPr>
        <w:t>РІШЕННЯ</w:t>
      </w:r>
    </w:p>
    <w:p w:rsidR="007E743E" w:rsidRDefault="003923EC">
      <w:pPr>
        <w:pStyle w:val="22"/>
        <w:ind w:firstLine="0"/>
        <w:jc w:val="left"/>
        <w:rPr>
          <w:b/>
          <w:bCs/>
          <w:sz w:val="28"/>
          <w:szCs w:val="28"/>
        </w:rPr>
      </w:pPr>
      <w:r>
        <w:rPr>
          <w:b/>
          <w:bCs/>
          <w:sz w:val="28"/>
          <w:szCs w:val="28"/>
        </w:rPr>
        <w:t xml:space="preserve">_______________                    </w:t>
      </w:r>
      <w:r>
        <w:rPr>
          <w:b/>
          <w:bCs/>
          <w:sz w:val="20"/>
        </w:rPr>
        <w:t xml:space="preserve"> </w:t>
      </w:r>
      <w:r>
        <w:rPr>
          <w:sz w:val="20"/>
        </w:rPr>
        <w:t xml:space="preserve"> </w:t>
      </w:r>
      <w:r>
        <w:rPr>
          <w:sz w:val="20"/>
        </w:rPr>
        <w:tab/>
      </w:r>
      <w:r>
        <w:rPr>
          <w:sz w:val="20"/>
        </w:rPr>
        <w:tab/>
        <w:t xml:space="preserve">     </w:t>
      </w:r>
      <w:proofErr w:type="spellStart"/>
      <w:r>
        <w:rPr>
          <w:sz w:val="20"/>
        </w:rPr>
        <w:t>м.Покров</w:t>
      </w:r>
      <w:proofErr w:type="spellEnd"/>
      <w:r>
        <w:rPr>
          <w:sz w:val="28"/>
          <w:szCs w:val="28"/>
        </w:rPr>
        <w:t xml:space="preserve">  </w:t>
      </w:r>
      <w:r>
        <w:rPr>
          <w:b/>
          <w:bCs/>
          <w:sz w:val="28"/>
          <w:szCs w:val="28"/>
        </w:rPr>
        <w:t xml:space="preserve">                               </w:t>
      </w:r>
      <w:r>
        <w:rPr>
          <w:sz w:val="28"/>
          <w:szCs w:val="28"/>
        </w:rPr>
        <w:t xml:space="preserve">   </w:t>
      </w:r>
      <w:r>
        <w:rPr>
          <w:sz w:val="28"/>
          <w:szCs w:val="28"/>
        </w:rPr>
        <w:tab/>
      </w:r>
      <w:r>
        <w:rPr>
          <w:sz w:val="28"/>
          <w:szCs w:val="28"/>
        </w:rPr>
        <w:tab/>
        <w:t>№</w:t>
      </w:r>
      <w:r>
        <w:rPr>
          <w:b/>
          <w:bCs/>
          <w:sz w:val="28"/>
          <w:szCs w:val="28"/>
        </w:rPr>
        <w:t xml:space="preserve"> ________</w:t>
      </w:r>
    </w:p>
    <w:p w:rsidR="003923EC" w:rsidRPr="003923EC" w:rsidRDefault="003923EC">
      <w:pPr>
        <w:pStyle w:val="22"/>
        <w:ind w:firstLine="0"/>
        <w:jc w:val="left"/>
        <w:rPr>
          <w:sz w:val="12"/>
          <w:szCs w:val="12"/>
        </w:rPr>
      </w:pPr>
    </w:p>
    <w:p w:rsidR="007E743E" w:rsidRDefault="006449F1">
      <w:pPr>
        <w:spacing w:after="0" w:line="228" w:lineRule="auto"/>
      </w:pPr>
      <w:r>
        <w:rPr>
          <w:sz w:val="26"/>
          <w:szCs w:val="26"/>
        </w:rPr>
        <w:t xml:space="preserve"> </w:t>
      </w:r>
    </w:p>
    <w:p w:rsidR="007E743E" w:rsidRDefault="007E743E">
      <w:pPr>
        <w:spacing w:after="0" w:line="228" w:lineRule="auto"/>
      </w:pPr>
    </w:p>
    <w:p w:rsidR="007E743E" w:rsidRDefault="003923EC">
      <w:pPr>
        <w:spacing w:after="0" w:line="228" w:lineRule="auto"/>
        <w:ind w:right="-1"/>
        <w:contextualSpacing/>
        <w:jc w:val="both"/>
      </w:pPr>
      <w:bookmarkStart w:id="0" w:name="__DdeLink__25946_38232377881_копія_1"/>
      <w:r>
        <w:rPr>
          <w:rFonts w:ascii="Times New Roman" w:eastAsiaTheme="minorHAnsi" w:hAnsi="Times New Roman"/>
          <w:sz w:val="26"/>
          <w:szCs w:val="26"/>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w:t>
      </w:r>
      <w:bookmarkEnd w:id="0"/>
      <w:r>
        <w:rPr>
          <w:rFonts w:ascii="Times New Roman" w:eastAsiaTheme="minorHAnsi" w:hAnsi="Times New Roman"/>
          <w:sz w:val="26"/>
          <w:szCs w:val="26"/>
        </w:rPr>
        <w:t>ї</w:t>
      </w:r>
    </w:p>
    <w:p w:rsidR="007E743E" w:rsidRDefault="007E743E">
      <w:pPr>
        <w:spacing w:after="0" w:line="228" w:lineRule="auto"/>
        <w:ind w:right="-1"/>
        <w:contextualSpacing/>
        <w:jc w:val="both"/>
        <w:rPr>
          <w:rFonts w:ascii="Times New Roman" w:eastAsiaTheme="minorHAnsi" w:hAnsi="Times New Roman"/>
          <w:sz w:val="26"/>
          <w:szCs w:val="26"/>
        </w:rPr>
      </w:pPr>
    </w:p>
    <w:p w:rsidR="007E743E" w:rsidRDefault="003923EC" w:rsidP="003923EC">
      <w:pPr>
        <w:spacing w:after="0" w:line="228" w:lineRule="auto"/>
        <w:ind w:right="57" w:firstLine="567"/>
        <w:jc w:val="both"/>
        <w:rPr>
          <w:sz w:val="26"/>
          <w:szCs w:val="26"/>
        </w:rPr>
      </w:pPr>
      <w:r>
        <w:rPr>
          <w:rFonts w:ascii="Times New Roman" w:hAnsi="Times New Roman"/>
          <w:sz w:val="26"/>
          <w:szCs w:val="26"/>
        </w:rPr>
        <w:t xml:space="preserve">На виконання законів України </w:t>
      </w:r>
      <w:proofErr w:type="spellStart"/>
      <w:r>
        <w:rPr>
          <w:rFonts w:ascii="Times New Roman" w:hAnsi="Times New Roman"/>
          <w:sz w:val="26"/>
          <w:szCs w:val="26"/>
        </w:rPr>
        <w:t>“Про</w:t>
      </w:r>
      <w:proofErr w:type="spellEnd"/>
      <w:r>
        <w:rPr>
          <w:rFonts w:ascii="Times New Roman" w:hAnsi="Times New Roman"/>
          <w:sz w:val="26"/>
          <w:szCs w:val="26"/>
        </w:rPr>
        <w:t xml:space="preserve"> адміністративні </w:t>
      </w:r>
      <w:proofErr w:type="spellStart"/>
      <w:r>
        <w:rPr>
          <w:rFonts w:ascii="Times New Roman" w:hAnsi="Times New Roman"/>
          <w:sz w:val="26"/>
          <w:szCs w:val="26"/>
        </w:rPr>
        <w:t>послуги”</w:t>
      </w:r>
      <w:proofErr w:type="spellEnd"/>
      <w:r>
        <w:rPr>
          <w:rFonts w:ascii="Times New Roman" w:hAnsi="Times New Roman"/>
          <w:sz w:val="26"/>
          <w:szCs w:val="26"/>
        </w:rPr>
        <w:t xml:space="preserve">, </w:t>
      </w:r>
      <w:proofErr w:type="spellStart"/>
      <w:r>
        <w:rPr>
          <w:rFonts w:ascii="Times New Roman" w:hAnsi="Times New Roman"/>
          <w:sz w:val="26"/>
          <w:szCs w:val="26"/>
        </w:rPr>
        <w:t>“Про</w:t>
      </w:r>
      <w:proofErr w:type="spellEnd"/>
      <w:r>
        <w:rPr>
          <w:rFonts w:ascii="Times New Roman" w:hAnsi="Times New Roman"/>
          <w:sz w:val="26"/>
          <w:szCs w:val="26"/>
        </w:rPr>
        <w:t xml:space="preserve"> статус ветеранів війни, гарантії їх соціального </w:t>
      </w:r>
      <w:proofErr w:type="spellStart"/>
      <w:r>
        <w:rPr>
          <w:rFonts w:ascii="Times New Roman" w:hAnsi="Times New Roman"/>
          <w:sz w:val="26"/>
          <w:szCs w:val="26"/>
        </w:rPr>
        <w:t>захисту”</w:t>
      </w:r>
      <w:proofErr w:type="spellEnd"/>
      <w:r>
        <w:rPr>
          <w:rFonts w:ascii="Times New Roman" w:hAnsi="Times New Roman"/>
          <w:sz w:val="26"/>
          <w:szCs w:val="26"/>
        </w:rPr>
        <w:t xml:space="preserve">, </w:t>
      </w:r>
      <w:proofErr w:type="spellStart"/>
      <w:r>
        <w:rPr>
          <w:rFonts w:ascii="Times New Roman" w:hAnsi="Times New Roman"/>
          <w:sz w:val="26"/>
          <w:szCs w:val="26"/>
        </w:rPr>
        <w:t>“Про</w:t>
      </w:r>
      <w:proofErr w:type="spellEnd"/>
      <w:r>
        <w:rPr>
          <w:rFonts w:ascii="Times New Roman" w:hAnsi="Times New Roman"/>
          <w:sz w:val="26"/>
          <w:szCs w:val="26"/>
        </w:rPr>
        <w:t xml:space="preserve"> соціальний і правовий захист військовослужбовців та членів їх сімей», постанов Кабінету Міністрів України від 01.08.2013 №588 </w:t>
      </w:r>
      <w:proofErr w:type="spellStart"/>
      <w:r>
        <w:rPr>
          <w:rFonts w:ascii="Times New Roman" w:hAnsi="Times New Roman"/>
          <w:sz w:val="26"/>
          <w:szCs w:val="26"/>
        </w:rPr>
        <w:t>“Про</w:t>
      </w:r>
      <w:proofErr w:type="spellEnd"/>
      <w:r>
        <w:rPr>
          <w:rFonts w:ascii="Times New Roman" w:hAnsi="Times New Roman"/>
          <w:sz w:val="26"/>
          <w:szCs w:val="26"/>
        </w:rPr>
        <w:t xml:space="preserve"> затвердження Примірного регламенту центру надання адміністративних </w:t>
      </w:r>
      <w:proofErr w:type="spellStart"/>
      <w:r>
        <w:rPr>
          <w:rFonts w:ascii="Times New Roman" w:hAnsi="Times New Roman"/>
          <w:sz w:val="26"/>
          <w:szCs w:val="26"/>
        </w:rPr>
        <w:t>послуг”</w:t>
      </w:r>
      <w:proofErr w:type="spellEnd"/>
      <w:r>
        <w:rPr>
          <w:rFonts w:ascii="Times New Roman" w:hAnsi="Times New Roman"/>
          <w:sz w:val="26"/>
          <w:szCs w:val="26"/>
        </w:rPr>
        <w:t xml:space="preserve"> (із змінами), від 18.06.2025 №719 «Про затвердження Порядку надання та позбавлення статусу учасників бойових дій та особи з інвалідністю внаслідок війни іноземцям та особам без громадянства, які захищали незалежність, суверенітет та територіальну цілісність України», від 11.06.2025 №695 «Деякі питання надання окремих видів соціальної допомоги Пенсійним фондом України», від 23.06.2025 №766 « Про реалізацію експериментального проекту щодо централізації механізму виплати деяких соціальних </w:t>
      </w:r>
      <w:proofErr w:type="spellStart"/>
      <w:r>
        <w:rPr>
          <w:rFonts w:ascii="Times New Roman" w:hAnsi="Times New Roman"/>
          <w:sz w:val="26"/>
          <w:szCs w:val="26"/>
        </w:rPr>
        <w:t>допомог</w:t>
      </w:r>
      <w:proofErr w:type="spellEnd"/>
      <w:r>
        <w:rPr>
          <w:rFonts w:ascii="Times New Roman" w:hAnsi="Times New Roman"/>
          <w:sz w:val="26"/>
          <w:szCs w:val="26"/>
        </w:rPr>
        <w:t xml:space="preserve">», розпорядження Кабінету Міністрів України від 16.05.2014 №523-р </w:t>
      </w:r>
      <w:proofErr w:type="spellStart"/>
      <w:r>
        <w:rPr>
          <w:rFonts w:ascii="Times New Roman" w:hAnsi="Times New Roman"/>
          <w:sz w:val="26"/>
          <w:szCs w:val="26"/>
        </w:rPr>
        <w:t>“Деякі</w:t>
      </w:r>
      <w:proofErr w:type="spellEnd"/>
      <w:r>
        <w:rPr>
          <w:rFonts w:ascii="Times New Roman" w:hAnsi="Times New Roman"/>
          <w:sz w:val="26"/>
          <w:szCs w:val="26"/>
        </w:rPr>
        <w:t xml:space="preserve"> питання надання адміністративних послуг органів виконавчої влади через Центри надання адміністративних </w:t>
      </w:r>
      <w:proofErr w:type="spellStart"/>
      <w:r>
        <w:rPr>
          <w:rFonts w:ascii="Times New Roman" w:hAnsi="Times New Roman"/>
          <w:sz w:val="26"/>
          <w:szCs w:val="26"/>
        </w:rPr>
        <w:t>послуг”</w:t>
      </w:r>
      <w:proofErr w:type="spellEnd"/>
      <w:r>
        <w:rPr>
          <w:rFonts w:ascii="Times New Roman" w:hAnsi="Times New Roman"/>
          <w:sz w:val="26"/>
          <w:szCs w:val="26"/>
        </w:rPr>
        <w:t xml:space="preserve"> (із змінами), Указу Президента України від 29.07.2019 №558/2019 </w:t>
      </w:r>
      <w:proofErr w:type="spellStart"/>
      <w:r>
        <w:rPr>
          <w:rFonts w:ascii="Times New Roman" w:hAnsi="Times New Roman"/>
          <w:sz w:val="26"/>
          <w:szCs w:val="26"/>
        </w:rPr>
        <w:t>“Про</w:t>
      </w:r>
      <w:proofErr w:type="spellEnd"/>
      <w:r>
        <w:rPr>
          <w:rFonts w:ascii="Times New Roman" w:hAnsi="Times New Roman"/>
          <w:sz w:val="26"/>
          <w:szCs w:val="26"/>
        </w:rPr>
        <w:t xml:space="preserve"> деякі заходи щодо поліпшення доступу фізичних та юридичних осіб до електронних </w:t>
      </w:r>
      <w:proofErr w:type="spellStart"/>
      <w:r>
        <w:rPr>
          <w:rFonts w:ascii="Times New Roman" w:hAnsi="Times New Roman"/>
          <w:sz w:val="26"/>
          <w:szCs w:val="26"/>
        </w:rPr>
        <w:t>послуг”</w:t>
      </w:r>
      <w:proofErr w:type="spellEnd"/>
      <w:r>
        <w:rPr>
          <w:rFonts w:ascii="Times New Roman" w:hAnsi="Times New Roman"/>
          <w:sz w:val="26"/>
          <w:szCs w:val="26"/>
        </w:rPr>
        <w:t xml:space="preserve"> </w:t>
      </w:r>
      <w:r>
        <w:rPr>
          <w:rFonts w:ascii="Times New Roman" w:hAnsi="Times New Roman"/>
          <w:color w:val="000000"/>
          <w:sz w:val="26"/>
          <w:szCs w:val="26"/>
        </w:rPr>
        <w:t>та керуючись статтею 42 Закону України</w:t>
      </w:r>
      <w:r>
        <w:rPr>
          <w:rFonts w:ascii="Times New Roman" w:hAnsi="Times New Roman"/>
          <w:sz w:val="26"/>
          <w:szCs w:val="26"/>
        </w:rPr>
        <w:t xml:space="preserve"> «Про місцеве самоврядування в Україні», міська  рада</w:t>
      </w:r>
    </w:p>
    <w:p w:rsidR="007E743E" w:rsidRPr="003923EC" w:rsidRDefault="007E743E">
      <w:pPr>
        <w:spacing w:after="0" w:line="228" w:lineRule="auto"/>
        <w:ind w:right="57" w:firstLine="709"/>
        <w:jc w:val="both"/>
        <w:rPr>
          <w:rFonts w:ascii="Times New Roman" w:hAnsi="Times New Roman"/>
          <w:sz w:val="20"/>
          <w:szCs w:val="20"/>
        </w:rPr>
      </w:pPr>
    </w:p>
    <w:p w:rsidR="007E743E" w:rsidRDefault="003923EC">
      <w:pPr>
        <w:spacing w:after="0" w:line="228" w:lineRule="auto"/>
        <w:ind w:right="57"/>
        <w:rPr>
          <w:rFonts w:ascii="Times New Roman" w:hAnsi="Times New Roman"/>
          <w:b/>
          <w:sz w:val="26"/>
          <w:szCs w:val="26"/>
        </w:rPr>
      </w:pPr>
      <w:r>
        <w:rPr>
          <w:rFonts w:ascii="Times New Roman" w:hAnsi="Times New Roman"/>
          <w:b/>
          <w:sz w:val="26"/>
          <w:szCs w:val="26"/>
        </w:rPr>
        <w:t>ВИРІШИЛА:</w:t>
      </w:r>
    </w:p>
    <w:p w:rsidR="003923EC" w:rsidRPr="003923EC" w:rsidRDefault="003923EC">
      <w:pPr>
        <w:spacing w:after="0" w:line="228" w:lineRule="auto"/>
        <w:ind w:right="57"/>
        <w:rPr>
          <w:sz w:val="20"/>
          <w:szCs w:val="20"/>
        </w:rPr>
      </w:pPr>
    </w:p>
    <w:p w:rsidR="007E743E" w:rsidRDefault="003923EC">
      <w:pPr>
        <w:spacing w:after="143" w:line="228" w:lineRule="auto"/>
        <w:ind w:firstLine="567"/>
        <w:contextualSpacing/>
        <w:jc w:val="both"/>
      </w:pPr>
      <w:r>
        <w:rPr>
          <w:rFonts w:ascii="Times New Roman" w:eastAsiaTheme="minorHAnsi" w:hAnsi="Times New Roman"/>
          <w:sz w:val="26"/>
          <w:szCs w:val="26"/>
        </w:rPr>
        <w:t>1.Затвердити Перелік адміністративних послуг відділів, управлінь виконавчого комітету та органів виконавчої влади, які надаються через Центр надання адміністративних послуг виконавчого комітету Покровської міської ради (</w:t>
      </w:r>
      <w:proofErr w:type="spellStart"/>
      <w:r>
        <w:rPr>
          <w:rFonts w:ascii="Times New Roman" w:eastAsiaTheme="minorHAnsi" w:hAnsi="Times New Roman"/>
          <w:sz w:val="26"/>
          <w:szCs w:val="26"/>
        </w:rPr>
        <w:t>далі-ЦНАП</w:t>
      </w:r>
      <w:proofErr w:type="spellEnd"/>
      <w:r>
        <w:rPr>
          <w:rFonts w:ascii="Times New Roman" w:eastAsiaTheme="minorHAnsi" w:hAnsi="Times New Roman"/>
          <w:sz w:val="26"/>
          <w:szCs w:val="26"/>
        </w:rPr>
        <w:t>) у новій редакції, що додається</w:t>
      </w:r>
      <w:r w:rsidR="006449F1">
        <w:rPr>
          <w:rFonts w:ascii="Times New Roman" w:eastAsiaTheme="minorHAnsi" w:hAnsi="Times New Roman"/>
          <w:sz w:val="26"/>
          <w:szCs w:val="26"/>
        </w:rPr>
        <w:t>.</w:t>
      </w:r>
    </w:p>
    <w:p w:rsidR="007E743E" w:rsidRDefault="003923EC">
      <w:pPr>
        <w:spacing w:after="143" w:line="228" w:lineRule="auto"/>
        <w:ind w:firstLine="567"/>
        <w:contextualSpacing/>
        <w:jc w:val="both"/>
      </w:pPr>
      <w:r>
        <w:rPr>
          <w:rFonts w:ascii="Times New Roman" w:hAnsi="Times New Roman"/>
          <w:sz w:val="26"/>
          <w:szCs w:val="26"/>
        </w:rPr>
        <w:t>2.Суб’єктам надання послуг привести у відповідність інформаційні та технологічні картки послуг, які надаються через ЦНАП.</w:t>
      </w:r>
    </w:p>
    <w:p w:rsidR="007E743E" w:rsidRDefault="003923EC">
      <w:pPr>
        <w:spacing w:after="143" w:line="228" w:lineRule="auto"/>
        <w:ind w:firstLine="567"/>
        <w:contextualSpacing/>
        <w:jc w:val="both"/>
      </w:pPr>
      <w:r>
        <w:rPr>
          <w:rFonts w:ascii="Times New Roman" w:hAnsi="Times New Roman"/>
          <w:sz w:val="26"/>
          <w:szCs w:val="26"/>
        </w:rPr>
        <w:t>3.Визнати таким, що втратило чинність рішення</w:t>
      </w:r>
      <w:r w:rsidRPr="003923EC">
        <w:rPr>
          <w:rFonts w:ascii="Times New Roman" w:hAnsi="Times New Roman"/>
          <w:sz w:val="26"/>
          <w:szCs w:val="26"/>
        </w:rPr>
        <w:t xml:space="preserve"> 69 </w:t>
      </w:r>
      <w:r>
        <w:rPr>
          <w:rFonts w:ascii="Times New Roman" w:hAnsi="Times New Roman"/>
          <w:sz w:val="26"/>
          <w:szCs w:val="26"/>
        </w:rPr>
        <w:t xml:space="preserve">сесії міської ради 8 скликання від </w:t>
      </w:r>
      <w:r w:rsidRPr="003923EC">
        <w:rPr>
          <w:rFonts w:ascii="Times New Roman" w:hAnsi="Times New Roman"/>
          <w:sz w:val="26"/>
          <w:szCs w:val="26"/>
        </w:rPr>
        <w:t>23.05.2025</w:t>
      </w:r>
      <w:r>
        <w:rPr>
          <w:rFonts w:ascii="Times New Roman" w:hAnsi="Times New Roman"/>
          <w:sz w:val="26"/>
          <w:szCs w:val="26"/>
        </w:rPr>
        <w:t xml:space="preserve"> №</w:t>
      </w:r>
      <w:r w:rsidRPr="003923EC">
        <w:rPr>
          <w:rFonts w:ascii="Times New Roman" w:hAnsi="Times New Roman"/>
          <w:sz w:val="26"/>
          <w:szCs w:val="26"/>
        </w:rPr>
        <w:t xml:space="preserve"> 12 </w:t>
      </w:r>
      <w:proofErr w:type="spellStart"/>
      <w:r>
        <w:rPr>
          <w:rFonts w:ascii="Times New Roman" w:hAnsi="Times New Roman"/>
          <w:sz w:val="26"/>
          <w:szCs w:val="26"/>
        </w:rPr>
        <w:t>“Про</w:t>
      </w:r>
      <w:proofErr w:type="spellEnd"/>
      <w:r>
        <w:rPr>
          <w:rFonts w:ascii="Times New Roman" w:hAnsi="Times New Roman"/>
          <w:sz w:val="26"/>
          <w:szCs w:val="26"/>
        </w:rPr>
        <w:t xml:space="preserve">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w:t>
      </w:r>
      <w:proofErr w:type="spellStart"/>
      <w:r>
        <w:rPr>
          <w:rFonts w:ascii="Times New Roman" w:hAnsi="Times New Roman"/>
          <w:sz w:val="26"/>
          <w:szCs w:val="26"/>
        </w:rPr>
        <w:t>редакції”</w:t>
      </w:r>
      <w:proofErr w:type="spellEnd"/>
      <w:r>
        <w:rPr>
          <w:rFonts w:ascii="Times New Roman" w:hAnsi="Times New Roman"/>
          <w:sz w:val="26"/>
          <w:szCs w:val="26"/>
        </w:rPr>
        <w:t>.</w:t>
      </w:r>
    </w:p>
    <w:p w:rsidR="007E743E" w:rsidRDefault="003923EC" w:rsidP="003923EC">
      <w:pPr>
        <w:spacing w:after="0" w:line="228" w:lineRule="auto"/>
        <w:ind w:firstLine="567"/>
        <w:contextualSpacing/>
        <w:jc w:val="both"/>
        <w:rPr>
          <w:rFonts w:ascii="Times New Roman" w:hAnsi="Times New Roman"/>
          <w:sz w:val="26"/>
          <w:szCs w:val="26"/>
        </w:rPr>
      </w:pPr>
      <w:r>
        <w:rPr>
          <w:rFonts w:ascii="Times New Roman" w:hAnsi="Times New Roman"/>
          <w:sz w:val="26"/>
          <w:szCs w:val="26"/>
        </w:rPr>
        <w:t>4.</w:t>
      </w:r>
      <w:bookmarkStart w:id="1" w:name="__DdeLink__4803_2096005900_копія_1"/>
      <w:r>
        <w:rPr>
          <w:rFonts w:ascii="Times New Roman" w:hAnsi="Times New Roman"/>
          <w:sz w:val="26"/>
          <w:szCs w:val="26"/>
        </w:rPr>
        <w:t>Координацію виконання цього рішення</w:t>
      </w:r>
      <w:bookmarkEnd w:id="1"/>
      <w:r>
        <w:rPr>
          <w:rFonts w:ascii="Times New Roman" w:hAnsi="Times New Roman"/>
          <w:sz w:val="26"/>
          <w:szCs w:val="26"/>
        </w:rPr>
        <w:t xml:space="preserve"> покласти на ЦНАП; контроль - на заступника міського голови з виконавчої роботи Олександра ЧИСТЯКОВА та  постійну комісію з питань соціально-економічного розвитку, планування, бюджету, фінансів, реалізації державної регуляторної політики.</w:t>
      </w:r>
    </w:p>
    <w:p w:rsidR="003923EC" w:rsidRDefault="003923EC" w:rsidP="003923EC">
      <w:pPr>
        <w:spacing w:after="0" w:line="228" w:lineRule="auto"/>
        <w:ind w:firstLine="567"/>
        <w:contextualSpacing/>
        <w:jc w:val="both"/>
      </w:pPr>
    </w:p>
    <w:p w:rsidR="007E743E" w:rsidRPr="006449F1" w:rsidRDefault="007E743E" w:rsidP="003923EC">
      <w:pPr>
        <w:spacing w:after="0" w:line="240" w:lineRule="auto"/>
        <w:rPr>
          <w:rFonts w:ascii="Times New Roman" w:hAnsi="Times New Roman"/>
          <w:b/>
          <w:sz w:val="20"/>
          <w:szCs w:val="20"/>
        </w:rPr>
      </w:pPr>
    </w:p>
    <w:p w:rsidR="007E743E" w:rsidRPr="0025571C" w:rsidRDefault="003923EC" w:rsidP="0025571C">
      <w:pPr>
        <w:spacing w:after="0" w:line="240" w:lineRule="auto"/>
        <w:rPr>
          <w:rFonts w:ascii="Times New Roman" w:hAnsi="Times New Roman"/>
          <w:sz w:val="20"/>
          <w:szCs w:val="20"/>
        </w:rPr>
      </w:pPr>
      <w:proofErr w:type="spellStart"/>
      <w:r>
        <w:rPr>
          <w:rFonts w:ascii="Times New Roman" w:hAnsi="Times New Roman"/>
          <w:sz w:val="20"/>
          <w:szCs w:val="20"/>
        </w:rPr>
        <w:t>Клочковська</w:t>
      </w:r>
      <w:proofErr w:type="spellEnd"/>
      <w:r>
        <w:rPr>
          <w:rFonts w:ascii="Times New Roman" w:hAnsi="Times New Roman"/>
          <w:sz w:val="20"/>
          <w:szCs w:val="20"/>
        </w:rPr>
        <w:t xml:space="preserve"> Інна</w:t>
      </w:r>
    </w:p>
    <w:tbl>
      <w:tblPr>
        <w:tblW w:w="9579" w:type="dxa"/>
        <w:jc w:val="right"/>
        <w:tblLayout w:type="fixed"/>
        <w:tblCellMar>
          <w:top w:w="55" w:type="dxa"/>
          <w:left w:w="55" w:type="dxa"/>
          <w:bottom w:w="55" w:type="dxa"/>
          <w:right w:w="55" w:type="dxa"/>
        </w:tblCellMar>
        <w:tblLook w:val="04A0"/>
      </w:tblPr>
      <w:tblGrid>
        <w:gridCol w:w="5550"/>
        <w:gridCol w:w="4029"/>
      </w:tblGrid>
      <w:tr w:rsidR="007E743E" w:rsidTr="003923EC">
        <w:trPr>
          <w:trHeight w:val="1534"/>
          <w:jc w:val="right"/>
        </w:trPr>
        <w:tc>
          <w:tcPr>
            <w:tcW w:w="5550" w:type="dxa"/>
            <w:shd w:val="clear" w:color="auto" w:fill="auto"/>
          </w:tcPr>
          <w:p w:rsidR="007E743E" w:rsidRDefault="007E743E">
            <w:pPr>
              <w:pStyle w:val="ac"/>
            </w:pPr>
          </w:p>
        </w:tc>
        <w:tc>
          <w:tcPr>
            <w:tcW w:w="4029" w:type="dxa"/>
            <w:shd w:val="clear" w:color="auto" w:fill="auto"/>
          </w:tcPr>
          <w:p w:rsidR="007E743E" w:rsidRDefault="003923EC">
            <w:pPr>
              <w:pStyle w:val="ac"/>
            </w:pPr>
            <w:r>
              <w:rPr>
                <w:rFonts w:ascii="Times New Roman" w:hAnsi="Times New Roman"/>
                <w:sz w:val="24"/>
                <w:szCs w:val="24"/>
              </w:rPr>
              <w:t>ЗАТВЕРДЖЕНО</w:t>
            </w:r>
          </w:p>
          <w:p w:rsidR="007E743E" w:rsidRDefault="003923EC">
            <w:pPr>
              <w:pStyle w:val="ac"/>
              <w:spacing w:after="0" w:line="240" w:lineRule="auto"/>
            </w:pPr>
            <w:r>
              <w:rPr>
                <w:rFonts w:ascii="Times New Roman" w:hAnsi="Times New Roman"/>
                <w:color w:val="000000"/>
                <w:sz w:val="24"/>
                <w:szCs w:val="24"/>
              </w:rPr>
              <w:t xml:space="preserve">Рішення </w:t>
            </w:r>
            <w:r w:rsidR="006449F1">
              <w:rPr>
                <w:rFonts w:ascii="Times New Roman" w:hAnsi="Times New Roman"/>
                <w:color w:val="000000"/>
                <w:sz w:val="24"/>
                <w:szCs w:val="24"/>
              </w:rPr>
              <w:t xml:space="preserve"> </w:t>
            </w:r>
            <w:r>
              <w:rPr>
                <w:rFonts w:ascii="Times New Roman" w:hAnsi="Times New Roman"/>
                <w:color w:val="000000"/>
                <w:sz w:val="24"/>
                <w:szCs w:val="24"/>
              </w:rPr>
              <w:t xml:space="preserve"> сесії міської ради</w:t>
            </w:r>
          </w:p>
          <w:p w:rsidR="007E743E" w:rsidRDefault="003923EC">
            <w:pPr>
              <w:pStyle w:val="ac"/>
              <w:spacing w:after="0" w:line="240" w:lineRule="auto"/>
              <w:rPr>
                <w:rFonts w:ascii="Times New Roman" w:hAnsi="Times New Roman"/>
                <w:sz w:val="24"/>
                <w:szCs w:val="24"/>
              </w:rPr>
            </w:pPr>
            <w:r>
              <w:rPr>
                <w:rFonts w:ascii="Times New Roman" w:hAnsi="Times New Roman"/>
                <w:color w:val="000000"/>
                <w:sz w:val="24"/>
                <w:szCs w:val="24"/>
              </w:rPr>
              <w:t>8 скликання</w:t>
            </w:r>
          </w:p>
          <w:p w:rsidR="007E743E" w:rsidRDefault="003923EC" w:rsidP="003923EC">
            <w:pPr>
              <w:pStyle w:val="ac"/>
              <w:spacing w:after="0" w:line="240" w:lineRule="auto"/>
            </w:pPr>
            <w:r>
              <w:rPr>
                <w:rFonts w:ascii="Times New Roman" w:hAnsi="Times New Roman"/>
                <w:color w:val="000000"/>
                <w:sz w:val="24"/>
                <w:szCs w:val="24"/>
              </w:rPr>
              <w:t>_________________ № ______</w:t>
            </w:r>
          </w:p>
        </w:tc>
      </w:tr>
    </w:tbl>
    <w:p w:rsidR="007E743E" w:rsidRDefault="007E743E" w:rsidP="003923EC">
      <w:pPr>
        <w:spacing w:after="0" w:line="240" w:lineRule="auto"/>
        <w:contextualSpacing/>
        <w:rPr>
          <w:rFonts w:ascii="Times New Roman" w:hAnsi="Times New Roman"/>
          <w:color w:val="000000"/>
          <w:sz w:val="26"/>
          <w:szCs w:val="26"/>
        </w:rPr>
      </w:pPr>
    </w:p>
    <w:p w:rsidR="007E743E" w:rsidRDefault="003923EC">
      <w:pPr>
        <w:spacing w:after="0" w:line="240" w:lineRule="auto"/>
        <w:contextualSpacing/>
        <w:jc w:val="center"/>
        <w:rPr>
          <w:rFonts w:ascii="Times New Roman" w:hAnsi="Times New Roman"/>
          <w:color w:val="000000"/>
          <w:sz w:val="26"/>
          <w:szCs w:val="26"/>
        </w:rPr>
      </w:pPr>
      <w:r>
        <w:rPr>
          <w:rFonts w:ascii="Times New Roman" w:hAnsi="Times New Roman"/>
          <w:color w:val="000000"/>
          <w:sz w:val="26"/>
          <w:szCs w:val="26"/>
        </w:rPr>
        <w:t>ПЕРЕЛІК</w:t>
      </w:r>
    </w:p>
    <w:p w:rsidR="007E743E" w:rsidRDefault="003923EC">
      <w:pPr>
        <w:spacing w:after="0" w:line="240" w:lineRule="auto"/>
        <w:ind w:left="567"/>
        <w:contextualSpacing/>
        <w:jc w:val="center"/>
      </w:pPr>
      <w:r>
        <w:rPr>
          <w:rFonts w:ascii="Times New Roman" w:eastAsia="Times New Roman" w:hAnsi="Times New Roman"/>
          <w:color w:val="000000"/>
          <w:sz w:val="26"/>
          <w:szCs w:val="26"/>
        </w:rPr>
        <w:t xml:space="preserve"> </w:t>
      </w:r>
      <w:r>
        <w:rPr>
          <w:rFonts w:ascii="Times New Roman" w:hAnsi="Times New Roman"/>
          <w:color w:val="000000"/>
          <w:sz w:val="26"/>
          <w:szCs w:val="26"/>
        </w:rPr>
        <w:t xml:space="preserve">адміністративних послуг відділів, управлінь виконавчого комітету та </w:t>
      </w:r>
      <w:r>
        <w:rPr>
          <w:rFonts w:ascii="Times New Roman" w:hAnsi="Times New Roman"/>
          <w:color w:val="000000"/>
          <w:sz w:val="26"/>
          <w:szCs w:val="26"/>
          <w:lang w:eastAsia="en-US"/>
        </w:rPr>
        <w:t xml:space="preserve">органів виконавчої влади, які надаються через Центр надання адміністративних послуг виконавчого комітету Покровської міської ради </w:t>
      </w:r>
      <w:r>
        <w:rPr>
          <w:rFonts w:ascii="Times New Roman" w:hAnsi="Times New Roman"/>
          <w:color w:val="000000"/>
          <w:sz w:val="26"/>
          <w:szCs w:val="26"/>
        </w:rPr>
        <w:t xml:space="preserve"> виконавчого комітету </w:t>
      </w:r>
      <w:r>
        <w:rPr>
          <w:rFonts w:ascii="Times New Roman" w:eastAsia="Times New Roman" w:hAnsi="Times New Roman"/>
          <w:color w:val="000000"/>
          <w:sz w:val="26"/>
          <w:szCs w:val="26"/>
        </w:rPr>
        <w:t xml:space="preserve">       </w:t>
      </w:r>
    </w:p>
    <w:p w:rsidR="007E743E" w:rsidRDefault="003923EC">
      <w:pPr>
        <w:spacing w:after="0" w:line="240" w:lineRule="auto"/>
        <w:ind w:left="567"/>
        <w:contextualSpacing/>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      </w:t>
      </w:r>
    </w:p>
    <w:tbl>
      <w:tblPr>
        <w:tblW w:w="10079" w:type="dxa"/>
        <w:tblInd w:w="76" w:type="dxa"/>
        <w:tblLayout w:type="fixed"/>
        <w:tblCellMar>
          <w:left w:w="103" w:type="dxa"/>
        </w:tblCellMar>
        <w:tblLook w:val="04A0"/>
      </w:tblPr>
      <w:tblGrid>
        <w:gridCol w:w="600"/>
        <w:gridCol w:w="474"/>
        <w:gridCol w:w="1073"/>
        <w:gridCol w:w="6930"/>
        <w:gridCol w:w="1002"/>
      </w:tblGrid>
      <w:tr w:rsidR="007E743E">
        <w:trPr>
          <w:trHeight w:val="900"/>
        </w:trPr>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napToGrid w:val="0"/>
              <w:spacing w:after="0"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w:t>
            </w:r>
          </w:p>
          <w:p w:rsidR="007E743E" w:rsidRDefault="003923EC">
            <w:pPr>
              <w:widowControl w:val="0"/>
              <w:tabs>
                <w:tab w:val="center" w:pos="4153"/>
                <w:tab w:val="right" w:pos="8306"/>
              </w:tabs>
              <w:snapToGrid w:val="0"/>
              <w:spacing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з/п</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napToGrid w:val="0"/>
              <w:spacing w:after="0"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w:t>
            </w:r>
          </w:p>
          <w:p w:rsidR="007E743E" w:rsidRDefault="003923EC">
            <w:pPr>
              <w:widowControl w:val="0"/>
              <w:tabs>
                <w:tab w:val="center" w:pos="4153"/>
                <w:tab w:val="right" w:pos="8306"/>
              </w:tabs>
              <w:snapToGrid w:val="0"/>
              <w:spacing w:after="0"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Інформаційної картки</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napToGrid w:val="0"/>
              <w:spacing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Суб’єкт  надання адміністративної послуги /</w:t>
            </w:r>
          </w:p>
          <w:p w:rsidR="007E743E" w:rsidRDefault="003923EC">
            <w:pPr>
              <w:widowControl w:val="0"/>
              <w:tabs>
                <w:tab w:val="center" w:pos="4153"/>
                <w:tab w:val="right" w:pos="8306"/>
              </w:tabs>
              <w:snapToGrid w:val="0"/>
              <w:spacing w:line="240" w:lineRule="auto"/>
              <w:contextualSpacing/>
              <w:jc w:val="center"/>
              <w:rPr>
                <w:rFonts w:ascii="Times New Roman" w:hAnsi="Times New Roman"/>
                <w:b/>
                <w:bCs/>
                <w:color w:val="000000"/>
                <w:sz w:val="20"/>
                <w:szCs w:val="20"/>
                <w:lang w:eastAsia="en-US"/>
              </w:rPr>
            </w:pPr>
            <w:r>
              <w:rPr>
                <w:rFonts w:ascii="Times New Roman" w:hAnsi="Times New Roman"/>
                <w:b/>
                <w:bCs/>
                <w:color w:val="000000"/>
                <w:sz w:val="20"/>
                <w:szCs w:val="20"/>
                <w:lang w:eastAsia="en-US"/>
              </w:rPr>
              <w:t>Назва адміністративної послуги</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7E743E">
            <w:pPr>
              <w:widowControl w:val="0"/>
              <w:tabs>
                <w:tab w:val="center" w:pos="4153"/>
                <w:tab w:val="right" w:pos="8306"/>
              </w:tabs>
              <w:snapToGrid w:val="0"/>
              <w:spacing w:line="240" w:lineRule="auto"/>
              <w:contextualSpacing/>
              <w:jc w:val="center"/>
              <w:rPr>
                <w:rFonts w:ascii="Times New Roman" w:hAnsi="Times New Roman"/>
                <w:color w:val="000000"/>
              </w:rPr>
            </w:pPr>
          </w:p>
        </w:tc>
      </w:tr>
      <w:tr w:rsidR="007E743E">
        <w:tc>
          <w:tcPr>
            <w:tcW w:w="9079" w:type="dxa"/>
            <w:gridSpan w:val="4"/>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napToGrid w:val="0"/>
              <w:spacing w:after="29" w:line="240" w:lineRule="auto"/>
              <w:contextualSpacing/>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01 Відділ архітектури та інспекції архітектурно – будівельного контролю</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napToGrid w:val="0"/>
              <w:spacing w:after="29" w:line="240" w:lineRule="auto"/>
              <w:contextualSpacing/>
              <w:jc w:val="center"/>
              <w:rPr>
                <w:rFonts w:ascii="Times New Roman" w:hAnsi="Times New Roman"/>
                <w:color w:val="000000"/>
              </w:rPr>
            </w:pP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01-01</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підготовчих робіт</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00134</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01-02</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00146</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01-03</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01190</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01-04</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01208</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5</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01-05</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01209</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6</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01-06</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на об’єктах з незначними наслідками (СС1)</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01188</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7</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01-07</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01218</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8</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01-08</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01219</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9</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01-09</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 xml:space="preserve">Внесення до Реєстру будівельної діяльності інформації, </w:t>
            </w:r>
            <w:r>
              <w:rPr>
                <w:rFonts w:ascii="Times New Roman" w:hAnsi="Times New Roman"/>
                <w:color w:val="000000"/>
                <w:sz w:val="24"/>
              </w:rPr>
              <w:lastRenderedPageBreak/>
              <w:t>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lastRenderedPageBreak/>
              <w:t>02475</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lastRenderedPageBreak/>
              <w:t>10</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01-10</w:t>
            </w:r>
          </w:p>
          <w:p w:rsidR="007E743E" w:rsidRDefault="007E743E">
            <w:pPr>
              <w:pStyle w:val="ac"/>
              <w:widowControl w:val="0"/>
              <w:spacing w:after="0" w:line="240" w:lineRule="auto"/>
              <w:jc w:val="center"/>
              <w:rPr>
                <w:rFonts w:ascii="Times New Roman" w:hAnsi="Times New Roman"/>
                <w:color w:val="000000"/>
                <w:sz w:val="24"/>
              </w:rPr>
            </w:pP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01902</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11</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01-11</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01376</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12</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01-12</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про зміни у поданій декларації про готовність до експлуатації об’єкта з незначними наслідками (СС1)</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02474</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13</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01-13</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Реєстрація декларації про готовність об’єкта до експлуатації, будівництво якого здійснено на підставі будівельного паспорта</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00138</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14</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01-14</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00140</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15</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01-15</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01263</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16</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01-16</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про зміни у декларації про готовність до експлуатації самочинно збудованого об’єкта, на яке визнано право власності за рішенням суду</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02477</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17</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01-17</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01873</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18</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01-18</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02423</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19</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01-19</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Видача будівельного паспорта забудови земельної ділянки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00156</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20</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01-20</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змін до будівельного паспорта забудови земельної ділянки</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02479</w:t>
            </w:r>
          </w:p>
        </w:tc>
      </w:tr>
      <w:tr w:rsidR="007E743E">
        <w:tc>
          <w:tcPr>
            <w:tcW w:w="601" w:type="dxa"/>
            <w:tcBorders>
              <w:top w:val="single" w:sz="4" w:space="0" w:color="000001"/>
              <w:left w:val="single" w:sz="4" w:space="0" w:color="000001"/>
              <w:bottom w:val="single" w:sz="4" w:space="0" w:color="000000"/>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21</w:t>
            </w:r>
          </w:p>
        </w:tc>
        <w:tc>
          <w:tcPr>
            <w:tcW w:w="1546" w:type="dxa"/>
            <w:gridSpan w:val="2"/>
            <w:tcBorders>
              <w:top w:val="single" w:sz="4" w:space="0" w:color="000001"/>
              <w:left w:val="single" w:sz="4" w:space="0" w:color="000001"/>
              <w:bottom w:val="single" w:sz="4" w:space="0" w:color="000000"/>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01-21</w:t>
            </w:r>
          </w:p>
        </w:tc>
        <w:tc>
          <w:tcPr>
            <w:tcW w:w="6932" w:type="dxa"/>
            <w:tcBorders>
              <w:top w:val="single" w:sz="4" w:space="0" w:color="000001"/>
              <w:left w:val="single" w:sz="4" w:space="0" w:color="000001"/>
              <w:bottom w:val="single" w:sz="4" w:space="0" w:color="000000"/>
            </w:tcBorders>
            <w:shd w:val="clear" w:color="auto" w:fill="auto"/>
            <w:vAlign w:val="center"/>
          </w:tcPr>
          <w:p w:rsidR="007E743E" w:rsidRPr="003923EC"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Надання дубліката будівельного паспорта забудови земельної ділянки</w:t>
            </w:r>
          </w:p>
        </w:tc>
        <w:tc>
          <w:tcPr>
            <w:tcW w:w="999" w:type="dxa"/>
            <w:tcBorders>
              <w:top w:val="single" w:sz="4" w:space="0" w:color="000001"/>
              <w:left w:val="single" w:sz="4" w:space="0" w:color="000001"/>
              <w:bottom w:val="single" w:sz="4" w:space="0" w:color="000000"/>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01192</w:t>
            </w:r>
          </w:p>
        </w:tc>
      </w:tr>
      <w:tr w:rsidR="007E743E">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22</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01-22</w:t>
            </w:r>
          </w:p>
        </w:tc>
        <w:tc>
          <w:tcPr>
            <w:tcW w:w="6932" w:type="dxa"/>
            <w:tcBorders>
              <w:top w:val="single" w:sz="4" w:space="0" w:color="000000"/>
              <w:left w:val="single" w:sz="4" w:space="0" w:color="000000"/>
              <w:bottom w:val="single" w:sz="4" w:space="0" w:color="000000"/>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 xml:space="preserve">Надання містобудівних умов та обмежень забудови земельної </w:t>
            </w:r>
            <w:r>
              <w:rPr>
                <w:rFonts w:ascii="Times New Roman" w:hAnsi="Times New Roman"/>
                <w:color w:val="000000"/>
                <w:sz w:val="24"/>
              </w:rPr>
              <w:lastRenderedPageBreak/>
              <w:t xml:space="preserve">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w:t>
            </w:r>
            <w:proofErr w:type="spellStart"/>
            <w:r>
              <w:rPr>
                <w:rFonts w:ascii="Times New Roman" w:hAnsi="Times New Roman"/>
                <w:color w:val="000000"/>
                <w:sz w:val="24"/>
              </w:rPr>
              <w:t>“Про</w:t>
            </w:r>
            <w:proofErr w:type="spellEnd"/>
            <w:r>
              <w:rPr>
                <w:rFonts w:ascii="Times New Roman" w:hAnsi="Times New Roman"/>
                <w:color w:val="000000"/>
                <w:sz w:val="24"/>
              </w:rPr>
              <w:t xml:space="preserve"> державну </w:t>
            </w:r>
            <w:proofErr w:type="spellStart"/>
            <w:r>
              <w:rPr>
                <w:rFonts w:ascii="Times New Roman" w:hAnsi="Times New Roman"/>
                <w:color w:val="000000"/>
                <w:sz w:val="24"/>
              </w:rPr>
              <w:t>таємницю”</w:t>
            </w:r>
            <w:proofErr w:type="spellEnd"/>
            <w:r>
              <w:rPr>
                <w:rFonts w:ascii="Times New Roman" w:hAnsi="Times New Roman"/>
                <w:color w:val="000000"/>
                <w:sz w:val="24"/>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lastRenderedPageBreak/>
              <w:t>00158</w:t>
            </w:r>
          </w:p>
        </w:tc>
      </w:tr>
      <w:tr w:rsidR="007E743E">
        <w:trPr>
          <w:trHeight w:val="309"/>
        </w:trPr>
        <w:tc>
          <w:tcPr>
            <w:tcW w:w="601" w:type="dxa"/>
            <w:tcBorders>
              <w:top w:val="single" w:sz="4" w:space="0" w:color="000000"/>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lastRenderedPageBreak/>
              <w:t>23</w:t>
            </w:r>
          </w:p>
        </w:tc>
        <w:tc>
          <w:tcPr>
            <w:tcW w:w="1546" w:type="dxa"/>
            <w:gridSpan w:val="2"/>
            <w:tcBorders>
              <w:top w:val="single" w:sz="4" w:space="0" w:color="000000"/>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01-23</w:t>
            </w:r>
          </w:p>
        </w:tc>
        <w:tc>
          <w:tcPr>
            <w:tcW w:w="6932" w:type="dxa"/>
            <w:tcBorders>
              <w:top w:val="single" w:sz="4" w:space="0" w:color="000000"/>
              <w:left w:val="single" w:sz="4" w:space="0" w:color="000001"/>
              <w:bottom w:val="single" w:sz="4" w:space="0" w:color="000001"/>
            </w:tcBorders>
            <w:shd w:val="clear" w:color="auto" w:fill="auto"/>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 xml:space="preserve">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w:t>
            </w:r>
            <w:proofErr w:type="spellStart"/>
            <w:r>
              <w:rPr>
                <w:rFonts w:ascii="Times New Roman" w:hAnsi="Times New Roman"/>
                <w:color w:val="000000"/>
                <w:sz w:val="24"/>
              </w:rPr>
              <w:t>“Про</w:t>
            </w:r>
            <w:proofErr w:type="spellEnd"/>
            <w:r>
              <w:rPr>
                <w:rFonts w:ascii="Times New Roman" w:hAnsi="Times New Roman"/>
                <w:color w:val="000000"/>
                <w:sz w:val="24"/>
              </w:rPr>
              <w:t xml:space="preserve"> державну </w:t>
            </w:r>
            <w:proofErr w:type="spellStart"/>
            <w:r>
              <w:rPr>
                <w:rFonts w:ascii="Times New Roman" w:hAnsi="Times New Roman"/>
                <w:color w:val="000000"/>
                <w:sz w:val="24"/>
              </w:rPr>
              <w:t>таємницю”</w:t>
            </w:r>
            <w:proofErr w:type="spellEnd"/>
            <w:r>
              <w:rPr>
                <w:rFonts w:ascii="Times New Roman" w:hAnsi="Times New Roman"/>
                <w:color w:val="000000"/>
                <w:sz w:val="24"/>
              </w:rPr>
              <w:t>)</w:t>
            </w:r>
          </w:p>
        </w:tc>
        <w:tc>
          <w:tcPr>
            <w:tcW w:w="999" w:type="dxa"/>
            <w:tcBorders>
              <w:top w:val="single" w:sz="4" w:space="0" w:color="000000"/>
              <w:left w:val="single" w:sz="4" w:space="0" w:color="000001"/>
              <w:bottom w:val="single" w:sz="4" w:space="0" w:color="000001"/>
              <w:right w:val="single" w:sz="4" w:space="0" w:color="000001"/>
            </w:tcBorders>
            <w:shd w:val="clear" w:color="auto" w:fill="auto"/>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01186</w:t>
            </w:r>
          </w:p>
        </w:tc>
      </w:tr>
      <w:tr w:rsidR="007E743E">
        <w:tc>
          <w:tcPr>
            <w:tcW w:w="601" w:type="dxa"/>
            <w:tcBorders>
              <w:left w:val="single" w:sz="4" w:space="0" w:color="000001"/>
              <w:bottom w:val="single" w:sz="4" w:space="0" w:color="000000"/>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24</w:t>
            </w:r>
          </w:p>
        </w:tc>
        <w:tc>
          <w:tcPr>
            <w:tcW w:w="1546" w:type="dxa"/>
            <w:gridSpan w:val="2"/>
            <w:tcBorders>
              <w:left w:val="single" w:sz="4" w:space="0" w:color="000001"/>
              <w:bottom w:val="single" w:sz="4" w:space="0" w:color="000000"/>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01-24</w:t>
            </w:r>
          </w:p>
        </w:tc>
        <w:tc>
          <w:tcPr>
            <w:tcW w:w="6932" w:type="dxa"/>
            <w:tcBorders>
              <w:left w:val="single" w:sz="4" w:space="0" w:color="000001"/>
              <w:bottom w:val="single" w:sz="4" w:space="0" w:color="000000"/>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Скасування містобудівних умов та обмежень для забудови проектування об’єкта будівництва</w:t>
            </w:r>
          </w:p>
        </w:tc>
        <w:tc>
          <w:tcPr>
            <w:tcW w:w="999" w:type="dxa"/>
            <w:tcBorders>
              <w:left w:val="single" w:sz="4" w:space="0" w:color="000001"/>
              <w:bottom w:val="single" w:sz="4" w:space="0" w:color="000000"/>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shd w:val="clear" w:color="auto" w:fill="FFFFFF"/>
              </w:rPr>
              <w:t>02480</w:t>
            </w:r>
          </w:p>
        </w:tc>
      </w:tr>
      <w:tr w:rsidR="007E743E">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25</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01-25</w:t>
            </w:r>
          </w:p>
        </w:tc>
        <w:tc>
          <w:tcPr>
            <w:tcW w:w="6932" w:type="dxa"/>
            <w:tcBorders>
              <w:top w:val="single" w:sz="4" w:space="0" w:color="000000"/>
              <w:left w:val="single" w:sz="4" w:space="0" w:color="000000"/>
              <w:bottom w:val="single" w:sz="4" w:space="0" w:color="000000"/>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Присвоєння адреси об’єкту будівництва після отримання права на виконання будівельних робіт</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00153</w:t>
            </w:r>
          </w:p>
        </w:tc>
      </w:tr>
      <w:tr w:rsidR="007E743E">
        <w:tc>
          <w:tcPr>
            <w:tcW w:w="601" w:type="dxa"/>
            <w:tcBorders>
              <w:top w:val="single" w:sz="4" w:space="0" w:color="000000"/>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26</w:t>
            </w:r>
          </w:p>
        </w:tc>
        <w:tc>
          <w:tcPr>
            <w:tcW w:w="1546" w:type="dxa"/>
            <w:gridSpan w:val="2"/>
            <w:tcBorders>
              <w:top w:val="single" w:sz="4" w:space="0" w:color="000000"/>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01-26</w:t>
            </w:r>
          </w:p>
        </w:tc>
        <w:tc>
          <w:tcPr>
            <w:tcW w:w="6932" w:type="dxa"/>
            <w:tcBorders>
              <w:top w:val="single" w:sz="4" w:space="0" w:color="000000"/>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Присвоєння адреси закінченому будівництвом об’єкту після прийняття в експлуатацію</w:t>
            </w:r>
          </w:p>
        </w:tc>
        <w:tc>
          <w:tcPr>
            <w:tcW w:w="999" w:type="dxa"/>
            <w:tcBorders>
              <w:top w:val="single" w:sz="4" w:space="0" w:color="000000"/>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00153</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27</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01-27</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Зміна адреси об’єкта нерухомого майна (для введених в експлуатацію об’єктів)</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01240</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28</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01-28</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Зміна, коригування нумерації об’єктів нерухомого майна</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02478</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29</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01-29</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Присвоєння адреси самочинно збудованим об’єктам з 05.08.1992 по 09.04.2015</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01952</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30</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01-30</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Погодження користування місцем розміщення тимчасової споруди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02057</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31</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01-31</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Погодження продовження користування місцем розміщення тимчасової споруди</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02057</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32</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01-32</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Оформлення паспорта прив’язки тимчасової споруди для провадження підприємницької діяльності</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00190</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33</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01-33</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Продовження строку дії паспорта прив’язки тимчасової споруди для провадження підприємницької діяльності</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00193</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34</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01-34</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Внесення змін до паспорта прив’язки тимчасової споруди для провадження підприємницької діяльності</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00191</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35</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01-35</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Надання витягу з містобудівної документації</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02304</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36</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01-36</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Прийняття рішення про встановлення пріоритету заявника на місце розташування реклами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01720</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37</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01-37</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Видача дозволу на розміщення зовнішньої реклами у межах населеного пункту</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00183</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38</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01-38</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Продовження дії дозволу на розміщення зовнішньої реклами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00186</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39</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01-39</w:t>
            </w:r>
          </w:p>
        </w:tc>
        <w:tc>
          <w:tcPr>
            <w:tcW w:w="6932" w:type="dxa"/>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Переоформлення дозволу на розміщення зовнішньої реклами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00184</w:t>
            </w:r>
          </w:p>
        </w:tc>
      </w:tr>
      <w:tr w:rsidR="007E743E">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40</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01-40</w:t>
            </w:r>
          </w:p>
        </w:tc>
        <w:tc>
          <w:tcPr>
            <w:tcW w:w="6932" w:type="dxa"/>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Анулювання дозволу на розміщення зовнішньої реклами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00187</w:t>
            </w:r>
          </w:p>
        </w:tc>
      </w:tr>
      <w:tr w:rsidR="007E743E">
        <w:trPr>
          <w:trHeight w:val="289"/>
        </w:trPr>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41</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01-41</w:t>
            </w:r>
          </w:p>
        </w:tc>
        <w:tc>
          <w:tcPr>
            <w:tcW w:w="6932" w:type="dxa"/>
            <w:tcBorders>
              <w:left w:val="single" w:sz="4" w:space="0" w:color="000001"/>
              <w:bottom w:val="single" w:sz="4" w:space="0" w:color="000001"/>
            </w:tcBorders>
            <w:shd w:val="clear" w:color="auto" w:fill="auto"/>
            <w:vAlign w:val="center"/>
          </w:tcPr>
          <w:p w:rsidR="007E743E" w:rsidRDefault="003923EC">
            <w:pPr>
              <w:pStyle w:val="ac"/>
              <w:widowControl w:val="0"/>
              <w:spacing w:after="0" w:line="240" w:lineRule="auto"/>
              <w:jc w:val="both"/>
              <w:rPr>
                <w:rFonts w:ascii="Times New Roman" w:hAnsi="Times New Roman"/>
                <w:color w:val="000000"/>
                <w:sz w:val="24"/>
              </w:rPr>
            </w:pPr>
            <w:r>
              <w:rPr>
                <w:rFonts w:ascii="Times New Roman" w:hAnsi="Times New Roman"/>
                <w:color w:val="000000"/>
                <w:sz w:val="24"/>
              </w:rPr>
              <w:t>Видача дубліката дозволу на розміщення зовнішньої реклами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ac"/>
              <w:widowControl w:val="0"/>
              <w:spacing w:after="0" w:line="240" w:lineRule="auto"/>
              <w:jc w:val="center"/>
              <w:rPr>
                <w:sz w:val="24"/>
                <w:szCs w:val="24"/>
              </w:rPr>
            </w:pPr>
            <w:r>
              <w:rPr>
                <w:rFonts w:ascii="Times New Roman" w:hAnsi="Times New Roman"/>
                <w:color w:val="000000"/>
                <w:sz w:val="24"/>
                <w:szCs w:val="24"/>
              </w:rPr>
              <w:t>01370</w:t>
            </w:r>
          </w:p>
        </w:tc>
      </w:tr>
      <w:tr w:rsidR="007E743E">
        <w:trPr>
          <w:trHeight w:val="285"/>
        </w:trPr>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42</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01-42</w:t>
            </w:r>
          </w:p>
        </w:tc>
        <w:tc>
          <w:tcPr>
            <w:tcW w:w="6932" w:type="dxa"/>
            <w:tcBorders>
              <w:left w:val="single" w:sz="4" w:space="0" w:color="000001"/>
              <w:bottom w:val="single" w:sz="4" w:space="0" w:color="000001"/>
            </w:tcBorders>
            <w:shd w:val="clear" w:color="auto" w:fill="auto"/>
            <w:vAlign w:val="center"/>
          </w:tcPr>
          <w:p w:rsidR="007E743E" w:rsidRDefault="003923EC">
            <w:pPr>
              <w:keepNext/>
              <w:keepLines/>
              <w:widowControl w:val="0"/>
              <w:spacing w:after="0" w:line="319"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Отримання дозволу на порушення об’єкту благоустрою</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spacing w:after="0" w:line="240" w:lineRule="auto"/>
              <w:jc w:val="center"/>
              <w:rPr>
                <w:sz w:val="24"/>
                <w:szCs w:val="24"/>
              </w:rPr>
            </w:pPr>
            <w:r>
              <w:rPr>
                <w:rFonts w:ascii="Times New Roman" w:hAnsi="Times New Roman"/>
                <w:color w:val="000000"/>
                <w:sz w:val="24"/>
                <w:szCs w:val="24"/>
              </w:rPr>
              <w:t>00194</w:t>
            </w:r>
          </w:p>
        </w:tc>
      </w:tr>
      <w:tr w:rsidR="007E743E">
        <w:trPr>
          <w:trHeight w:val="366"/>
        </w:trPr>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43</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01-43</w:t>
            </w:r>
          </w:p>
        </w:tc>
        <w:tc>
          <w:tcPr>
            <w:tcW w:w="6932" w:type="dxa"/>
            <w:tcBorders>
              <w:left w:val="single" w:sz="4" w:space="0" w:color="000001"/>
              <w:bottom w:val="single" w:sz="4" w:space="0" w:color="000001"/>
            </w:tcBorders>
            <w:shd w:val="clear" w:color="auto" w:fill="auto"/>
            <w:vAlign w:val="center"/>
          </w:tcPr>
          <w:p w:rsidR="007E743E" w:rsidRDefault="003923EC">
            <w:pPr>
              <w:keepNext/>
              <w:keepLines/>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Видача повідомлення про погодження намірів щодо влаштування засобів безперешкодного доступу осіб з інвалідністю та інших </w:t>
            </w:r>
            <w:proofErr w:type="spellStart"/>
            <w:r>
              <w:rPr>
                <w:rFonts w:ascii="Times New Roman" w:hAnsi="Times New Roman"/>
                <w:color w:val="000000"/>
                <w:sz w:val="24"/>
                <w:szCs w:val="24"/>
              </w:rPr>
              <w:t>маломобільних</w:t>
            </w:r>
            <w:proofErr w:type="spellEnd"/>
            <w:r>
              <w:rPr>
                <w:rFonts w:ascii="Times New Roman" w:hAnsi="Times New Roman"/>
                <w:color w:val="000000"/>
                <w:sz w:val="24"/>
                <w:szCs w:val="24"/>
              </w:rPr>
              <w:t xml:space="preserve"> груп населення до об’єктів або їх розумного пристосування</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spacing w:after="0" w:line="240" w:lineRule="auto"/>
              <w:jc w:val="center"/>
              <w:rPr>
                <w:sz w:val="24"/>
                <w:szCs w:val="24"/>
              </w:rPr>
            </w:pPr>
            <w:r>
              <w:rPr>
                <w:rFonts w:ascii="Times New Roman" w:hAnsi="Times New Roman"/>
                <w:color w:val="000000"/>
                <w:sz w:val="24"/>
                <w:szCs w:val="24"/>
              </w:rPr>
              <w:t>02211</w:t>
            </w:r>
          </w:p>
        </w:tc>
      </w:tr>
      <w:tr w:rsidR="007E743E">
        <w:trPr>
          <w:trHeight w:val="480"/>
        </w:trPr>
        <w:tc>
          <w:tcPr>
            <w:tcW w:w="601" w:type="dxa"/>
            <w:tcBorders>
              <w:left w:val="single" w:sz="4" w:space="0" w:color="000001"/>
              <w:bottom w:val="single" w:sz="4" w:space="0" w:color="000001"/>
            </w:tcBorders>
            <w:shd w:val="clear" w:color="auto" w:fill="auto"/>
          </w:tcPr>
          <w:p w:rsidR="007E743E" w:rsidRDefault="003923EC">
            <w:pPr>
              <w:pStyle w:val="ac"/>
              <w:widowControl w:val="0"/>
              <w:spacing w:after="0"/>
              <w:jc w:val="center"/>
              <w:rPr>
                <w:rFonts w:ascii="Times New Roman" w:hAnsi="Times New Roman"/>
                <w:color w:val="000000"/>
                <w:sz w:val="24"/>
                <w:szCs w:val="24"/>
              </w:rPr>
            </w:pPr>
            <w:r>
              <w:rPr>
                <w:rFonts w:ascii="Times New Roman" w:hAnsi="Times New Roman"/>
                <w:color w:val="000000"/>
                <w:sz w:val="24"/>
                <w:szCs w:val="24"/>
              </w:rPr>
              <w:t>44</w:t>
            </w:r>
          </w:p>
        </w:tc>
        <w:tc>
          <w:tcPr>
            <w:tcW w:w="1546" w:type="dxa"/>
            <w:gridSpan w:val="2"/>
            <w:tcBorders>
              <w:left w:val="single" w:sz="4" w:space="0" w:color="000001"/>
              <w:bottom w:val="single" w:sz="4" w:space="0" w:color="000001"/>
            </w:tcBorders>
            <w:shd w:val="clear" w:color="auto" w:fill="auto"/>
          </w:tcPr>
          <w:p w:rsidR="007E743E" w:rsidRDefault="003923EC">
            <w:pPr>
              <w:pStyle w:val="ac"/>
              <w:widowControl w:val="0"/>
              <w:spacing w:after="0" w:line="240" w:lineRule="auto"/>
              <w:jc w:val="center"/>
              <w:rPr>
                <w:rFonts w:ascii="Times New Roman" w:hAnsi="Times New Roman"/>
                <w:color w:val="000000"/>
                <w:sz w:val="24"/>
              </w:rPr>
            </w:pPr>
            <w:r>
              <w:rPr>
                <w:rFonts w:ascii="Times New Roman" w:hAnsi="Times New Roman"/>
                <w:color w:val="000000"/>
                <w:sz w:val="24"/>
              </w:rPr>
              <w:t>01-44</w:t>
            </w:r>
          </w:p>
        </w:tc>
        <w:tc>
          <w:tcPr>
            <w:tcW w:w="6932" w:type="dxa"/>
            <w:tcBorders>
              <w:left w:val="single" w:sz="4" w:space="0" w:color="000001"/>
              <w:bottom w:val="single" w:sz="4" w:space="0" w:color="000001"/>
            </w:tcBorders>
            <w:shd w:val="clear" w:color="auto" w:fill="auto"/>
            <w:vAlign w:val="center"/>
          </w:tcPr>
          <w:p w:rsidR="007E743E" w:rsidRDefault="003923EC">
            <w:pPr>
              <w:keepNext/>
              <w:keepLines/>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Надання викопіювання з матеріалів топографічної зйомки населеного пункту міста М 1:200</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pPr>
              <w:widowControl w:val="0"/>
              <w:spacing w:after="0" w:line="240" w:lineRule="auto"/>
              <w:rPr>
                <w:rFonts w:ascii="Times New Roman" w:hAnsi="Times New Roman"/>
                <w:color w:val="000000"/>
                <w:sz w:val="24"/>
                <w:szCs w:val="24"/>
              </w:rPr>
            </w:pPr>
          </w:p>
        </w:tc>
      </w:tr>
      <w:tr w:rsidR="007E743E">
        <w:trPr>
          <w:trHeight w:val="204"/>
        </w:trPr>
        <w:tc>
          <w:tcPr>
            <w:tcW w:w="9079" w:type="dxa"/>
            <w:gridSpan w:val="4"/>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02  Відділ землекористування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center"/>
              <w:rPr>
                <w:rFonts w:ascii="Times New Roman" w:hAnsi="Times New Roman"/>
                <w:color w:val="000000"/>
                <w:sz w:val="24"/>
                <w:szCs w:val="24"/>
              </w:rPr>
            </w:pP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45</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02-1</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для послідуючого продажу</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00207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46</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02-2</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дозволу на розроблення проекту землеустрою щодо відведення земельної ділянки у користування</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00199</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47</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02-3</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згоди на передачу орендованої земельної ділянки в суборенду</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00198</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48</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02-4</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права користування чужою земельною ділянкою для забудови (</w:t>
            </w:r>
            <w:bookmarkStart w:id="2" w:name="_GoBack"/>
            <w:proofErr w:type="spellStart"/>
            <w:r>
              <w:rPr>
                <w:rFonts w:ascii="Times New Roman" w:hAnsi="Times New Roman"/>
                <w:color w:val="000000"/>
                <w:sz w:val="24"/>
                <w:szCs w:val="24"/>
              </w:rPr>
              <w:t>суперфіцій</w:t>
            </w:r>
            <w:bookmarkEnd w:id="2"/>
            <w:proofErr w:type="spellEnd"/>
            <w:r>
              <w:rPr>
                <w:rFonts w:ascii="Times New Roman" w:hAnsi="Times New Roman"/>
                <w:color w:val="000000"/>
                <w:sz w:val="24"/>
                <w:szCs w:val="24"/>
              </w:rPr>
              <w:t>)</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center"/>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49</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02-5</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01161</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50</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02-6</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00175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51</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02-7</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продаж земельних ділянок державної та комунальної власності</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00174</w:t>
            </w:r>
          </w:p>
        </w:tc>
      </w:tr>
      <w:tr w:rsidR="007E743E">
        <w:tc>
          <w:tcPr>
            <w:tcW w:w="601" w:type="dxa"/>
            <w:tcBorders>
              <w:left w:val="single" w:sz="4" w:space="0" w:color="000001"/>
              <w:bottom w:val="single" w:sz="4" w:space="0" w:color="000000"/>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52</w:t>
            </w:r>
          </w:p>
        </w:tc>
        <w:tc>
          <w:tcPr>
            <w:tcW w:w="1546" w:type="dxa"/>
            <w:gridSpan w:val="2"/>
            <w:tcBorders>
              <w:left w:val="single" w:sz="4" w:space="0" w:color="000001"/>
              <w:bottom w:val="single" w:sz="4" w:space="0" w:color="000000"/>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02-8</w:t>
            </w:r>
          </w:p>
        </w:tc>
        <w:tc>
          <w:tcPr>
            <w:tcW w:w="6932" w:type="dxa"/>
            <w:tcBorders>
              <w:left w:val="single" w:sz="4" w:space="0" w:color="000001"/>
              <w:bottom w:val="single" w:sz="4" w:space="0" w:color="000000"/>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дозволу на розроблення проекту землеустрою щодо відведення земельної ділянки у межах  безоплатної приватизації</w:t>
            </w:r>
          </w:p>
        </w:tc>
        <w:tc>
          <w:tcPr>
            <w:tcW w:w="999" w:type="dxa"/>
            <w:tcBorders>
              <w:left w:val="single" w:sz="4" w:space="0" w:color="000001"/>
              <w:bottom w:val="single" w:sz="4" w:space="0" w:color="000000"/>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00176</w:t>
            </w:r>
          </w:p>
        </w:tc>
      </w:tr>
      <w:tr w:rsidR="007E743E">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53</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02-9</w:t>
            </w:r>
          </w:p>
        </w:tc>
        <w:tc>
          <w:tcPr>
            <w:tcW w:w="6932" w:type="dxa"/>
            <w:tcBorders>
              <w:top w:val="single" w:sz="4" w:space="0" w:color="000000"/>
              <w:left w:val="single" w:sz="4" w:space="0" w:color="000000"/>
              <w:bottom w:val="single" w:sz="4" w:space="0" w:color="000000"/>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Затвердження проекту землеустрою щодо відведення земельної ділянки у разі зміни її цільового призначення</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00217</w:t>
            </w:r>
          </w:p>
        </w:tc>
      </w:tr>
      <w:tr w:rsidR="007E743E">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54</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02-10</w:t>
            </w:r>
          </w:p>
        </w:tc>
        <w:tc>
          <w:tcPr>
            <w:tcW w:w="6932" w:type="dxa"/>
            <w:tcBorders>
              <w:top w:val="single" w:sz="4" w:space="0" w:color="000000"/>
              <w:left w:val="single" w:sz="4" w:space="0" w:color="000000"/>
              <w:bottom w:val="single" w:sz="4" w:space="0" w:color="000000"/>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Затвердження технічної документації з нормативної грошової оцінки земельної ділянки у межах населених пунктів</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00179</w:t>
            </w:r>
          </w:p>
        </w:tc>
      </w:tr>
      <w:tr w:rsidR="007E743E">
        <w:tc>
          <w:tcPr>
            <w:tcW w:w="601" w:type="dxa"/>
            <w:tcBorders>
              <w:top w:val="single" w:sz="4" w:space="0" w:color="000000"/>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55</w:t>
            </w:r>
          </w:p>
        </w:tc>
        <w:tc>
          <w:tcPr>
            <w:tcW w:w="1546" w:type="dxa"/>
            <w:gridSpan w:val="2"/>
            <w:tcBorders>
              <w:top w:val="single" w:sz="4" w:space="0" w:color="000000"/>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02-11</w:t>
            </w:r>
          </w:p>
        </w:tc>
        <w:tc>
          <w:tcPr>
            <w:tcW w:w="6932" w:type="dxa"/>
            <w:tcBorders>
              <w:top w:val="single" w:sz="4" w:space="0" w:color="000000"/>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Затвердження проекту землеустрою щодо відведення земельної ділянки</w:t>
            </w:r>
          </w:p>
        </w:tc>
        <w:tc>
          <w:tcPr>
            <w:tcW w:w="999" w:type="dxa"/>
            <w:tcBorders>
              <w:top w:val="single" w:sz="4" w:space="0" w:color="000000"/>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00182</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56</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02-12</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Припинення права оренди земельної ділянки або її частини у разі добровільної відмови орендаря</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00192</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57</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02-13</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Продаж не на конкурентних засадах земельної ділянки не 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00208</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58</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02-14</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надання дозволу на виготовлення технічної документації із землеустрою</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both"/>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59</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02-15</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рішення про поновлення договору оренди земельної ділянки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pPr>
              <w:widowControl w:val="0"/>
              <w:tabs>
                <w:tab w:val="center" w:pos="4153"/>
                <w:tab w:val="right" w:pos="8306"/>
              </w:tabs>
              <w:spacing w:after="0" w:line="240" w:lineRule="auto"/>
              <w:jc w:val="both"/>
              <w:rPr>
                <w:rFonts w:ascii="Times New Roman" w:hAnsi="Times New Roman"/>
                <w:color w:val="000000"/>
                <w:sz w:val="24"/>
                <w:szCs w:val="24"/>
                <w:highlight w:val="yellow"/>
              </w:rPr>
            </w:pPr>
          </w:p>
        </w:tc>
      </w:tr>
      <w:tr w:rsidR="007E743E">
        <w:tc>
          <w:tcPr>
            <w:tcW w:w="9079" w:type="dxa"/>
            <w:gridSpan w:val="4"/>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03  Управління житлово-комунального господарства  та будівництва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both"/>
              <w:rPr>
                <w:rFonts w:ascii="Times New Roman" w:hAnsi="Times New Roman"/>
                <w:color w:val="000000"/>
                <w:sz w:val="24"/>
                <w:szCs w:val="24"/>
              </w:rPr>
            </w:pP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29"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60</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29"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03-2</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Надання згоди на перенесення поховання</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01235</w:t>
            </w:r>
          </w:p>
        </w:tc>
      </w:tr>
      <w:tr w:rsidR="007E743E">
        <w:tc>
          <w:tcPr>
            <w:tcW w:w="9079" w:type="dxa"/>
            <w:gridSpan w:val="4"/>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04    Реєстраційний відділ</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center"/>
              <w:rPr>
                <w:rFonts w:ascii="Times New Roman" w:hAnsi="Times New Roman"/>
                <w:color w:val="000000"/>
                <w:sz w:val="24"/>
                <w:szCs w:val="24"/>
              </w:rPr>
            </w:pP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61</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00108</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62</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00054</w:t>
            </w:r>
          </w:p>
        </w:tc>
      </w:tr>
      <w:tr w:rsidR="007E743E">
        <w:trPr>
          <w:trHeight w:val="332"/>
        </w:trPr>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63</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072"/>
                <w:tab w:val="right" w:pos="8225"/>
              </w:tabs>
              <w:spacing w:after="0" w:line="240" w:lineRule="auto"/>
              <w:ind w:left="-81"/>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 Державна реєстрація фізичної особи - підприємця</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072"/>
                <w:tab w:val="right" w:pos="8225"/>
              </w:tabs>
              <w:spacing w:after="0" w:line="240" w:lineRule="auto"/>
              <w:ind w:left="-81"/>
              <w:jc w:val="center"/>
              <w:rPr>
                <w:sz w:val="24"/>
                <w:szCs w:val="24"/>
              </w:rPr>
            </w:pPr>
            <w:r>
              <w:rPr>
                <w:rFonts w:ascii="Times New Roman" w:hAnsi="Times New Roman"/>
                <w:color w:val="000000"/>
                <w:sz w:val="24"/>
                <w:szCs w:val="24"/>
              </w:rPr>
              <w:t>00106</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64</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04-4</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072"/>
                <w:tab w:val="right" w:pos="8225"/>
              </w:tabs>
              <w:spacing w:after="0" w:line="240" w:lineRule="auto"/>
              <w:ind w:left="-81"/>
              <w:jc w:val="both"/>
              <w:rPr>
                <w:rFonts w:ascii="Times New Roman" w:hAnsi="Times New Roman"/>
              </w:rPr>
            </w:pPr>
            <w:r>
              <w:rPr>
                <w:rFonts w:ascii="Times New Roman" w:hAnsi="Times New Roman"/>
                <w:color w:val="000000"/>
                <w:sz w:val="24"/>
                <w:szCs w:val="24"/>
                <w:lang w:eastAsia="en-US"/>
              </w:rPr>
              <w:t xml:space="preserve">Державна реєстрація припинення підприємницької діяльності фізичної особи – підприємця </w:t>
            </w:r>
            <w:r>
              <w:rPr>
                <w:rFonts w:ascii="Times New Roman" w:hAnsi="Times New Roman"/>
                <w:color w:val="000000"/>
                <w:sz w:val="24"/>
                <w:szCs w:val="24"/>
                <w:lang w:eastAsia="uk-UA"/>
              </w:rPr>
              <w:t>за її рішенням</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072"/>
                <w:tab w:val="right" w:pos="8225"/>
              </w:tabs>
              <w:spacing w:after="0" w:line="240" w:lineRule="auto"/>
              <w:ind w:left="-81"/>
              <w:jc w:val="center"/>
              <w:rPr>
                <w:sz w:val="24"/>
                <w:szCs w:val="24"/>
              </w:rPr>
            </w:pPr>
            <w:r>
              <w:rPr>
                <w:rFonts w:ascii="Times New Roman" w:hAnsi="Times New Roman"/>
                <w:color w:val="000000"/>
                <w:sz w:val="24"/>
                <w:szCs w:val="24"/>
              </w:rPr>
              <w:t>00107</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65</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04-5</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припинення юридичної особи в результаті її реорганізації </w:t>
            </w:r>
            <w:r>
              <w:rPr>
                <w:rFonts w:ascii="Times New Roman" w:hAnsi="Times New Roman"/>
                <w:color w:val="000000"/>
                <w:sz w:val="24"/>
                <w:szCs w:val="24"/>
                <w:lang w:eastAsia="uk-UA"/>
              </w:rPr>
              <w:t>(крім громадського формування та релігійної організації)</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00100</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66</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04-6</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rsidP="0025571C">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створення відокремленого підрозділу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00087</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67</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04-7</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rsidP="0025571C">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створення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00050</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68</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04-8</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припинення юридичної особи в результаті її ліквідації </w:t>
            </w:r>
            <w:r>
              <w:rPr>
                <w:rFonts w:ascii="Times New Roman" w:hAnsi="Times New Roman"/>
                <w:color w:val="000000"/>
                <w:sz w:val="24"/>
                <w:szCs w:val="24"/>
                <w:lang w:eastAsia="uk-UA"/>
              </w:rPr>
              <w:t>(крім громадського формування та релігійної організації)</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00097</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69</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04-9</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рішення про припинення юридичної особи </w:t>
            </w:r>
            <w:r>
              <w:rPr>
                <w:rFonts w:ascii="Times New Roman" w:hAnsi="Times New Roman"/>
                <w:color w:val="000000"/>
                <w:sz w:val="24"/>
                <w:szCs w:val="24"/>
                <w:lang w:eastAsia="uk-UA"/>
              </w:rPr>
              <w:t>(крім громадського формування та релігійної організації)</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00073</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70</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04-10</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00052</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71</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04-11</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00109</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72</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04-12</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28"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документів, що містяться в реєстраційній справі відповідної юридичної особи, фізичної особи – підприємця</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00236</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73</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04-13</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01179</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74</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04-14</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Державна реєстрація рішення про виділ юридичної особи </w:t>
            </w:r>
            <w:r>
              <w:rPr>
                <w:rFonts w:ascii="Times New Roman" w:hAnsi="Times New Roman"/>
                <w:color w:val="000000"/>
                <w:sz w:val="24"/>
                <w:szCs w:val="24"/>
                <w:lang w:eastAsia="uk-UA"/>
              </w:rPr>
              <w:br/>
              <w:t>(крім громадського формування та релігійної організації)</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00058</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75</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04-15</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rsidP="0025571C">
            <w:pPr>
              <w:widowControl w:val="0"/>
              <w:spacing w:after="0" w:line="228"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spacing w:after="0" w:line="240" w:lineRule="auto"/>
              <w:jc w:val="center"/>
              <w:rPr>
                <w:sz w:val="24"/>
                <w:szCs w:val="24"/>
              </w:rPr>
            </w:pPr>
            <w:r>
              <w:rPr>
                <w:rFonts w:ascii="Times New Roman" w:hAnsi="Times New Roman"/>
                <w:color w:val="000000"/>
                <w:sz w:val="24"/>
                <w:szCs w:val="24"/>
              </w:rPr>
              <w:t>00092</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76</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04-16</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00083</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77</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04-17</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left" w:pos="3953"/>
              </w:tabs>
              <w:spacing w:after="0" w:line="240" w:lineRule="auto"/>
              <w:ind w:left="-16" w:firstLine="16"/>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left" w:pos="3953"/>
              </w:tabs>
              <w:spacing w:after="0" w:line="240" w:lineRule="auto"/>
              <w:ind w:left="-16" w:right="-142" w:firstLine="16"/>
              <w:jc w:val="center"/>
              <w:rPr>
                <w:rFonts w:ascii="Times New Roman" w:hAnsi="Times New Roman"/>
                <w:color w:val="000000"/>
                <w:sz w:val="24"/>
                <w:szCs w:val="24"/>
              </w:rPr>
            </w:pPr>
            <w:r>
              <w:rPr>
                <w:rFonts w:ascii="Times New Roman" w:hAnsi="Times New Roman"/>
                <w:color w:val="000000"/>
                <w:sz w:val="24"/>
                <w:szCs w:val="24"/>
              </w:rPr>
              <w:t>00056</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78</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04-18</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00094</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79</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04-19</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00057</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80</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04-20</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left" w:pos="3969"/>
              </w:tabs>
              <w:spacing w:after="0" w:line="228"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00090</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81</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04-21</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речового права, похідного від права власності</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00042</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82</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04-22</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Заборона вчинення реєстраційних дій</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01174</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83</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04-23</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Внесення змін до записів  Державного реєстру речових прав на нерухоме майно</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00046</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84</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04-24</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Взяття на облік безхазяйного нерухомого майна</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00049</w:t>
            </w:r>
          </w:p>
        </w:tc>
      </w:tr>
      <w:tr w:rsidR="007E743E">
        <w:trPr>
          <w:trHeight w:val="334"/>
        </w:trPr>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85</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04-25</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rsidP="0025571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00041</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lastRenderedPageBreak/>
              <w:t>86</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04-26</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обтяжень речових  прав на нерухоме майно</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00048</w:t>
            </w:r>
          </w:p>
        </w:tc>
      </w:tr>
      <w:tr w:rsidR="007E743E">
        <w:trPr>
          <w:trHeight w:val="557"/>
        </w:trPr>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87</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04-27</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rsidP="0025571C">
            <w:pPr>
              <w:widowControl w:val="0"/>
              <w:tabs>
                <w:tab w:val="center" w:pos="4153"/>
                <w:tab w:val="right" w:pos="8306"/>
              </w:tabs>
              <w:spacing w:after="0" w:line="240" w:lineRule="auto"/>
              <w:ind w:hanging="16"/>
              <w:jc w:val="both"/>
              <w:rPr>
                <w:rFonts w:ascii="Times New Roman" w:hAnsi="Times New Roman"/>
                <w:color w:val="000000"/>
                <w:sz w:val="24"/>
                <w:szCs w:val="24"/>
                <w:lang w:eastAsia="en-US"/>
              </w:rPr>
            </w:pPr>
            <w:r>
              <w:rPr>
                <w:rFonts w:ascii="Times New Roman" w:hAnsi="Times New Roman"/>
                <w:color w:val="000000"/>
                <w:sz w:val="24"/>
                <w:szCs w:val="24"/>
                <w:lang w:eastAsia="en-US"/>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ind w:hanging="16"/>
              <w:jc w:val="center"/>
              <w:rPr>
                <w:rFonts w:ascii="Times New Roman" w:hAnsi="Times New Roman"/>
                <w:color w:val="000000"/>
                <w:sz w:val="24"/>
                <w:szCs w:val="24"/>
              </w:rPr>
            </w:pPr>
            <w:r>
              <w:rPr>
                <w:rFonts w:ascii="Times New Roman" w:hAnsi="Times New Roman"/>
                <w:color w:val="000000"/>
                <w:sz w:val="24"/>
                <w:szCs w:val="24"/>
              </w:rPr>
              <w:t>00043</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88</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04-28</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28"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Реєстрація місця проживання (перебування) особи</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00034</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89</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04-29</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Зняття з задекларованого/зареєстрованого місця проживання</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00037</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90</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04-30</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Видача витягу з реєстру територіальної громади</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00038</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91</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04-31</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Зняття з задекларованого/зареєстрованого місця проживання дитини до 14 років</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01054</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92</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04-32</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склад сім’ї або зареєстрованих у житловому приміщенні/будинку осіб</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7E743E">
            <w:pPr>
              <w:widowControl w:val="0"/>
              <w:tabs>
                <w:tab w:val="center" w:pos="4153"/>
                <w:tab w:val="right" w:pos="8306"/>
              </w:tabs>
              <w:spacing w:after="0" w:line="240" w:lineRule="auto"/>
              <w:jc w:val="center"/>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93</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04-33</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Реєстрація місця проживання дитини до 14 років</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01217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rPr>
              <w:t>94</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04-34</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створення відокремленого підрозділу юридичної особи, утвореної відповідно до законодавства іноземної держави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pPr>
              <w:widowControl w:val="0"/>
              <w:tabs>
                <w:tab w:val="center" w:pos="4153"/>
                <w:tab w:val="right" w:pos="8306"/>
              </w:tabs>
              <w:spacing w:after="0" w:line="240" w:lineRule="auto"/>
              <w:jc w:val="center"/>
              <w:rPr>
                <w:rFonts w:ascii="Times New Roman" w:hAnsi="Times New Roman"/>
                <w:color w:val="FF4000"/>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rPr>
              <w:t>95</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04-35</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змін до відомостей про відокремлений підрозділ юридичної особи, утвореної відповідно до законодавства іноземної держави, що містяться в Єдиному державному реєстрі юридичних осіб, фізичних осіб – підприємців та громадських формувань</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pPr>
              <w:widowControl w:val="0"/>
              <w:tabs>
                <w:tab w:val="center" w:pos="4153"/>
                <w:tab w:val="right" w:pos="8306"/>
              </w:tabs>
              <w:spacing w:after="0" w:line="240" w:lineRule="auto"/>
              <w:jc w:val="center"/>
              <w:rPr>
                <w:rFonts w:ascii="Times New Roman" w:hAnsi="Times New Roman"/>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rPr>
              <w:t>96</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04-36</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рішення про припинення відокремленого підрозділу юридичної особи, утвореної відповідно до законодавства іноземної держави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pPr>
              <w:widowControl w:val="0"/>
              <w:tabs>
                <w:tab w:val="center" w:pos="4153"/>
                <w:tab w:val="right" w:pos="8306"/>
              </w:tabs>
              <w:spacing w:after="0" w:line="240" w:lineRule="auto"/>
              <w:jc w:val="center"/>
              <w:rPr>
                <w:rFonts w:ascii="Times New Roman" w:hAnsi="Times New Roman"/>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rPr>
              <w:t>97</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04-37</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припинення відокремленого підрозділу юридичної особи, утвореної відповідно до законодавства іноземної держави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pPr>
              <w:widowControl w:val="0"/>
              <w:tabs>
                <w:tab w:val="center" w:pos="4153"/>
                <w:tab w:val="right" w:pos="8306"/>
              </w:tabs>
              <w:spacing w:after="0" w:line="240" w:lineRule="auto"/>
              <w:jc w:val="center"/>
              <w:rPr>
                <w:rFonts w:ascii="Times New Roman" w:hAnsi="Times New Roman"/>
                <w:color w:val="FF4000"/>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rPr>
              <w:t>98</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04-38</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28"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відміни рішення про припинення відокремленого підрозділу юридичної особи, утвореної відповідно до законодавства іноземної держави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pPr>
              <w:widowControl w:val="0"/>
              <w:tabs>
                <w:tab w:val="center" w:pos="4153"/>
                <w:tab w:val="right" w:pos="8306"/>
              </w:tabs>
              <w:spacing w:after="0" w:line="240" w:lineRule="auto"/>
              <w:jc w:val="center"/>
              <w:rPr>
                <w:rFonts w:ascii="Times New Roman" w:hAnsi="Times New Roman"/>
              </w:rPr>
            </w:pPr>
          </w:p>
        </w:tc>
      </w:tr>
      <w:tr w:rsidR="007E743E">
        <w:tc>
          <w:tcPr>
            <w:tcW w:w="9079" w:type="dxa"/>
            <w:gridSpan w:val="4"/>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center"/>
              <w:rPr>
                <w:rFonts w:ascii="Times New Roman" w:hAnsi="Times New Roman"/>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05    Відділ економіки</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center"/>
              <w:rPr>
                <w:rFonts w:ascii="Times New Roman" w:hAnsi="Times New Roman"/>
                <w:color w:val="000000"/>
              </w:rPr>
            </w:pP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99</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05-1</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both"/>
              <w:rPr>
                <w:rFonts w:ascii="Times New Roman" w:hAnsi="Times New Roman"/>
                <w:color w:val="000000"/>
              </w:rPr>
            </w:pP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lang w:eastAsia="en-US"/>
              </w:rPr>
            </w:pPr>
            <w:r>
              <w:rPr>
                <w:rFonts w:ascii="Times New Roman" w:hAnsi="Times New Roman"/>
                <w:color w:val="000000"/>
                <w:sz w:val="24"/>
                <w:szCs w:val="24"/>
                <w:lang w:eastAsia="en-US"/>
              </w:rPr>
              <w:t>100</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lang w:eastAsia="en-US"/>
              </w:rPr>
            </w:pPr>
            <w:r>
              <w:rPr>
                <w:rFonts w:ascii="Times New Roman" w:hAnsi="Times New Roman"/>
                <w:color w:val="000000"/>
                <w:sz w:val="24"/>
                <w:szCs w:val="24"/>
                <w:lang w:eastAsia="en-US"/>
              </w:rPr>
              <w:t>05-2</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Порядок і правила розміщення на території міста Покров пересувних малих архітектурних форм та транспортних засобів для здійснення виїзної, виносної торгівлі</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jc w:val="both"/>
              <w:rPr>
                <w:rFonts w:ascii="Times New Roman" w:hAnsi="Times New Roman"/>
                <w:color w:val="000000"/>
              </w:rPr>
            </w:pPr>
          </w:p>
        </w:tc>
      </w:tr>
      <w:tr w:rsidR="007E743E">
        <w:tc>
          <w:tcPr>
            <w:tcW w:w="9079" w:type="dxa"/>
            <w:gridSpan w:val="4"/>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center"/>
              <w:rPr>
                <w:rFonts w:ascii="Times New Roman" w:hAnsi="Times New Roman"/>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06  Архівний відділ</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center"/>
              <w:rPr>
                <w:rFonts w:ascii="Times New Roman" w:hAnsi="Times New Roman"/>
                <w:color w:val="000000"/>
              </w:rPr>
            </w:pP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101</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06-1</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Видача архівних довідок, копій або витягів на запити фізичних і юридичних осіб, необхідних для соціального захисту громадян</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01237</w:t>
            </w:r>
          </w:p>
        </w:tc>
      </w:tr>
      <w:tr w:rsidR="007E743E">
        <w:tc>
          <w:tcPr>
            <w:tcW w:w="9079" w:type="dxa"/>
            <w:gridSpan w:val="4"/>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07   Відділ обліку та розподілу житла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both"/>
              <w:rPr>
                <w:rFonts w:ascii="Times New Roman" w:hAnsi="Times New Roman"/>
                <w:color w:val="000000"/>
                <w:sz w:val="24"/>
                <w:szCs w:val="24"/>
              </w:rPr>
            </w:pP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102</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07-1</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Видача довідки про перебування (не перебування) на квартирному обліку</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 xml:space="preserve"> 01246</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103</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07-2</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Прийняття рішення про продовження терміну дії договору найму соціального житла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center"/>
              <w:rPr>
                <w:rFonts w:ascii="Times New Roman" w:hAnsi="Times New Roman"/>
                <w:color w:val="000000"/>
                <w:sz w:val="24"/>
                <w:szCs w:val="24"/>
              </w:rPr>
            </w:pP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104</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07-3</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Взяття на облік громадян, які потребують поліпшення житлових умов</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00036</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105</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07-4</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Прийняття рішення про розподіл звільненого житла</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00238</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106</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07-5</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Взяття на соціальний квартирний облік</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7E743E">
            <w:pPr>
              <w:widowControl w:val="0"/>
              <w:tabs>
                <w:tab w:val="center" w:pos="4153"/>
                <w:tab w:val="right" w:pos="8306"/>
              </w:tabs>
              <w:spacing w:after="0" w:line="240" w:lineRule="auto"/>
              <w:jc w:val="center"/>
              <w:rPr>
                <w:rFonts w:ascii="Times New Roman" w:hAnsi="Times New Roman"/>
                <w:color w:val="000000"/>
                <w:sz w:val="24"/>
                <w:szCs w:val="24"/>
              </w:rPr>
            </w:pPr>
          </w:p>
        </w:tc>
      </w:tr>
      <w:tr w:rsidR="007E743E">
        <w:trPr>
          <w:trHeight w:val="504"/>
        </w:trPr>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107</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07-6</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невикористання житлових чеків для приватизації державного житлового фонду</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00263</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108</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07-7</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свідоцтва про право власності</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00257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109</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07-8</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дубліката свідоцтва про право власності</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01352</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110</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07-9</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rPr>
            </w:pPr>
            <w:r>
              <w:rPr>
                <w:rFonts w:ascii="Times New Roman" w:hAnsi="Times New Roman"/>
              </w:rPr>
              <w:t>Взяття на облік ВПО, які потребують надання житлового приміщення з фондів житла для тимчасового проживання</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sz w:val="24"/>
                <w:szCs w:val="24"/>
              </w:rPr>
              <w:t>01257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111</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07-10</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rPr>
            </w:pPr>
            <w:r>
              <w:rPr>
                <w:rFonts w:ascii="Times New Roman" w:hAnsi="Times New Roman"/>
              </w:rPr>
              <w:t>Виключення житлового приміщення з числа службових</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pPr>
              <w:widowControl w:val="0"/>
              <w:tabs>
                <w:tab w:val="center" w:pos="4153"/>
                <w:tab w:val="right" w:pos="8306"/>
              </w:tabs>
              <w:spacing w:after="0" w:line="240" w:lineRule="auto"/>
              <w:jc w:val="center"/>
              <w:rPr>
                <w:rFonts w:ascii="Times New Roman" w:hAnsi="Times New Roman"/>
                <w:sz w:val="24"/>
                <w:szCs w:val="24"/>
              </w:rPr>
            </w:pPr>
          </w:p>
        </w:tc>
      </w:tr>
      <w:tr w:rsidR="007E743E">
        <w:tc>
          <w:tcPr>
            <w:tcW w:w="9079" w:type="dxa"/>
            <w:gridSpan w:val="4"/>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center"/>
              <w:rPr>
                <w:rFonts w:ascii="Times New Roman" w:hAnsi="Times New Roman"/>
              </w:rPr>
            </w:pPr>
            <w:r>
              <w:rPr>
                <w:rFonts w:ascii="Times New Roman" w:eastAsia="Times New Roman" w:hAnsi="Times New Roman"/>
                <w:b/>
                <w:color w:val="000000"/>
                <w:sz w:val="24"/>
                <w:szCs w:val="24"/>
                <w:lang w:eastAsia="en-US"/>
              </w:rPr>
              <w:t xml:space="preserve"> </w:t>
            </w:r>
            <w:r>
              <w:rPr>
                <w:rFonts w:ascii="Times New Roman" w:hAnsi="Times New Roman"/>
                <w:b/>
                <w:color w:val="000000"/>
                <w:sz w:val="24"/>
                <w:szCs w:val="24"/>
                <w:lang w:eastAsia="en-US"/>
              </w:rPr>
              <w:t>08  Управління праці та соціального захисту населення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center"/>
              <w:rPr>
                <w:rFonts w:ascii="Times New Roman" w:hAnsi="Times New Roman"/>
                <w:color w:val="000000"/>
                <w:sz w:val="24"/>
                <w:szCs w:val="24"/>
              </w:rPr>
            </w:pP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112</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544"/>
              </w:tabs>
              <w:spacing w:after="0" w:line="240" w:lineRule="auto"/>
              <w:contextualSpacing/>
              <w:jc w:val="center"/>
              <w:rPr>
                <w:rFonts w:ascii="Times New Roman" w:hAnsi="Times New Roman"/>
                <w:sz w:val="24"/>
                <w:szCs w:val="24"/>
              </w:rPr>
            </w:pPr>
            <w:r>
              <w:rPr>
                <w:rFonts w:ascii="Times New Roman" w:hAnsi="Times New Roman"/>
                <w:sz w:val="24"/>
                <w:szCs w:val="24"/>
              </w:rPr>
              <w:t>08-1</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color w:val="000000"/>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sz w:val="24"/>
                <w:szCs w:val="24"/>
              </w:rPr>
              <w:t>00154</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113</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08-2</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29"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Призначення  одноразової винагороди жінкам, яким присвоєно почесне звання України «Мати-героїня»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29"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00135</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114</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08-3</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left" w:pos="3969"/>
              </w:tabs>
              <w:spacing w:after="0" w:line="240" w:lineRule="auto"/>
              <w:jc w:val="both"/>
              <w:rPr>
                <w:rFonts w:ascii="Times New Roman" w:hAnsi="Times New Roman"/>
                <w:sz w:val="24"/>
                <w:szCs w:val="24"/>
              </w:rPr>
            </w:pPr>
            <w:r>
              <w:rPr>
                <w:rFonts w:ascii="Times New Roman" w:hAnsi="Times New Roman"/>
                <w:color w:val="000000"/>
                <w:sz w:val="24"/>
                <w:szCs w:val="24"/>
                <w:lang w:eastAsia="en-US"/>
              </w:rPr>
              <w:t>Прийняття рішення щодо надання соціальних послуг</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left" w:pos="3969"/>
              </w:tabs>
              <w:spacing w:after="0" w:line="240" w:lineRule="auto"/>
              <w:jc w:val="both"/>
              <w:rPr>
                <w:rFonts w:ascii="Times New Roman" w:hAnsi="Times New Roman"/>
                <w:sz w:val="24"/>
                <w:szCs w:val="24"/>
              </w:rPr>
            </w:pPr>
            <w:r>
              <w:rPr>
                <w:rFonts w:ascii="Times New Roman" w:hAnsi="Times New Roman"/>
                <w:sz w:val="24"/>
                <w:szCs w:val="24"/>
              </w:rPr>
              <w:t>00139</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115</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08-4</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ind w:left="-81"/>
              <w:jc w:val="both"/>
              <w:textAlignment w:val="baseline"/>
              <w:rPr>
                <w:rFonts w:ascii="Times New Roman" w:hAnsi="Times New Roman"/>
                <w:sz w:val="24"/>
                <w:szCs w:val="24"/>
              </w:rPr>
            </w:pPr>
            <w:r>
              <w:rPr>
                <w:rFonts w:ascii="Times New Roman" w:hAnsi="Times New Roman"/>
                <w:color w:val="000000"/>
                <w:sz w:val="24"/>
                <w:szCs w:val="24"/>
                <w:lang w:eastAsia="en-US"/>
              </w:rPr>
              <w:t xml:space="preserve"> Видача довідки для отримання пільг особам з інвалідністю, які не мають  права на пенсію чи соціальну допомогу</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ind w:left="-81"/>
              <w:jc w:val="both"/>
              <w:textAlignment w:val="baseline"/>
              <w:rPr>
                <w:rFonts w:ascii="Times New Roman" w:hAnsi="Times New Roman"/>
                <w:sz w:val="24"/>
                <w:szCs w:val="24"/>
              </w:rPr>
            </w:pPr>
            <w:r>
              <w:rPr>
                <w:rFonts w:ascii="Times New Roman" w:hAnsi="Times New Roman"/>
                <w:sz w:val="24"/>
                <w:szCs w:val="24"/>
              </w:rPr>
              <w:t xml:space="preserve">  00141</w:t>
            </w:r>
          </w:p>
        </w:tc>
      </w:tr>
      <w:tr w:rsidR="007E743E">
        <w:trPr>
          <w:trHeight w:val="432"/>
        </w:trPr>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116</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08-5</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ind w:left="-81"/>
              <w:jc w:val="both"/>
              <w:rPr>
                <w:rFonts w:ascii="Times New Roman" w:hAnsi="Times New Roman"/>
                <w:sz w:val="24"/>
                <w:szCs w:val="24"/>
              </w:rPr>
            </w:pPr>
            <w:r>
              <w:rPr>
                <w:rFonts w:ascii="Times New Roman" w:hAnsi="Times New Roman"/>
                <w:color w:val="000000"/>
                <w:sz w:val="24"/>
                <w:szCs w:val="24"/>
                <w:lang w:eastAsia="uk-UA"/>
              </w:rPr>
              <w:t xml:space="preserve"> 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ind w:left="-81"/>
              <w:jc w:val="both"/>
              <w:rPr>
                <w:rFonts w:ascii="Times New Roman" w:hAnsi="Times New Roman"/>
                <w:sz w:val="24"/>
                <w:szCs w:val="24"/>
              </w:rPr>
            </w:pPr>
            <w:r>
              <w:rPr>
                <w:rFonts w:ascii="Times New Roman" w:hAnsi="Times New Roman"/>
                <w:sz w:val="24"/>
                <w:szCs w:val="24"/>
              </w:rPr>
              <w:t xml:space="preserve">  00122</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117</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08-6</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color w:val="000000"/>
                <w:sz w:val="24"/>
                <w:szCs w:val="24"/>
              </w:rPr>
              <w:t>Видача дозволу опікуну на вчинення правочинів щодо відмови від майнових прав підопічного</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sz w:val="24"/>
                <w:szCs w:val="24"/>
              </w:rPr>
              <w:t>00123</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118</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08-7</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textAlignment w:val="baseline"/>
              <w:rPr>
                <w:rFonts w:ascii="Times New Roman" w:hAnsi="Times New Roman"/>
                <w:sz w:val="24"/>
                <w:szCs w:val="24"/>
              </w:rPr>
            </w:pPr>
            <w:r>
              <w:rPr>
                <w:rFonts w:ascii="Times New Roman" w:hAnsi="Times New Roman"/>
                <w:color w:val="000000"/>
                <w:sz w:val="24"/>
                <w:szCs w:val="24"/>
                <w:lang w:eastAsia="uk-UA"/>
              </w:rPr>
              <w:t>Видача дозволу опікуну на вчинення правочинів щодо видання письмових зобов’язань від імені підопічного</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textAlignment w:val="baseline"/>
              <w:rPr>
                <w:rFonts w:ascii="Times New Roman" w:hAnsi="Times New Roman"/>
                <w:sz w:val="24"/>
                <w:szCs w:val="24"/>
              </w:rPr>
            </w:pPr>
            <w:r>
              <w:rPr>
                <w:rFonts w:ascii="Times New Roman" w:hAnsi="Times New Roman"/>
                <w:sz w:val="24"/>
                <w:szCs w:val="24"/>
              </w:rPr>
              <w:t>00124</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119</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08-8</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00125</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120</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08-9</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укладення договорів щодо іншого цінного майна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00126</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121</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08-10</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86"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86" w:line="216" w:lineRule="auto"/>
              <w:jc w:val="both"/>
              <w:textAlignment w:val="baseline"/>
              <w:rPr>
                <w:rFonts w:ascii="Times New Roman" w:hAnsi="Times New Roman"/>
                <w:sz w:val="24"/>
                <w:szCs w:val="24"/>
              </w:rPr>
            </w:pPr>
            <w:r>
              <w:rPr>
                <w:rFonts w:ascii="Times New Roman" w:hAnsi="Times New Roman"/>
                <w:sz w:val="24"/>
                <w:szCs w:val="24"/>
              </w:rPr>
              <w:t>00127</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122</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08-11</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29"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 xml:space="preserve">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w:t>
            </w:r>
            <w:proofErr w:type="spellStart"/>
            <w:r>
              <w:rPr>
                <w:rFonts w:ascii="Times New Roman" w:hAnsi="Times New Roman"/>
                <w:color w:val="000000"/>
                <w:sz w:val="24"/>
              </w:rPr>
              <w:t>договором”</w:t>
            </w:r>
            <w:proofErr w:type="spellEnd"/>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sz w:val="24"/>
                <w:szCs w:val="24"/>
              </w:rPr>
              <w:t>01981</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123</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08-12</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відмови від майнових прав підопічного</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00129</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124</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08-13</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86"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86" w:line="216" w:lineRule="auto"/>
              <w:jc w:val="both"/>
              <w:textAlignment w:val="baseline"/>
              <w:rPr>
                <w:rFonts w:ascii="Times New Roman" w:hAnsi="Times New Roman"/>
                <w:sz w:val="24"/>
                <w:szCs w:val="24"/>
              </w:rPr>
            </w:pPr>
            <w:r>
              <w:rPr>
                <w:rFonts w:ascii="Times New Roman" w:hAnsi="Times New Roman"/>
                <w:sz w:val="24"/>
                <w:szCs w:val="24"/>
              </w:rPr>
              <w:t>00130</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125</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08-14</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00131</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126</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08-15</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В</w:t>
            </w:r>
            <w:r>
              <w:rPr>
                <w:rFonts w:ascii="Times New Roman" w:hAnsi="Times New Roman"/>
                <w:color w:val="000000"/>
                <w:sz w:val="24"/>
              </w:rPr>
              <w:t>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01980</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127</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08-16</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Призначення  державної соціальної допомоги малозабезпеченим сім’ям</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00133</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128</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08-17</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color w:val="000000"/>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sz w:val="24"/>
                <w:szCs w:val="24"/>
              </w:rPr>
              <w:t>00143</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129</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08-18</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29" w:line="216" w:lineRule="auto"/>
              <w:ind w:left="-16" w:right="-142" w:firstLine="16"/>
              <w:jc w:val="both"/>
              <w:textAlignment w:val="baseline"/>
              <w:rPr>
                <w:rFonts w:ascii="Times New Roman" w:hAnsi="Times New Roman"/>
                <w:sz w:val="24"/>
                <w:szCs w:val="24"/>
              </w:rPr>
            </w:pPr>
            <w:r>
              <w:rPr>
                <w:rFonts w:ascii="Times New Roman" w:hAnsi="Times New Roman"/>
                <w:color w:val="000000"/>
                <w:sz w:val="24"/>
                <w:szCs w:val="24"/>
              </w:rPr>
              <w:t>Призначення державної допомоги при народженні дитини</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29" w:line="216" w:lineRule="auto"/>
              <w:ind w:left="-16" w:right="-142" w:firstLine="16"/>
              <w:jc w:val="both"/>
              <w:textAlignment w:val="baseline"/>
              <w:rPr>
                <w:rFonts w:ascii="Times New Roman" w:hAnsi="Times New Roman"/>
                <w:sz w:val="24"/>
                <w:szCs w:val="24"/>
              </w:rPr>
            </w:pPr>
            <w:r>
              <w:rPr>
                <w:rFonts w:ascii="Times New Roman" w:hAnsi="Times New Roman"/>
                <w:sz w:val="24"/>
                <w:szCs w:val="24"/>
              </w:rPr>
              <w:t>00144</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130</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08-19</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 xml:space="preserve">Призначення одноразової натуральної допомоги </w:t>
            </w:r>
            <w:proofErr w:type="spellStart"/>
            <w:r>
              <w:rPr>
                <w:rFonts w:ascii="Times New Roman" w:hAnsi="Times New Roman"/>
                <w:color w:val="000000"/>
                <w:sz w:val="24"/>
                <w:szCs w:val="24"/>
              </w:rPr>
              <w:t>„пакунок</w:t>
            </w:r>
            <w:proofErr w:type="spellEnd"/>
            <w:r>
              <w:rPr>
                <w:rFonts w:ascii="Times New Roman" w:hAnsi="Times New Roman"/>
                <w:color w:val="000000"/>
                <w:sz w:val="24"/>
                <w:szCs w:val="24"/>
              </w:rPr>
              <w:t xml:space="preserve"> малюка</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01775</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131</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08-20</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lang w:eastAsia="uk-UA"/>
              </w:rPr>
              <w:t>Призначення державної допомоги при усиновленні дитини</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00147</w:t>
            </w:r>
          </w:p>
        </w:tc>
      </w:tr>
      <w:tr w:rsidR="007E743E">
        <w:trPr>
          <w:trHeight w:val="474"/>
        </w:trPr>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132</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08-21</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над якими встановлено опіку чи піклування</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00149</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133</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08-22</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одиноким матерям</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00150</w:t>
            </w:r>
          </w:p>
        </w:tc>
      </w:tr>
      <w:tr w:rsidR="007E743E">
        <w:trPr>
          <w:trHeight w:val="757"/>
        </w:trPr>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134</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08-23</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 xml:space="preserve">Призначення державної допомоги одному з батьків, </w:t>
            </w:r>
            <w:proofErr w:type="spellStart"/>
            <w:r>
              <w:rPr>
                <w:rFonts w:ascii="Times New Roman" w:hAnsi="Times New Roman"/>
                <w:color w:val="000000"/>
                <w:sz w:val="24"/>
              </w:rPr>
              <w:t>усиновлювачам</w:t>
            </w:r>
            <w:proofErr w:type="spellEnd"/>
            <w:r>
              <w:rPr>
                <w:rFonts w:ascii="Times New Roman" w:hAnsi="Times New Roman"/>
                <w:color w:val="000000"/>
                <w:sz w:val="24"/>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00959</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135</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08-24</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допомоги на дітей, які виховуються у багатодітних сім’ях</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00960</w:t>
            </w:r>
          </w:p>
        </w:tc>
      </w:tr>
      <w:tr w:rsidR="007E743E">
        <w:trPr>
          <w:trHeight w:val="343"/>
        </w:trPr>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136</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08-25</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з інвалідністю з дитинства та дітям з інвалідністю</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00151</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137</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08-26</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надбавки на догляд за особами з інвалідністю з дитинства та дітьми з інвалідністю</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00152</w:t>
            </w:r>
          </w:p>
        </w:tc>
      </w:tr>
      <w:tr w:rsidR="007E743E">
        <w:trPr>
          <w:trHeight w:val="558"/>
        </w:trPr>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138</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08-27</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особам, які не мають права на пенсію, та особам з інвалідністю</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00096</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139</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08-28</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державної соціальної допомоги на догляд</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00099</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140</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08-29</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00101</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141</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08-30</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02025</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142</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08-31</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00103</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143</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08-32</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00172</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144</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08-33</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29"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sz w:val="24"/>
                <w:szCs w:val="24"/>
              </w:rPr>
              <w:t>01191</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145</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08-34</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00171</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146</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08-35</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textAlignment w:val="baseline"/>
              <w:rPr>
                <w:rFonts w:ascii="Times New Roman" w:hAnsi="Times New Roman"/>
                <w:sz w:val="24"/>
                <w:szCs w:val="24"/>
              </w:rPr>
            </w:pPr>
            <w:r>
              <w:rPr>
                <w:rFonts w:ascii="Times New Roman" w:hAnsi="Times New Roman"/>
                <w:sz w:val="24"/>
                <w:szCs w:val="24"/>
              </w:rPr>
              <w:t>00232</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147</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08-36</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00170</w:t>
            </w: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148</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08-37</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 xml:space="preserve">Призначення грошової компенсації вартості проїзду до санаторно-курортного закладу і назад особам з інвалідністю </w:t>
            </w:r>
            <w:r>
              <w:rPr>
                <w:rFonts w:ascii="Times New Roman" w:hAnsi="Times New Roman"/>
                <w:color w:val="000000"/>
                <w:sz w:val="24"/>
                <w:szCs w:val="24"/>
              </w:rPr>
              <w:lastRenderedPageBreak/>
              <w:t>внаслідок війни та прирівняним до них особам</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lastRenderedPageBreak/>
              <w:t>00220</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149</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08-38</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Призначення грошової компенсації особам з інвалідністю замість санаторно-курортної путівки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00221</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150</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08-39</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 xml:space="preserve">Призначення грошової компенсації вартості проїзду до санаторно-курортного закладу (відділення </w:t>
            </w:r>
            <w:proofErr w:type="spellStart"/>
            <w:r>
              <w:rPr>
                <w:rFonts w:ascii="Times New Roman" w:hAnsi="Times New Roman"/>
                <w:color w:val="000000"/>
                <w:sz w:val="24"/>
              </w:rPr>
              <w:t>спинального</w:t>
            </w:r>
            <w:proofErr w:type="spellEnd"/>
            <w:r>
              <w:rPr>
                <w:rFonts w:ascii="Times New Roman" w:hAnsi="Times New Roman"/>
                <w:color w:val="000000"/>
                <w:sz w:val="24"/>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00222</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151</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08-40</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Призначення грошової компенсації вартості самостійного санаторно-курортного лікування осіб з інвалідністю</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00223</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152</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08-41</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00224</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153</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08-42</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Призначення грошових компенсацій особам з інвалідністю на бензин, ремонт і технічне обслуговування автомобілів та на транспортне обслуговування</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154</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08-43</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01255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155</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08-44</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Забезпечення направлення на комплексну реабілітацію (</w:t>
            </w:r>
            <w:proofErr w:type="spellStart"/>
            <w:r>
              <w:rPr>
                <w:rFonts w:ascii="Times New Roman" w:hAnsi="Times New Roman"/>
                <w:color w:val="000000"/>
                <w:sz w:val="24"/>
                <w:szCs w:val="24"/>
              </w:rPr>
              <w:t>абілітацію</w:t>
            </w:r>
            <w:proofErr w:type="spellEnd"/>
            <w:r>
              <w:rPr>
                <w:rFonts w:ascii="Times New Roman" w:hAnsi="Times New Roman"/>
                <w:color w:val="000000"/>
                <w:sz w:val="24"/>
                <w:szCs w:val="24"/>
              </w:rPr>
              <w:t xml:space="preserve">) осіб з інвалідністю, дітей з інвалідністю, дітей віком до трьох років (включно), які належать до групи ризику щодо отримання інвалідності, </w:t>
            </w:r>
            <w:r>
              <w:rPr>
                <w:rFonts w:ascii="Times New Roman" w:eastAsia="Times New Roman" w:hAnsi="Times New Roman"/>
                <w:color w:val="000000"/>
                <w:sz w:val="24"/>
                <w:szCs w:val="24"/>
              </w:rPr>
              <w:t xml:space="preserve">осіб, визначених в абзацах шостому і сьомому статті 4 Закону України ,,Про реабілітацію осіб з інвалідністю в </w:t>
            </w:r>
            <w:proofErr w:type="spellStart"/>
            <w:r>
              <w:rPr>
                <w:rFonts w:ascii="Times New Roman" w:eastAsia="Times New Roman" w:hAnsi="Times New Roman"/>
                <w:color w:val="000000"/>
                <w:sz w:val="24"/>
                <w:szCs w:val="24"/>
              </w:rPr>
              <w:t>Україні”</w:t>
            </w:r>
            <w:proofErr w:type="spellEnd"/>
            <w:r>
              <w:rPr>
                <w:rFonts w:ascii="Times New Roman" w:eastAsia="Times New Roman" w:hAnsi="Times New Roman"/>
                <w:color w:val="000000"/>
                <w:sz w:val="24"/>
                <w:szCs w:val="24"/>
              </w:rPr>
              <w:t>,</w:t>
            </w:r>
            <w:r>
              <w:rPr>
                <w:rFonts w:ascii="Times New Roman" w:hAnsi="Times New Roman"/>
                <w:color w:val="000000"/>
                <w:sz w:val="24"/>
                <w:szCs w:val="24"/>
              </w:rPr>
              <w:t xml:space="preserve"> до державної реабілітаційної установи, що належить до сфери управління </w:t>
            </w:r>
            <w:proofErr w:type="spellStart"/>
            <w:r>
              <w:rPr>
                <w:rFonts w:ascii="Times New Roman" w:hAnsi="Times New Roman"/>
                <w:color w:val="000000"/>
                <w:sz w:val="24"/>
                <w:szCs w:val="24"/>
              </w:rPr>
              <w:t>Мінсоцполітики</w:t>
            </w:r>
            <w:proofErr w:type="spellEnd"/>
            <w:r>
              <w:rPr>
                <w:rFonts w:ascii="Times New Roman" w:hAnsi="Times New Roman"/>
                <w:color w:val="000000"/>
                <w:sz w:val="24"/>
                <w:szCs w:val="24"/>
              </w:rPr>
              <w:t>.</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01997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156</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08-45</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textAlignment w:val="baseline"/>
              <w:rPr>
                <w:rFonts w:ascii="Times New Roman" w:hAnsi="Times New Roman"/>
                <w:sz w:val="24"/>
                <w:szCs w:val="24"/>
              </w:rPr>
            </w:pPr>
            <w:r>
              <w:rPr>
                <w:rFonts w:ascii="Times New Roman" w:hAnsi="Times New Roman"/>
                <w:sz w:val="24"/>
                <w:szCs w:val="24"/>
              </w:rPr>
              <w:t>Видача направлення на медичний огляд для забезпечення автомобілями осіб з інвалідністю та дітей з інвалідністю</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both"/>
              <w:textAlignment w:val="baseline"/>
              <w:rPr>
                <w:rFonts w:ascii="Times New Roman" w:hAnsi="Times New Roman"/>
                <w:sz w:val="24"/>
                <w:szCs w:val="24"/>
              </w:rPr>
            </w:pPr>
            <w:r>
              <w:rPr>
                <w:rFonts w:ascii="Times New Roman" w:hAnsi="Times New Roman"/>
                <w:sz w:val="24"/>
                <w:szCs w:val="24"/>
              </w:rPr>
              <w:t>00117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157</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08-46</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textAlignment w:val="baseline"/>
              <w:rPr>
                <w:rFonts w:ascii="Times New Roman" w:hAnsi="Times New Roman"/>
                <w:sz w:val="24"/>
                <w:szCs w:val="24"/>
              </w:rPr>
            </w:pPr>
            <w:r>
              <w:rPr>
                <w:rFonts w:ascii="Times New Roman" w:hAnsi="Times New Roman"/>
                <w:sz w:val="24"/>
                <w:szCs w:val="24"/>
              </w:rPr>
              <w:t>Видача направлення на забезпечення допоміжними засобами реабілітації (технічними та іншими засобами реабілітації) осіб з інвалідністю,  дітей з інвалідністю та інших категорій осіб»</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both"/>
              <w:textAlignment w:val="baseline"/>
              <w:rPr>
                <w:rFonts w:ascii="Times New Roman" w:hAnsi="Times New Roman"/>
                <w:sz w:val="24"/>
                <w:szCs w:val="24"/>
              </w:rPr>
            </w:pPr>
            <w:r>
              <w:rPr>
                <w:rFonts w:ascii="Times New Roman" w:hAnsi="Times New Roman"/>
                <w:sz w:val="24"/>
                <w:szCs w:val="24"/>
              </w:rPr>
              <w:t>00119</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158</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08-47</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Установлення статусу, видача посвідчень батькам багатодітної сім’ї та дитині з багатодітної сім’ї</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00121</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159</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08-48</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00230</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160</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08-49</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Видача посвідчень особам з інвалідністю та особам з інвалідністю з дитинства</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00242</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161</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08-50</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Установлення статусу, видача посвідчень ветеранам праці</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00751</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162</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08-51</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Установлення статусу, видача посвідчень жертвам нацистських переслідувань</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01197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163</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08-52</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Взяття на облік для забезпечення санаторно-курортним лікуванням (путівками) осіб з інвалідністю</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00226</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164</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08-53</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 xml:space="preserve">Взяття на облік для забезпечення санаторно-курортним лікуванням (путівками) ветеранів війни та осіб, на яких поширюється дія Законів України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статус ветеранів війни, гарантії їх соціального </w:t>
            </w:r>
            <w:proofErr w:type="spellStart"/>
            <w:r>
              <w:rPr>
                <w:rFonts w:ascii="Times New Roman" w:hAnsi="Times New Roman"/>
                <w:color w:val="000000"/>
                <w:sz w:val="24"/>
                <w:szCs w:val="24"/>
              </w:rPr>
              <w:t>захисту”</w:t>
            </w:r>
            <w:proofErr w:type="spellEnd"/>
            <w:r>
              <w:rPr>
                <w:rFonts w:ascii="Times New Roman" w:hAnsi="Times New Roman"/>
                <w:color w:val="000000"/>
                <w:sz w:val="24"/>
                <w:szCs w:val="24"/>
              </w:rPr>
              <w:t xml:space="preserve"> та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жертви нацистських переслідувань</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00228</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165</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08-54</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00229</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166</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08-55</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Надання допомоги на проживання внутрішньо переміщеним особам</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02417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167</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08-56</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Вклейка фотокартки в посвідчення дитини з багатодітної сім’ї у зв’язку з досягненням 14-річного віку</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01200</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168</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08-57</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Видача дубліката посвідчення батьків багатодітної сім’ї та дитини з багатодітної сім’ї</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01194</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169</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08-58</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Продовження строку дії посвідчень батьків багатодітної сім’ї та дитини з багатодітної сім’ї</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01196</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170</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08-59</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 xml:space="preserve">Призначення грошової компенсації вартості одноразової натуральної допомоги </w:t>
            </w:r>
            <w:proofErr w:type="spellStart"/>
            <w:r>
              <w:rPr>
                <w:rFonts w:ascii="Times New Roman" w:hAnsi="Times New Roman"/>
                <w:color w:val="000000"/>
                <w:sz w:val="24"/>
                <w:szCs w:val="24"/>
              </w:rPr>
              <w:t>“пакунок</w:t>
            </w:r>
            <w:proofErr w:type="spellEnd"/>
            <w:r>
              <w:rPr>
                <w:rFonts w:ascii="Times New Roman" w:hAnsi="Times New Roman"/>
                <w:color w:val="000000"/>
                <w:sz w:val="24"/>
                <w:szCs w:val="24"/>
              </w:rPr>
              <w:t xml:space="preserve"> малюка</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01227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171</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08-60</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color w:val="000000"/>
                <w:sz w:val="24"/>
                <w:szCs w:val="24"/>
              </w:rPr>
              <w:t>Оплата послуг патронатного вихователя та виплата соціальної допомоги на утримання дитини в сім'ї патронатного вихователя</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sz w:val="24"/>
                <w:szCs w:val="24"/>
              </w:rPr>
              <w:t>01405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172</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08-61</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color w:val="000000"/>
                <w:sz w:val="24"/>
                <w:szCs w:val="24"/>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w:t>
            </w:r>
            <w:proofErr w:type="spellStart"/>
            <w:r>
              <w:rPr>
                <w:rFonts w:ascii="Times New Roman" w:hAnsi="Times New Roman"/>
                <w:color w:val="000000"/>
                <w:sz w:val="24"/>
                <w:szCs w:val="24"/>
              </w:rPr>
              <w:t>“гроші</w:t>
            </w:r>
            <w:proofErr w:type="spellEnd"/>
            <w:r>
              <w:rPr>
                <w:rFonts w:ascii="Times New Roman" w:hAnsi="Times New Roman"/>
                <w:color w:val="000000"/>
                <w:sz w:val="24"/>
                <w:szCs w:val="24"/>
              </w:rPr>
              <w:t xml:space="preserve"> ходять за </w:t>
            </w:r>
            <w:proofErr w:type="spellStart"/>
            <w:r>
              <w:rPr>
                <w:rFonts w:ascii="Times New Roman" w:hAnsi="Times New Roman"/>
                <w:color w:val="000000"/>
                <w:sz w:val="24"/>
                <w:szCs w:val="24"/>
              </w:rPr>
              <w:t>дитиною”</w:t>
            </w:r>
            <w:proofErr w:type="spellEnd"/>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sz w:val="24"/>
                <w:szCs w:val="24"/>
              </w:rPr>
              <w:t>01386</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173</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08-62</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Компенсація вартості продуктів харчування громадянам, які постраждали внаслідок Чорнобильської катастрофи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01404</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174</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08-63</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Виплата одноразової матеріальної допомоги особам, які постраждали від торгівлі людьми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00243</w:t>
            </w:r>
          </w:p>
        </w:tc>
      </w:tr>
      <w:tr w:rsidR="007E743E">
        <w:tc>
          <w:tcPr>
            <w:tcW w:w="601" w:type="dxa"/>
            <w:tcBorders>
              <w:left w:val="single" w:sz="4" w:space="0" w:color="000001"/>
              <w:bottom w:val="single" w:sz="4" w:space="0" w:color="000000"/>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175</w:t>
            </w:r>
          </w:p>
        </w:tc>
        <w:tc>
          <w:tcPr>
            <w:tcW w:w="1546" w:type="dxa"/>
            <w:gridSpan w:val="2"/>
            <w:tcBorders>
              <w:left w:val="single" w:sz="4" w:space="0" w:color="000001"/>
              <w:bottom w:val="single" w:sz="4" w:space="0" w:color="000000"/>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08-64</w:t>
            </w:r>
          </w:p>
        </w:tc>
        <w:tc>
          <w:tcPr>
            <w:tcW w:w="6932" w:type="dxa"/>
            <w:tcBorders>
              <w:left w:val="single" w:sz="4" w:space="0" w:color="000001"/>
              <w:bottom w:val="single" w:sz="4" w:space="0" w:color="000000"/>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999" w:type="dxa"/>
            <w:tcBorders>
              <w:left w:val="single" w:sz="4" w:space="0" w:color="000001"/>
              <w:bottom w:val="single" w:sz="4" w:space="0" w:color="000000"/>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01995</w:t>
            </w:r>
          </w:p>
        </w:tc>
      </w:tr>
      <w:tr w:rsidR="007E743E">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176</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08-65</w:t>
            </w:r>
          </w:p>
        </w:tc>
        <w:tc>
          <w:tcPr>
            <w:tcW w:w="6932" w:type="dxa"/>
            <w:tcBorders>
              <w:top w:val="single" w:sz="4" w:space="0" w:color="000000"/>
              <w:left w:val="single" w:sz="4" w:space="0" w:color="000000"/>
              <w:bottom w:val="single" w:sz="4" w:space="0" w:color="000000"/>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sz w:val="24"/>
                <w:szCs w:val="24"/>
              </w:rPr>
              <w:t xml:space="preserve">Забезпечення направлення дітей з інвалідністю до реабілітаційної установи для надання реабілітаційних послуг </w:t>
            </w:r>
            <w:proofErr w:type="spellStart"/>
            <w:r>
              <w:rPr>
                <w:rFonts w:ascii="Times New Roman" w:hAnsi="Times New Roman"/>
                <w:sz w:val="24"/>
                <w:szCs w:val="24"/>
              </w:rPr>
              <w:t>зп</w:t>
            </w:r>
            <w:proofErr w:type="spellEnd"/>
            <w:r>
              <w:rPr>
                <w:rFonts w:ascii="Times New Roman" w:hAnsi="Times New Roman"/>
                <w:sz w:val="24"/>
                <w:szCs w:val="24"/>
              </w:rPr>
              <w:t xml:space="preserve"> програмою </w:t>
            </w:r>
            <w:proofErr w:type="spellStart"/>
            <w:r>
              <w:rPr>
                <w:rFonts w:ascii="Times New Roman" w:hAnsi="Times New Roman"/>
                <w:sz w:val="24"/>
                <w:szCs w:val="24"/>
              </w:rPr>
              <w:t>“Реабілітація</w:t>
            </w:r>
            <w:proofErr w:type="spellEnd"/>
            <w:r>
              <w:rPr>
                <w:rFonts w:ascii="Times New Roman" w:hAnsi="Times New Roman"/>
                <w:sz w:val="24"/>
                <w:szCs w:val="24"/>
              </w:rPr>
              <w:t xml:space="preserve"> дітей з </w:t>
            </w:r>
            <w:proofErr w:type="spellStart"/>
            <w:r>
              <w:rPr>
                <w:rFonts w:ascii="Times New Roman" w:hAnsi="Times New Roman"/>
                <w:sz w:val="24"/>
                <w:szCs w:val="24"/>
              </w:rPr>
              <w:t>інвалідністю”</w:t>
            </w:r>
            <w:proofErr w:type="spellEnd"/>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sz w:val="24"/>
                <w:szCs w:val="24"/>
              </w:rPr>
              <w:t>01996</w:t>
            </w:r>
          </w:p>
        </w:tc>
      </w:tr>
      <w:tr w:rsidR="007E743E">
        <w:tc>
          <w:tcPr>
            <w:tcW w:w="601" w:type="dxa"/>
            <w:tcBorders>
              <w:top w:val="single" w:sz="4" w:space="0" w:color="000000"/>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177</w:t>
            </w:r>
          </w:p>
        </w:tc>
        <w:tc>
          <w:tcPr>
            <w:tcW w:w="1546" w:type="dxa"/>
            <w:gridSpan w:val="2"/>
            <w:tcBorders>
              <w:top w:val="single" w:sz="4" w:space="0" w:color="000000"/>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08-66</w:t>
            </w:r>
          </w:p>
        </w:tc>
        <w:tc>
          <w:tcPr>
            <w:tcW w:w="6932" w:type="dxa"/>
            <w:tcBorders>
              <w:top w:val="single" w:sz="4" w:space="0" w:color="000000"/>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bCs/>
                <w:color w:val="000000"/>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999" w:type="dxa"/>
            <w:tcBorders>
              <w:top w:val="single" w:sz="4" w:space="0" w:color="000000"/>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02263</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178</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08-67</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bCs/>
                <w:color w:val="000000"/>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02264</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179</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08-68</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Видача довідки про взяття на облік внутрішньо переміщеної особи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00169</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180</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08-69</w:t>
            </w:r>
          </w:p>
        </w:tc>
        <w:tc>
          <w:tcPr>
            <w:tcW w:w="6932" w:type="dxa"/>
            <w:tcBorders>
              <w:left w:val="single" w:sz="4" w:space="0" w:color="000001"/>
              <w:bottom w:val="single" w:sz="4" w:space="0" w:color="000001"/>
            </w:tcBorders>
            <w:shd w:val="clear" w:color="auto" w:fill="auto"/>
            <w:vAlign w:val="center"/>
          </w:tcPr>
          <w:p w:rsidR="007E743E" w:rsidRDefault="003923EC">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02540</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181</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08-70</w:t>
            </w:r>
          </w:p>
        </w:tc>
        <w:tc>
          <w:tcPr>
            <w:tcW w:w="6932" w:type="dxa"/>
            <w:tcBorders>
              <w:left w:val="single" w:sz="4" w:space="0" w:color="000001"/>
              <w:bottom w:val="single" w:sz="4" w:space="0" w:color="000001"/>
            </w:tcBorders>
            <w:shd w:val="clear" w:color="auto" w:fill="auto"/>
            <w:vAlign w:val="center"/>
          </w:tcPr>
          <w:p w:rsidR="007E743E" w:rsidRDefault="003923EC">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02539</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182</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08-71</w:t>
            </w:r>
          </w:p>
        </w:tc>
        <w:tc>
          <w:tcPr>
            <w:tcW w:w="6932" w:type="dxa"/>
            <w:tcBorders>
              <w:left w:val="single" w:sz="4" w:space="0" w:color="000001"/>
              <w:bottom w:val="single" w:sz="4" w:space="0" w:color="000001"/>
            </w:tcBorders>
            <w:shd w:val="clear" w:color="auto" w:fill="auto"/>
            <w:vAlign w:val="center"/>
          </w:tcPr>
          <w:p w:rsidR="007E743E" w:rsidRDefault="003923EC">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w:t>
            </w:r>
            <w:proofErr w:type="spellStart"/>
            <w:r>
              <w:rPr>
                <w:rFonts w:ascii="Times New Roman" w:eastAsia="Times New Roman" w:hAnsi="Times New Roman" w:cs="Times New Roman"/>
                <w:color w:val="000000"/>
                <w:sz w:val="24"/>
                <w:szCs w:val="24"/>
              </w:rPr>
              <w:t>передвищої</w:t>
            </w:r>
            <w:proofErr w:type="spellEnd"/>
            <w:r>
              <w:rPr>
                <w:rFonts w:ascii="Times New Roman" w:eastAsia="Times New Roman" w:hAnsi="Times New Roman" w:cs="Times New Roman"/>
                <w:color w:val="000000"/>
                <w:sz w:val="24"/>
                <w:szCs w:val="24"/>
              </w:rPr>
              <w:t xml:space="preserve">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LO-normal"/>
              <w:widowControl w:val="0"/>
              <w:tabs>
                <w:tab w:val="center" w:pos="4153"/>
                <w:tab w:val="right" w:pos="8306"/>
              </w:tabs>
              <w:suppressAutoHyphens/>
              <w:spacing w:line="216" w:lineRule="auto"/>
              <w:ind w:firstLine="57"/>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02543</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183</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08-72</w:t>
            </w:r>
          </w:p>
        </w:tc>
        <w:tc>
          <w:tcPr>
            <w:tcW w:w="6932" w:type="dxa"/>
            <w:tcBorders>
              <w:left w:val="single" w:sz="4" w:space="0" w:color="000001"/>
              <w:bottom w:val="single" w:sz="4" w:space="0" w:color="000001"/>
            </w:tcBorders>
            <w:shd w:val="clear" w:color="auto" w:fill="auto"/>
            <w:vAlign w:val="center"/>
          </w:tcPr>
          <w:p w:rsidR="007E743E" w:rsidRDefault="003923EC">
            <w:pPr>
              <w:pStyle w:val="LO-normal"/>
              <w:widowControl w:val="0"/>
              <w:tabs>
                <w:tab w:val="center" w:pos="4153"/>
                <w:tab w:val="right" w:pos="8306"/>
              </w:tabs>
              <w:suppressAutoHyphens/>
              <w:spacing w:line="216" w:lineRule="auto"/>
              <w:ind w:firstLine="57"/>
              <w:jc w:val="both"/>
              <w:textAlignment w:val="baseline"/>
              <w:rPr>
                <w:rFonts w:ascii="Times New Roman" w:hAnsi="Times New Roman"/>
                <w:sz w:val="24"/>
                <w:szCs w:val="24"/>
              </w:rPr>
            </w:pPr>
            <w:r>
              <w:rPr>
                <w:rFonts w:ascii="Times New Roman" w:eastAsia="Times New Roman" w:hAnsi="Times New Roman" w:cs="Times New Roman"/>
                <w:color w:val="000000"/>
                <w:sz w:val="24"/>
                <w:szCs w:val="24"/>
              </w:rPr>
              <w:t>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LO-normal"/>
              <w:widowControl w:val="0"/>
              <w:tabs>
                <w:tab w:val="center" w:pos="4153"/>
                <w:tab w:val="right" w:pos="8306"/>
              </w:tabs>
              <w:suppressAutoHyphens/>
              <w:spacing w:line="216" w:lineRule="auto"/>
              <w:ind w:firstLine="57"/>
              <w:jc w:val="both"/>
              <w:textAlignment w:val="baseline"/>
              <w:rPr>
                <w:rFonts w:ascii="Times New Roman" w:hAnsi="Times New Roman"/>
                <w:sz w:val="24"/>
                <w:szCs w:val="24"/>
              </w:rPr>
            </w:pPr>
            <w:r>
              <w:rPr>
                <w:rFonts w:ascii="Times New Roman" w:hAnsi="Times New Roman"/>
                <w:sz w:val="24"/>
                <w:szCs w:val="24"/>
              </w:rPr>
              <w:t>02542</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184</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08-73</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color w:val="000000"/>
                <w:sz w:val="24"/>
                <w:szCs w:val="24"/>
              </w:rPr>
              <w:t xml:space="preserve">Призначення та виплата компенсації послуги з догляду за дитиною до трьох років </w:t>
            </w:r>
            <w:proofErr w:type="spellStart"/>
            <w:r>
              <w:rPr>
                <w:rFonts w:ascii="Times New Roman" w:hAnsi="Times New Roman"/>
                <w:color w:val="000000"/>
                <w:sz w:val="24"/>
                <w:szCs w:val="24"/>
              </w:rPr>
              <w:t>“муніципальна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няня”</w:t>
            </w:r>
            <w:proofErr w:type="spellEnd"/>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29" w:line="216" w:lineRule="auto"/>
              <w:jc w:val="both"/>
              <w:textAlignment w:val="baseline"/>
              <w:rPr>
                <w:rFonts w:ascii="Times New Roman" w:hAnsi="Times New Roman"/>
                <w:sz w:val="24"/>
                <w:szCs w:val="24"/>
              </w:rPr>
            </w:pPr>
            <w:r>
              <w:rPr>
                <w:rFonts w:ascii="Times New Roman" w:hAnsi="Times New Roman"/>
                <w:sz w:val="24"/>
                <w:szCs w:val="24"/>
              </w:rPr>
              <w:t>01195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185</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08-74</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16" w:lineRule="auto"/>
              <w:jc w:val="both"/>
              <w:textAlignment w:val="baseline"/>
              <w:rPr>
                <w:rFonts w:ascii="Times New Roman" w:hAnsi="Times New Roman"/>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186</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08-75</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rPr>
            </w:pPr>
            <w:r>
              <w:rPr>
                <w:rFonts w:ascii="Times New Roman" w:hAnsi="Times New Roman"/>
                <w:color w:val="000000"/>
                <w:sz w:val="24"/>
              </w:rPr>
              <w:t>Встановлення статусу учасника війни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color w:val="000000"/>
                <w:sz w:val="24"/>
                <w:szCs w:val="24"/>
              </w:rPr>
            </w:pPr>
            <w:r>
              <w:rPr>
                <w:rFonts w:ascii="Times New Roman" w:hAnsi="Times New Roman"/>
                <w:color w:val="000000"/>
                <w:sz w:val="24"/>
                <w:szCs w:val="24"/>
              </w:rPr>
              <w:t>00239</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187</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08-76</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color w:val="000000"/>
                <w:sz w:val="24"/>
              </w:rPr>
              <w:t xml:space="preserve">Встановлення статусу особи з інвалідністю внаслідок війни </w:t>
            </w:r>
            <w:r>
              <w:rPr>
                <w:rFonts w:ascii="Times New Roman" w:eastAsia="Times New Roman" w:hAnsi="Times New Roman"/>
                <w:color w:val="000000"/>
                <w:sz w:val="24"/>
                <w:szCs w:val="24"/>
              </w:rPr>
              <w:t>видача посвідчення/довідки, продовження строку дії посвідчення (вклеювання бланка-вкладки)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00241</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188</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08-77</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Встановлення статусу постраждалого учасника Революції Гідності, видача посвідчення</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01588</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189</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08-78</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Позбавлення статусу постраждалого учасника Революції Гідності за заявою особи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01598</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190</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08-79</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bCs/>
                <w:color w:val="000000"/>
                <w:sz w:val="24"/>
                <w:szCs w:val="24"/>
              </w:rPr>
              <w:t>Видача нового посвідчення особи з інвалідністю внаслідок війни,учасника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01597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191</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08-80</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bCs/>
                <w:color w:val="000000"/>
                <w:sz w:val="24"/>
                <w:szCs w:val="24"/>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02499</w:t>
            </w:r>
          </w:p>
        </w:tc>
      </w:tr>
      <w:tr w:rsidR="007E743E">
        <w:trPr>
          <w:trHeight w:val="299"/>
        </w:trPr>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192</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08-81</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bCs/>
                <w:color w:val="000000"/>
                <w:sz w:val="24"/>
                <w:szCs w:val="24"/>
              </w:rPr>
            </w:pPr>
            <w:r>
              <w:rPr>
                <w:rFonts w:ascii="Times New Roman" w:hAnsi="Times New Roman"/>
                <w:bCs/>
                <w:color w:val="000000"/>
                <w:sz w:val="24"/>
                <w:szCs w:val="24"/>
              </w:rPr>
              <w:t>Вклеювання бланка-вкладки до посвідчення , особи з інвалідністю внаслідок війни ІІ і ІІІ групи з числа учасників бойових дій у період другої світової війни, яким виповнилося 85 років і більше</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bCs/>
                <w:color w:val="000000"/>
                <w:sz w:val="24"/>
                <w:szCs w:val="24"/>
              </w:rPr>
            </w:pPr>
            <w:r>
              <w:rPr>
                <w:rFonts w:ascii="Times New Roman" w:hAnsi="Times New Roman"/>
                <w:bCs/>
                <w:color w:val="000000"/>
                <w:sz w:val="24"/>
                <w:szCs w:val="24"/>
              </w:rPr>
              <w:t>01198</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193</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08-82</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rPr>
            </w:pPr>
            <w:r>
              <w:rPr>
                <w:rFonts w:ascii="Times New Roman" w:hAnsi="Times New Roman"/>
                <w:bCs/>
                <w:color w:val="000000"/>
                <w:sz w:val="24"/>
                <w:szCs w:val="24"/>
              </w:rPr>
              <w:t xml:space="preserve">Встановлення статусу члена сім’ї загиблого (померлого) ветерана війни та члена сім’ї загиблого (померлого) </w:t>
            </w:r>
            <w:r>
              <w:rPr>
                <w:rFonts w:ascii="Times New Roman" w:hAnsi="Times New Roman"/>
                <w:bCs/>
                <w:color w:val="000000"/>
                <w:sz w:val="24"/>
                <w:szCs w:val="24"/>
                <w:lang w:eastAsia="en-US"/>
              </w:rPr>
              <w:t>З</w:t>
            </w:r>
            <w:r>
              <w:rPr>
                <w:rFonts w:ascii="Times New Roman" w:hAnsi="Times New Roman"/>
                <w:bCs/>
                <w:color w:val="000000"/>
                <w:sz w:val="24"/>
                <w:szCs w:val="24"/>
              </w:rPr>
              <w:t xml:space="preserve">ахисника чи </w:t>
            </w:r>
            <w:r>
              <w:rPr>
                <w:rFonts w:ascii="Times New Roman" w:hAnsi="Times New Roman"/>
                <w:bCs/>
                <w:color w:val="000000"/>
                <w:sz w:val="24"/>
                <w:szCs w:val="24"/>
                <w:lang w:eastAsia="en-US"/>
              </w:rPr>
              <w:t>З</w:t>
            </w:r>
            <w:r>
              <w:rPr>
                <w:rFonts w:ascii="Times New Roman" w:hAnsi="Times New Roman"/>
                <w:bCs/>
                <w:color w:val="000000"/>
                <w:sz w:val="24"/>
                <w:szCs w:val="24"/>
              </w:rPr>
              <w:t>ахисниці України, видач</w:t>
            </w:r>
            <w:r>
              <w:rPr>
                <w:rFonts w:ascii="Times New Roman" w:hAnsi="Times New Roman"/>
                <w:bCs/>
                <w:color w:val="000000"/>
                <w:sz w:val="24"/>
                <w:szCs w:val="24"/>
                <w:lang w:eastAsia="en-US"/>
              </w:rPr>
              <w:t>а</w:t>
            </w:r>
            <w:r>
              <w:rPr>
                <w:rFonts w:ascii="Times New Roman" w:hAnsi="Times New Roman"/>
                <w:bCs/>
                <w:color w:val="000000"/>
                <w:sz w:val="24"/>
                <w:szCs w:val="24"/>
              </w:rPr>
              <w:t xml:space="preserve"> посвідчення/довідки, продовження строку дії посвідчення (вклеювання бланка-вкладки)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00237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194</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08-83</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00227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195</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08-84</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Видача направлення для отримання послуг з соціальної та професійної адаптації</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01586</w:t>
            </w:r>
          </w:p>
        </w:tc>
      </w:tr>
      <w:tr w:rsidR="007E743E">
        <w:trPr>
          <w:trHeight w:val="1803"/>
        </w:trPr>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196</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08-85</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bCs/>
                <w:color w:val="000000"/>
                <w:sz w:val="24"/>
                <w:szCs w:val="24"/>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01877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197</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08-86</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eastAsia="Times New Roman" w:hAnsi="Times New Roman"/>
                <w:bCs/>
                <w:color w:val="000000"/>
                <w:sz w:val="24"/>
                <w:szCs w:val="24"/>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00105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198</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08-87</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color w:val="000000"/>
                <w:sz w:val="24"/>
                <w:szCs w:val="24"/>
              </w:rPr>
              <w:t>Повідомна реєстрація галузевих (міжгалузевих) і територіальних угод, колективних договорів</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01268</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t>199</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08-88</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 xml:space="preserve">Надання щомісячної соціальної матеріальної допомоги членам сімей загиблих (померлих) Захисників та Захисниць України, задекларованим/зареєстрованим місцем проживання </w:t>
            </w:r>
            <w:r>
              <w:rPr>
                <w:rFonts w:ascii="Times New Roman" w:hAnsi="Times New Roman"/>
                <w:sz w:val="24"/>
                <w:szCs w:val="24"/>
              </w:rPr>
              <w:lastRenderedPageBreak/>
              <w:t>(перебування) або адресою фактичного місця проживання (для внутрішньо переміщених осіб) яких є територія Дніпропетровської області</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16" w:lineRule="auto"/>
              <w:jc w:val="both"/>
              <w:textAlignment w:val="baseline"/>
              <w:rPr>
                <w:rFonts w:ascii="Times New Roman" w:hAnsi="Times New Roman"/>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sz w:val="24"/>
                <w:szCs w:val="24"/>
              </w:rPr>
            </w:pPr>
            <w:r>
              <w:rPr>
                <w:rFonts w:ascii="Times New Roman" w:hAnsi="Times New Roman"/>
                <w:sz w:val="24"/>
                <w:szCs w:val="24"/>
              </w:rPr>
              <w:lastRenderedPageBreak/>
              <w:t>200</w:t>
            </w:r>
          </w:p>
        </w:tc>
        <w:tc>
          <w:tcPr>
            <w:tcW w:w="1546" w:type="dxa"/>
            <w:gridSpan w:val="2"/>
            <w:tcBorders>
              <w:left w:val="single" w:sz="4" w:space="0" w:color="000001"/>
              <w:bottom w:val="single" w:sz="4" w:space="0" w:color="000001"/>
            </w:tcBorders>
            <w:shd w:val="clear" w:color="auto" w:fill="auto"/>
          </w:tcPr>
          <w:p w:rsidR="007E743E" w:rsidRDefault="003923EC" w:rsidP="0025571C">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08-89</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16" w:lineRule="auto"/>
              <w:jc w:val="both"/>
              <w:textAlignment w:val="baseline"/>
              <w:rPr>
                <w:rFonts w:ascii="Times New Roman" w:hAnsi="Times New Roman"/>
                <w:sz w:val="24"/>
                <w:szCs w:val="24"/>
              </w:rPr>
            </w:pPr>
            <w:r>
              <w:rPr>
                <w:rFonts w:ascii="Times New Roman" w:hAnsi="Times New Roman"/>
                <w:sz w:val="24"/>
                <w:szCs w:val="24"/>
              </w:rPr>
              <w:t>Надання щомісячної соціальної матеріальної допомоги членам сімей осіб, зниклих безвісти за особливих обставин, на яких поширюється чинність законів України «Про статус ветеранів війни, гарантії їх соціального захисту», «Про соціальний і правовий захист військовослужбовців та членів їх сімей», задекларованим/зареєстрованим місцем проживання (перебування) або адресою фактичного місця проживання (для внутрішньо переміщених осіб) яких є територіальні громади Дніпропетровської області</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16" w:lineRule="auto"/>
              <w:jc w:val="both"/>
              <w:textAlignment w:val="baseline"/>
              <w:rPr>
                <w:rFonts w:ascii="Times New Roman" w:hAnsi="Times New Roman"/>
                <w:sz w:val="24"/>
                <w:szCs w:val="24"/>
              </w:rPr>
            </w:pPr>
          </w:p>
        </w:tc>
      </w:tr>
      <w:tr w:rsidR="007E743E">
        <w:tc>
          <w:tcPr>
            <w:tcW w:w="9079" w:type="dxa"/>
            <w:gridSpan w:val="4"/>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09 Організаційний відділ</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both"/>
              <w:rPr>
                <w:rFonts w:ascii="Times New Roman" w:hAnsi="Times New Roman"/>
                <w:color w:val="000000"/>
                <w:sz w:val="24"/>
                <w:szCs w:val="24"/>
              </w:rPr>
            </w:pP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201</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09-1</w:t>
            </w:r>
          </w:p>
        </w:tc>
        <w:tc>
          <w:tcPr>
            <w:tcW w:w="6932" w:type="dxa"/>
            <w:tcBorders>
              <w:top w:val="single" w:sz="4" w:space="0" w:color="000001"/>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копій рішень, витягів з протоколу сесій, прийнятих міською радою</w:t>
            </w:r>
          </w:p>
        </w:tc>
        <w:tc>
          <w:tcPr>
            <w:tcW w:w="999" w:type="dxa"/>
            <w:tcBorders>
              <w:top w:val="single" w:sz="4" w:space="0" w:color="000001"/>
              <w:left w:val="single" w:sz="4" w:space="0" w:color="000001"/>
              <w:bottom w:val="single" w:sz="4" w:space="0" w:color="000001"/>
              <w:right w:val="single" w:sz="4" w:space="0" w:color="000001"/>
            </w:tcBorders>
            <w:shd w:val="clear" w:color="auto" w:fill="auto"/>
            <w:vAlign w:val="center"/>
          </w:tcPr>
          <w:p w:rsidR="007E743E" w:rsidRDefault="007E743E">
            <w:pPr>
              <w:widowControl w:val="0"/>
              <w:tabs>
                <w:tab w:val="center" w:pos="4153"/>
                <w:tab w:val="right" w:pos="8306"/>
              </w:tabs>
              <w:spacing w:after="0" w:line="240" w:lineRule="auto"/>
              <w:jc w:val="both"/>
              <w:rPr>
                <w:rFonts w:ascii="Times New Roman" w:hAnsi="Times New Roman"/>
                <w:color w:val="000000"/>
                <w:sz w:val="24"/>
                <w:szCs w:val="24"/>
              </w:rPr>
            </w:pPr>
          </w:p>
        </w:tc>
      </w:tr>
      <w:tr w:rsidR="007E743E">
        <w:tc>
          <w:tcPr>
            <w:tcW w:w="9079" w:type="dxa"/>
            <w:gridSpan w:val="4"/>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 Загальний відділ</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both"/>
              <w:rPr>
                <w:rFonts w:ascii="Times New Roman" w:hAnsi="Times New Roman"/>
                <w:color w:val="000000"/>
                <w:sz w:val="24"/>
                <w:szCs w:val="24"/>
              </w:rPr>
            </w:pPr>
          </w:p>
        </w:tc>
      </w:tr>
      <w:tr w:rsidR="007E743E">
        <w:tc>
          <w:tcPr>
            <w:tcW w:w="601"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color w:val="000000"/>
                <w:sz w:val="24"/>
                <w:szCs w:val="24"/>
              </w:rPr>
            </w:pPr>
            <w:r>
              <w:rPr>
                <w:rFonts w:ascii="Times New Roman" w:hAnsi="Times New Roman"/>
                <w:color w:val="000000"/>
                <w:sz w:val="24"/>
                <w:szCs w:val="24"/>
              </w:rPr>
              <w:t>202</w:t>
            </w:r>
          </w:p>
        </w:tc>
        <w:tc>
          <w:tcPr>
            <w:tcW w:w="1546" w:type="dxa"/>
            <w:gridSpan w:val="2"/>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10-1</w:t>
            </w:r>
          </w:p>
        </w:tc>
        <w:tc>
          <w:tcPr>
            <w:tcW w:w="6932" w:type="dxa"/>
            <w:tcBorders>
              <w:top w:val="single" w:sz="4" w:space="0" w:color="000001"/>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копій витягів з розпоряджень міського голови, рішень, прийнятих виконавчим комітетом</w:t>
            </w:r>
          </w:p>
        </w:tc>
        <w:tc>
          <w:tcPr>
            <w:tcW w:w="999" w:type="dxa"/>
            <w:tcBorders>
              <w:top w:val="single" w:sz="4" w:space="0" w:color="000001"/>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both"/>
              <w:rPr>
                <w:rFonts w:ascii="Times New Roman" w:hAnsi="Times New Roman"/>
                <w:color w:val="000000"/>
                <w:sz w:val="24"/>
                <w:szCs w:val="24"/>
              </w:rPr>
            </w:pPr>
          </w:p>
        </w:tc>
      </w:tr>
      <w:tr w:rsidR="007E743E" w:rsidRPr="0025571C">
        <w:tc>
          <w:tcPr>
            <w:tcW w:w="601" w:type="dxa"/>
            <w:tcBorders>
              <w:left w:val="single" w:sz="4" w:space="0" w:color="000001"/>
              <w:bottom w:val="single" w:sz="4" w:space="0" w:color="000001"/>
            </w:tcBorders>
            <w:shd w:val="clear" w:color="auto" w:fill="auto"/>
          </w:tcPr>
          <w:p w:rsidR="007E743E" w:rsidRPr="0025571C" w:rsidRDefault="007E743E">
            <w:pPr>
              <w:widowControl w:val="0"/>
              <w:tabs>
                <w:tab w:val="center" w:pos="4153"/>
                <w:tab w:val="right" w:pos="8306"/>
              </w:tabs>
              <w:snapToGrid w:val="0"/>
              <w:spacing w:line="240" w:lineRule="auto"/>
              <w:contextualSpacing/>
              <w:rPr>
                <w:rFonts w:ascii="Times New Roman" w:hAnsi="Times New Roman"/>
                <w:color w:val="000000"/>
                <w:sz w:val="24"/>
                <w:szCs w:val="24"/>
              </w:rPr>
            </w:pPr>
          </w:p>
        </w:tc>
        <w:tc>
          <w:tcPr>
            <w:tcW w:w="8478" w:type="dxa"/>
            <w:gridSpan w:val="3"/>
            <w:tcBorders>
              <w:left w:val="single" w:sz="4" w:space="0" w:color="000001"/>
              <w:bottom w:val="single" w:sz="4" w:space="0" w:color="000001"/>
            </w:tcBorders>
            <w:shd w:val="clear" w:color="auto" w:fill="auto"/>
          </w:tcPr>
          <w:p w:rsidR="007E743E" w:rsidRPr="0025571C" w:rsidRDefault="003923EC">
            <w:pPr>
              <w:widowControl w:val="0"/>
              <w:spacing w:after="0" w:line="240" w:lineRule="auto"/>
              <w:jc w:val="center"/>
              <w:rPr>
                <w:rFonts w:ascii="Times New Roman" w:hAnsi="Times New Roman"/>
                <w:sz w:val="24"/>
                <w:szCs w:val="24"/>
              </w:rPr>
            </w:pPr>
            <w:r w:rsidRPr="0025571C">
              <w:rPr>
                <w:rFonts w:ascii="Times New Roman" w:eastAsia="Times New Roman" w:hAnsi="Times New Roman"/>
                <w:b/>
                <w:color w:val="000000"/>
                <w:sz w:val="24"/>
                <w:szCs w:val="24"/>
                <w:lang w:eastAsia="en-US"/>
              </w:rPr>
              <w:t xml:space="preserve"> </w:t>
            </w:r>
            <w:r w:rsidRPr="0025571C">
              <w:rPr>
                <w:rFonts w:ascii="Times New Roman" w:hAnsi="Times New Roman"/>
                <w:b/>
                <w:color w:val="000000"/>
                <w:sz w:val="24"/>
                <w:szCs w:val="24"/>
                <w:lang w:eastAsia="en-US"/>
              </w:rPr>
              <w:t>11 Нікопольський відділ  ГУ Державної міграційної служби  України</w:t>
            </w:r>
          </w:p>
          <w:p w:rsidR="007E743E" w:rsidRPr="0025571C" w:rsidRDefault="003923EC">
            <w:pPr>
              <w:widowControl w:val="0"/>
              <w:tabs>
                <w:tab w:val="center" w:pos="4153"/>
                <w:tab w:val="right" w:pos="8306"/>
              </w:tabs>
              <w:spacing w:after="0" w:line="240" w:lineRule="auto"/>
              <w:jc w:val="center"/>
              <w:rPr>
                <w:rFonts w:ascii="Times New Roman" w:hAnsi="Times New Roman"/>
                <w:b/>
                <w:color w:val="000000"/>
                <w:sz w:val="24"/>
                <w:szCs w:val="24"/>
                <w:lang w:eastAsia="en-US"/>
              </w:rPr>
            </w:pPr>
            <w:r w:rsidRPr="0025571C">
              <w:rPr>
                <w:rFonts w:ascii="Times New Roman" w:hAnsi="Times New Roman"/>
                <w:b/>
                <w:color w:val="000000"/>
                <w:sz w:val="24"/>
                <w:szCs w:val="24"/>
                <w:lang w:eastAsia="en-US"/>
              </w:rPr>
              <w:t>у Дніпропетровській області</w:t>
            </w:r>
          </w:p>
        </w:tc>
        <w:tc>
          <w:tcPr>
            <w:tcW w:w="999" w:type="dxa"/>
            <w:tcBorders>
              <w:left w:val="single" w:sz="4" w:space="0" w:color="000001"/>
              <w:bottom w:val="single" w:sz="4" w:space="0" w:color="000001"/>
              <w:right w:val="single" w:sz="4" w:space="0" w:color="000001"/>
            </w:tcBorders>
            <w:shd w:val="clear" w:color="auto" w:fill="auto"/>
          </w:tcPr>
          <w:p w:rsidR="007E743E" w:rsidRPr="0025571C" w:rsidRDefault="007E743E">
            <w:pPr>
              <w:widowControl w:val="0"/>
              <w:spacing w:after="0" w:line="240" w:lineRule="auto"/>
              <w:jc w:val="center"/>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203</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11-1</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Вклеювання до паспорта громадянина України (зразка 1994 року) фотокартки при досягненні громадянином 25- і 45-річного віку</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rFonts w:ascii="Times New Roman" w:hAnsi="Times New Roman"/>
                <w:sz w:val="24"/>
                <w:szCs w:val="24"/>
              </w:rPr>
            </w:pPr>
            <w:r>
              <w:rPr>
                <w:rFonts w:ascii="Times New Roman" w:hAnsi="Times New Roman"/>
                <w:color w:val="000000"/>
                <w:sz w:val="24"/>
                <w:szCs w:val="24"/>
              </w:rPr>
              <w:t>00026</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204</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11-2</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вперше після досягнення 14-річного віку</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00023</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205</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11-3</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 безконтактним електронним носієм</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00025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206</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11-4</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00287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207</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11-5</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із зміною інформації, внесеної до паспорта (крім додаткової змінної інформації);отримання реєстраційного номера облікової картки платника податків з державного реєстру фізичних осіб-платників податків (РНОКПП) або повідомлення про відмову від прийняття зазначеного номера (за бажання);виявлення помилки в інформації, внесеній до паспорта; закінчення строку дії паспорта; непридатності паспорта до подальшого використання</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rFonts w:ascii="Times New Roman" w:hAnsi="Times New Roman"/>
                <w:sz w:val="24"/>
                <w:szCs w:val="24"/>
              </w:rPr>
            </w:pPr>
            <w:r>
              <w:rPr>
                <w:rFonts w:ascii="Times New Roman" w:hAnsi="Times New Roman"/>
                <w:color w:val="000000"/>
                <w:sz w:val="24"/>
                <w:szCs w:val="24"/>
              </w:rPr>
              <w:t>00285</w:t>
            </w:r>
          </w:p>
        </w:tc>
      </w:tr>
      <w:tr w:rsidR="007E743E">
        <w:trPr>
          <w:trHeight w:val="234"/>
        </w:trPr>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208</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11-6</w:t>
            </w:r>
          </w:p>
        </w:tc>
        <w:tc>
          <w:tcPr>
            <w:tcW w:w="6932" w:type="dxa"/>
            <w:tcBorders>
              <w:left w:val="single" w:sz="4" w:space="0" w:color="000001"/>
              <w:bottom w:val="single" w:sz="4" w:space="0" w:color="000001"/>
            </w:tcBorders>
            <w:shd w:val="clear" w:color="auto" w:fill="auto"/>
          </w:tcPr>
          <w:p w:rsidR="007E743E" w:rsidRDefault="003923EC">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 xml:space="preserve">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із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w:t>
            </w:r>
            <w:r>
              <w:rPr>
                <w:rFonts w:ascii="Times New Roman" w:hAnsi="Times New Roman"/>
                <w:color w:val="000000"/>
                <w:sz w:val="24"/>
                <w:szCs w:val="24"/>
              </w:rPr>
              <w:lastRenderedPageBreak/>
              <w:t>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pStyle w:val="ae"/>
              <w:widowControl w:val="0"/>
              <w:spacing w:before="0" w:line="240" w:lineRule="auto"/>
              <w:ind w:firstLine="0"/>
              <w:jc w:val="center"/>
              <w:rPr>
                <w:rFonts w:ascii="Times New Roman" w:hAnsi="Times New Roman"/>
                <w:sz w:val="24"/>
                <w:szCs w:val="24"/>
              </w:rPr>
            </w:pPr>
            <w:r>
              <w:rPr>
                <w:rFonts w:ascii="Times New Roman" w:hAnsi="Times New Roman"/>
                <w:color w:val="000000"/>
                <w:sz w:val="24"/>
                <w:szCs w:val="24"/>
              </w:rPr>
              <w:lastRenderedPageBreak/>
              <w:t>00277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lastRenderedPageBreak/>
              <w:t>209</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11-7</w:t>
            </w:r>
          </w:p>
        </w:tc>
        <w:tc>
          <w:tcPr>
            <w:tcW w:w="6932" w:type="dxa"/>
            <w:tcBorders>
              <w:left w:val="single" w:sz="4" w:space="0" w:color="000001"/>
              <w:bottom w:val="single" w:sz="4" w:space="0" w:color="000001"/>
            </w:tcBorders>
            <w:shd w:val="clear" w:color="auto" w:fill="auto"/>
          </w:tcPr>
          <w:p w:rsidR="007E743E" w:rsidRDefault="003923EC">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00928</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rPr>
                <w:rFonts w:ascii="Times New Roman" w:hAnsi="Times New Roman"/>
              </w:rPr>
            </w:pPr>
            <w:r>
              <w:rPr>
                <w:rFonts w:ascii="Times New Roman" w:hAnsi="Times New Roman"/>
                <w:color w:val="000000"/>
                <w:sz w:val="24"/>
                <w:szCs w:val="24"/>
              </w:rPr>
              <w:t>210</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11-8</w:t>
            </w:r>
          </w:p>
        </w:tc>
        <w:tc>
          <w:tcPr>
            <w:tcW w:w="6932" w:type="dxa"/>
            <w:tcBorders>
              <w:left w:val="single" w:sz="4" w:space="0" w:color="000001"/>
              <w:bottom w:val="single" w:sz="4" w:space="0" w:color="000001"/>
            </w:tcBorders>
            <w:shd w:val="clear" w:color="auto" w:fill="auto"/>
          </w:tcPr>
          <w:p w:rsidR="007E743E" w:rsidRDefault="003923EC">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00027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211</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11-9</w:t>
            </w:r>
          </w:p>
        </w:tc>
        <w:tc>
          <w:tcPr>
            <w:tcW w:w="6932" w:type="dxa"/>
            <w:tcBorders>
              <w:left w:val="single" w:sz="4" w:space="0" w:color="000001"/>
              <w:bottom w:val="single" w:sz="4" w:space="0" w:color="000001"/>
            </w:tcBorders>
            <w:shd w:val="clear" w:color="auto" w:fill="auto"/>
          </w:tcPr>
          <w:p w:rsidR="007E743E" w:rsidRDefault="003923EC">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00028</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212</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11-10</w:t>
            </w:r>
          </w:p>
        </w:tc>
        <w:tc>
          <w:tcPr>
            <w:tcW w:w="6932" w:type="dxa"/>
            <w:tcBorders>
              <w:left w:val="single" w:sz="4" w:space="0" w:color="000001"/>
              <w:bottom w:val="single" w:sz="4" w:space="0" w:color="000001"/>
            </w:tcBorders>
            <w:shd w:val="clear" w:color="auto" w:fill="auto"/>
          </w:tcPr>
          <w:p w:rsidR="007E743E" w:rsidRDefault="003923EC">
            <w:pPr>
              <w:pStyle w:val="ae"/>
              <w:widowControl w:val="0"/>
              <w:spacing w:before="0" w:line="240" w:lineRule="auto"/>
              <w:ind w:firstLine="0"/>
              <w:jc w:val="both"/>
              <w:rPr>
                <w:rFonts w:ascii="Times New Roman" w:hAnsi="Times New Roman"/>
                <w:color w:val="000000"/>
                <w:sz w:val="24"/>
                <w:szCs w:val="24"/>
              </w:rPr>
            </w:pPr>
            <w:r>
              <w:rPr>
                <w:rFonts w:ascii="Times New Roman" w:hAnsi="Times New Roman"/>
                <w:color w:val="000000"/>
                <w:sz w:val="24"/>
                <w:szCs w:val="24"/>
              </w:rPr>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pStyle w:val="ae"/>
              <w:widowControl w:val="0"/>
              <w:spacing w:before="0" w:line="240" w:lineRule="auto"/>
              <w:ind w:firstLine="0"/>
              <w:jc w:val="center"/>
              <w:rPr>
                <w:rFonts w:ascii="Times New Roman" w:hAnsi="Times New Roman"/>
                <w:color w:val="000000"/>
                <w:sz w:val="24"/>
                <w:szCs w:val="24"/>
              </w:rPr>
            </w:pPr>
            <w:r>
              <w:rPr>
                <w:rFonts w:ascii="Times New Roman" w:hAnsi="Times New Roman"/>
                <w:color w:val="000000"/>
                <w:sz w:val="24"/>
                <w:szCs w:val="24"/>
              </w:rPr>
              <w:t>00274</w:t>
            </w:r>
          </w:p>
        </w:tc>
      </w:tr>
      <w:tr w:rsidR="007E743E">
        <w:tc>
          <w:tcPr>
            <w:tcW w:w="9079" w:type="dxa"/>
            <w:gridSpan w:val="4"/>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28" w:lineRule="auto"/>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 xml:space="preserve">12 Відділ у Нікопольському районі </w:t>
            </w:r>
            <w:proofErr w:type="spellStart"/>
            <w:r>
              <w:rPr>
                <w:rFonts w:ascii="Times New Roman" w:hAnsi="Times New Roman"/>
                <w:b/>
                <w:color w:val="000000"/>
                <w:sz w:val="24"/>
                <w:szCs w:val="24"/>
                <w:lang w:eastAsia="en-US"/>
              </w:rPr>
              <w:t>міськрайонного</w:t>
            </w:r>
            <w:proofErr w:type="spellEnd"/>
            <w:r>
              <w:rPr>
                <w:rFonts w:ascii="Times New Roman" w:hAnsi="Times New Roman"/>
                <w:b/>
                <w:color w:val="000000"/>
                <w:sz w:val="24"/>
                <w:szCs w:val="24"/>
                <w:lang w:eastAsia="en-US"/>
              </w:rPr>
              <w:t xml:space="preserve"> управління у Нікопольському районі та </w:t>
            </w:r>
            <w:proofErr w:type="spellStart"/>
            <w:r>
              <w:rPr>
                <w:rFonts w:ascii="Times New Roman" w:hAnsi="Times New Roman"/>
                <w:b/>
                <w:color w:val="000000"/>
                <w:sz w:val="24"/>
                <w:szCs w:val="24"/>
                <w:lang w:eastAsia="en-US"/>
              </w:rPr>
              <w:t>м.Нікополі</w:t>
            </w:r>
            <w:proofErr w:type="spellEnd"/>
            <w:r>
              <w:rPr>
                <w:rFonts w:ascii="Times New Roman" w:hAnsi="Times New Roman"/>
                <w:b/>
                <w:color w:val="000000"/>
                <w:sz w:val="24"/>
                <w:szCs w:val="24"/>
                <w:lang w:eastAsia="en-US"/>
              </w:rPr>
              <w:t xml:space="preserve"> Головного управління </w:t>
            </w:r>
            <w:proofErr w:type="spellStart"/>
            <w:r>
              <w:rPr>
                <w:rFonts w:ascii="Times New Roman" w:hAnsi="Times New Roman"/>
                <w:b/>
                <w:color w:val="000000"/>
                <w:sz w:val="24"/>
                <w:szCs w:val="24"/>
                <w:lang w:eastAsia="en-US"/>
              </w:rPr>
              <w:t>Держгеокадастру</w:t>
            </w:r>
            <w:proofErr w:type="spellEnd"/>
            <w:r>
              <w:rPr>
                <w:rFonts w:ascii="Times New Roman" w:hAnsi="Times New Roman"/>
                <w:b/>
                <w:color w:val="000000"/>
                <w:sz w:val="24"/>
                <w:szCs w:val="24"/>
                <w:lang w:eastAsia="en-US"/>
              </w:rPr>
              <w:t xml:space="preserve"> у  Дніпропетровської області</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28" w:lineRule="auto"/>
              <w:jc w:val="center"/>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213</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витягу з технічної документації про нормативну грошову оцінку земельної ділянки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00068</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214</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12-2</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Виправлення технічної помилки у відомостях з державного земельного кадастру, допущеної органом, що здійснює його ведення, з видачею витягу</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00080</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215</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12-3</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00072</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216</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12-4</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00064</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217</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12-4</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218</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12-5</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rPr>
            </w:pPr>
            <w:bookmarkStart w:id="3" w:name="__DdeLink__8288_3323727877_копія_1"/>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земельну ділянку</w:t>
            </w:r>
            <w:bookmarkEnd w:id="3"/>
            <w:r>
              <w:rPr>
                <w:rFonts w:ascii="Times New Roman" w:hAnsi="Times New Roman"/>
                <w:color w:val="000000"/>
                <w:sz w:val="24"/>
                <w:szCs w:val="24"/>
              </w:rPr>
              <w:t xml:space="preserve">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02455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219</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12-6</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землі в межах  адміністративно – територіальних одиниць</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00035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220</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12-7</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обмеження у використанні земель</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00059</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221</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12-8</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довідок, що містять узагальнену інформацію про землі (території)</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00061</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222</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12-9</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00062</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223</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12-10</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00079</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224</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12-11</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(змін до них) про земельну ділянку, з видачею витягу</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00071</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225</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12-12</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/змін до відомостей про землі в межах територій адміністративно – територіальних одиниць  з видачею витягу</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00074</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226</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12-12</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Внесення до державного земельного кадастру відомостей /змін до відомостей про землі в межах територій адміністративно – територіальних одиниць  з видачею витягу</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227</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12-13</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земельної ділянки з видачею витягу з державного земельного кадастру</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00069</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228</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12-14</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left" w:pos="4500"/>
              </w:tabs>
              <w:spacing w:after="0" w:line="240" w:lineRule="auto"/>
              <w:jc w:val="both"/>
              <w:rPr>
                <w:rFonts w:ascii="Times New Roman" w:hAnsi="Times New Roman"/>
                <w:color w:val="000000"/>
                <w:sz w:val="24"/>
                <w:szCs w:val="24"/>
              </w:rPr>
            </w:pPr>
            <w:bookmarkStart w:id="4" w:name="__DdeLink__19780_28365274751_копія_1"/>
            <w:r>
              <w:rPr>
                <w:rFonts w:ascii="Times New Roman" w:hAnsi="Times New Roman"/>
                <w:color w:val="000000"/>
                <w:sz w:val="24"/>
                <w:szCs w:val="24"/>
              </w:rPr>
              <w:t>Державна реєстрація обмежень у використанні земель з видачею витягу</w:t>
            </w:r>
            <w:bookmarkEnd w:id="4"/>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00078</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229</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12-15</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02456</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230</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12-16</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відомостей з документації із землеустрою, що включена до Державного фонду документації із землеустрою</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00066</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231</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12-17</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00063</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232</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12-18</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довідки про осіб, які отримали доступ до інформації про суб’єкта речового права у Державному земельному кадастрі</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01254</w:t>
            </w:r>
          </w:p>
        </w:tc>
      </w:tr>
      <w:tr w:rsidR="007E743E">
        <w:tc>
          <w:tcPr>
            <w:tcW w:w="601" w:type="dxa"/>
            <w:tcBorders>
              <w:left w:val="single" w:sz="4" w:space="0" w:color="000001"/>
              <w:bottom w:val="single" w:sz="4" w:space="0" w:color="000000"/>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233</w:t>
            </w:r>
          </w:p>
        </w:tc>
        <w:tc>
          <w:tcPr>
            <w:tcW w:w="1546" w:type="dxa"/>
            <w:gridSpan w:val="2"/>
            <w:tcBorders>
              <w:left w:val="single" w:sz="4" w:space="0" w:color="000001"/>
              <w:bottom w:val="single" w:sz="4" w:space="0" w:color="000000"/>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12-19</w:t>
            </w:r>
          </w:p>
        </w:tc>
        <w:tc>
          <w:tcPr>
            <w:tcW w:w="6932" w:type="dxa"/>
            <w:tcBorders>
              <w:left w:val="single" w:sz="4" w:space="0" w:color="000001"/>
              <w:bottom w:val="single" w:sz="4" w:space="0" w:color="000000"/>
            </w:tcBorders>
            <w:shd w:val="clear" w:color="auto" w:fill="auto"/>
          </w:tcPr>
          <w:p w:rsidR="007E743E" w:rsidRDefault="003923EC">
            <w:pPr>
              <w:widowControl w:val="0"/>
              <w:tabs>
                <w:tab w:val="left" w:pos="45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Виправлення технічної помилки у відомостях Державного земельного кадастру не з вини органу, що здійснює його ведення</w:t>
            </w:r>
          </w:p>
        </w:tc>
        <w:tc>
          <w:tcPr>
            <w:tcW w:w="999" w:type="dxa"/>
            <w:tcBorders>
              <w:left w:val="single" w:sz="4" w:space="0" w:color="000001"/>
              <w:bottom w:val="single" w:sz="4" w:space="0" w:color="000000"/>
              <w:right w:val="single" w:sz="4" w:space="0" w:color="000001"/>
            </w:tcBorders>
            <w:shd w:val="clear" w:color="auto" w:fill="auto"/>
          </w:tcPr>
          <w:p w:rsidR="007E743E" w:rsidRDefault="003923EC">
            <w:pPr>
              <w:widowControl w:val="0"/>
              <w:tabs>
                <w:tab w:val="left" w:pos="4500"/>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00081</w:t>
            </w:r>
          </w:p>
        </w:tc>
      </w:tr>
      <w:tr w:rsidR="007E743E">
        <w:trPr>
          <w:trHeight w:val="334"/>
        </w:trPr>
        <w:tc>
          <w:tcPr>
            <w:tcW w:w="9079" w:type="dxa"/>
            <w:gridSpan w:val="4"/>
            <w:tcBorders>
              <w:top w:val="single" w:sz="4" w:space="0" w:color="000000"/>
              <w:left w:val="single" w:sz="4" w:space="0" w:color="000000"/>
              <w:bottom w:val="single" w:sz="4" w:space="0" w:color="000000"/>
            </w:tcBorders>
            <w:shd w:val="clear" w:color="auto" w:fill="auto"/>
          </w:tcPr>
          <w:p w:rsidR="007E743E" w:rsidRDefault="003923EC">
            <w:pPr>
              <w:widowControl w:val="0"/>
              <w:tabs>
                <w:tab w:val="center" w:pos="4153"/>
                <w:tab w:val="right" w:pos="8306"/>
              </w:tabs>
              <w:spacing w:after="0" w:line="240" w:lineRule="auto"/>
              <w:jc w:val="center"/>
              <w:rPr>
                <w:rFonts w:ascii="Times New Roman" w:hAnsi="Times New Roman"/>
              </w:rPr>
            </w:pPr>
            <w:r>
              <w:rPr>
                <w:rFonts w:ascii="Times New Roman" w:hAnsi="Times New Roman"/>
                <w:b/>
                <w:color w:val="000000"/>
                <w:sz w:val="24"/>
                <w:szCs w:val="24"/>
                <w:lang w:eastAsia="en-US"/>
              </w:rPr>
              <w:t xml:space="preserve">13 Покровський </w:t>
            </w:r>
            <w:bookmarkStart w:id="5" w:name="_GoBack1111_копія_1"/>
            <w:bookmarkEnd w:id="5"/>
            <w:r>
              <w:rPr>
                <w:rFonts w:ascii="Times New Roman" w:hAnsi="Times New Roman"/>
                <w:b/>
                <w:color w:val="000000"/>
                <w:sz w:val="24"/>
                <w:szCs w:val="24"/>
                <w:lang w:eastAsia="en-US"/>
              </w:rPr>
              <w:t>МВ ГУ ДСНС України у Дніпропетровській області</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7E743E">
            <w:pPr>
              <w:widowControl w:val="0"/>
              <w:tabs>
                <w:tab w:val="center" w:pos="4153"/>
                <w:tab w:val="right" w:pos="8306"/>
              </w:tabs>
              <w:spacing w:after="0" w:line="240" w:lineRule="auto"/>
              <w:jc w:val="center"/>
              <w:rPr>
                <w:rFonts w:ascii="Times New Roman" w:hAnsi="Times New Roman"/>
                <w:color w:val="000000"/>
                <w:sz w:val="24"/>
                <w:szCs w:val="24"/>
              </w:rPr>
            </w:pPr>
          </w:p>
        </w:tc>
      </w:tr>
      <w:tr w:rsidR="007E743E">
        <w:tc>
          <w:tcPr>
            <w:tcW w:w="601" w:type="dxa"/>
            <w:tcBorders>
              <w:top w:val="single" w:sz="4" w:space="0" w:color="000000"/>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234</w:t>
            </w:r>
          </w:p>
        </w:tc>
        <w:tc>
          <w:tcPr>
            <w:tcW w:w="1546" w:type="dxa"/>
            <w:gridSpan w:val="2"/>
            <w:tcBorders>
              <w:top w:val="single" w:sz="4" w:space="0" w:color="000000"/>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13-1</w:t>
            </w:r>
          </w:p>
        </w:tc>
        <w:tc>
          <w:tcPr>
            <w:tcW w:w="6932" w:type="dxa"/>
            <w:tcBorders>
              <w:top w:val="single" w:sz="4" w:space="0" w:color="000000"/>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c>
          <w:tcPr>
            <w:tcW w:w="999" w:type="dxa"/>
            <w:tcBorders>
              <w:top w:val="single" w:sz="4" w:space="0" w:color="000000"/>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00162</w:t>
            </w:r>
          </w:p>
        </w:tc>
      </w:tr>
      <w:tr w:rsidR="007E743E">
        <w:tc>
          <w:tcPr>
            <w:tcW w:w="9079" w:type="dxa"/>
            <w:gridSpan w:val="4"/>
            <w:tcBorders>
              <w:left w:val="single" w:sz="4" w:space="0" w:color="000001"/>
              <w:bottom w:val="single" w:sz="4" w:space="0" w:color="000001"/>
            </w:tcBorders>
            <w:shd w:val="clear" w:color="auto" w:fill="auto"/>
          </w:tcPr>
          <w:p w:rsidR="007E743E" w:rsidRDefault="003923EC">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14 Південне міжрегіональне управління Міністерства юстиції (</w:t>
            </w:r>
            <w:proofErr w:type="spellStart"/>
            <w:r>
              <w:rPr>
                <w:rFonts w:ascii="Times New Roman" w:hAnsi="Times New Roman"/>
                <w:b/>
                <w:bCs/>
                <w:color w:val="000000"/>
                <w:sz w:val="24"/>
                <w:szCs w:val="24"/>
              </w:rPr>
              <w:t>м.Одеса</w:t>
            </w:r>
            <w:proofErr w:type="spellEnd"/>
            <w:r>
              <w:rPr>
                <w:rFonts w:ascii="Times New Roman" w:hAnsi="Times New Roman"/>
                <w:b/>
                <w:bCs/>
                <w:color w:val="000000"/>
                <w:sz w:val="24"/>
                <w:szCs w:val="24"/>
              </w:rPr>
              <w:t>)</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jc w:val="center"/>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235</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w:t>
            </w:r>
            <w:r>
              <w:rPr>
                <w:rFonts w:ascii="Times New Roman" w:hAnsi="Times New Roman"/>
                <w:color w:val="000000"/>
                <w:sz w:val="24"/>
                <w:szCs w:val="24"/>
                <w:lang w:eastAsia="en-US"/>
              </w:rPr>
              <w:t>реєстрація статуту територіальної громади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00998</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236</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 до статуту територіальної громади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00996</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237</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дубліката свідоцтва про державну реєстрацію статуту територіальної громади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00997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238</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ru-RU"/>
              </w:rPr>
              <w:t>С</w:t>
            </w:r>
            <w:r>
              <w:rPr>
                <w:rFonts w:ascii="Times New Roman" w:hAnsi="Times New Roman"/>
                <w:color w:val="000000"/>
                <w:sz w:val="24"/>
                <w:szCs w:val="24"/>
                <w:lang w:eastAsia="uk-UA"/>
              </w:rPr>
              <w:t xml:space="preserve">касування </w:t>
            </w:r>
            <w:bookmarkStart w:id="6" w:name="n1221_копія_1"/>
            <w:bookmarkEnd w:id="6"/>
            <w:r>
              <w:rPr>
                <w:rFonts w:ascii="Times New Roman" w:hAnsi="Times New Roman"/>
                <w:color w:val="000000"/>
                <w:sz w:val="24"/>
                <w:szCs w:val="24"/>
                <w:lang w:eastAsia="uk-UA"/>
              </w:rPr>
              <w:t>державної реєстрації статуту територіальної громади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00995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239</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реєстрації створення </w:t>
            </w:r>
            <w:r>
              <w:rPr>
                <w:rFonts w:ascii="Times New Roman" w:hAnsi="Times New Roman"/>
                <w:color w:val="000000"/>
                <w:sz w:val="24"/>
                <w:szCs w:val="24"/>
              </w:rPr>
              <w:t xml:space="preserve">творчої спілки, </w:t>
            </w:r>
            <w:r>
              <w:rPr>
                <w:rFonts w:ascii="Times New Roman" w:hAnsi="Times New Roman"/>
                <w:color w:val="000000"/>
                <w:sz w:val="24"/>
                <w:szCs w:val="24"/>
                <w:lang w:eastAsia="en-US"/>
              </w:rPr>
              <w:t>територіального осередку творчої спілки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00494</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240</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включення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xml:space="preserve">, зареєстровані до 01 липня 2004 року, відомості про які не містяться в Єдиному державному реєстрі юридичних осіб, фізичних осіб – </w:t>
            </w:r>
            <w:r>
              <w:rPr>
                <w:rFonts w:ascii="Times New Roman" w:hAnsi="Times New Roman"/>
                <w:color w:val="000000"/>
                <w:sz w:val="24"/>
                <w:szCs w:val="24"/>
                <w:lang w:eastAsia="uk-UA"/>
              </w:rPr>
              <w:lastRenderedPageBreak/>
              <w:t>підприємців та громадських формувань</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00554</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241</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14-7</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w:t>
            </w:r>
            <w:bookmarkStart w:id="7" w:name="n12111_копія_1"/>
            <w:bookmarkEnd w:id="7"/>
            <w:r>
              <w:rPr>
                <w:rFonts w:ascii="Times New Roman" w:hAnsi="Times New Roman"/>
                <w:color w:val="000000"/>
                <w:sz w:val="24"/>
                <w:szCs w:val="24"/>
                <w:lang w:eastAsia="uk-UA"/>
              </w:rPr>
              <w:t xml:space="preserve">змін до відомостей про </w:t>
            </w:r>
            <w:r>
              <w:rPr>
                <w:rFonts w:ascii="Times New Roman" w:hAnsi="Times New Roman"/>
                <w:color w:val="000000"/>
                <w:sz w:val="24"/>
                <w:szCs w:val="24"/>
                <w:lang w:eastAsia="en-US"/>
              </w:rPr>
              <w:t>творчу спілку, територіальний осередок творчої спілки</w:t>
            </w:r>
            <w:r>
              <w:rPr>
                <w:rFonts w:ascii="Times New Roman" w:hAnsi="Times New Roman"/>
                <w:color w:val="000000"/>
                <w:sz w:val="24"/>
                <w:szCs w:val="24"/>
                <w:lang w:eastAsia="uk-UA"/>
              </w:rPr>
              <w:t>,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00589</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242</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14-8</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припинення творчої спілки, територіального осередку творчої спілки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00581</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243</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14-9</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w:t>
            </w:r>
            <w:r>
              <w:rPr>
                <w:rFonts w:ascii="Times New Roman" w:hAnsi="Times New Roman"/>
                <w:color w:val="000000"/>
                <w:sz w:val="24"/>
                <w:szCs w:val="24"/>
                <w:lang w:eastAsia="en-US"/>
              </w:rPr>
              <w:t xml:space="preserve"> творчої спілки, територіального осередку творчої спілки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00555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244</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14-10</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припинення </w:t>
            </w:r>
            <w:r>
              <w:rPr>
                <w:rFonts w:ascii="Times New Roman" w:hAnsi="Times New Roman"/>
                <w:color w:val="000000"/>
                <w:sz w:val="24"/>
                <w:szCs w:val="24"/>
                <w:lang w:eastAsia="en-US"/>
              </w:rPr>
              <w:t>творчої спілки, територіального осередку творчої спілки</w:t>
            </w:r>
            <w:r>
              <w:rPr>
                <w:rFonts w:ascii="Times New Roman" w:hAnsi="Times New Roman"/>
                <w:color w:val="000000"/>
                <w:sz w:val="24"/>
                <w:szCs w:val="24"/>
                <w:lang w:eastAsia="uk-UA"/>
              </w:rPr>
              <w:t xml:space="preserve"> в результаті ліквідації</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00566</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245</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14-11</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припинення творчої спілки, територіального осередку творчої спілки в результаті реорганізації</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00579</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246</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14-12</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створення професійної спілки, організації професійних спілок, об’єднання професійних спілок</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00583</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247</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14-13</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00582</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248</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14-14</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00520</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249</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14-15</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00586</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250</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14-16</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00585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251</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14-17</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припинення професійної спілки, організації професійних спілок, об’єднання професійних спілок в результаті ліквідації</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00588</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252</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14-18</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rPr>
            </w:pPr>
            <w:bookmarkStart w:id="8" w:name="__DdeLink__474_328225993311_копія_1"/>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професійної спілки, організації професійних спілок, об’єднання професійних спілок</w:t>
            </w:r>
            <w:r>
              <w:rPr>
                <w:rFonts w:ascii="Times New Roman" w:hAnsi="Times New Roman"/>
                <w:color w:val="000000"/>
                <w:sz w:val="24"/>
                <w:szCs w:val="24"/>
                <w:lang w:eastAsia="en-US"/>
              </w:rPr>
              <w:t xml:space="preserve"> в результаті реорганізації</w:t>
            </w:r>
            <w:bookmarkEnd w:id="8"/>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00643</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253</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14-19</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створення організації роботодавців, об’єднання організацій роботодавців</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00657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254</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14-20</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00645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255</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14-21</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w:t>
            </w:r>
            <w:r>
              <w:rPr>
                <w:rFonts w:ascii="Times New Roman" w:hAnsi="Times New Roman"/>
                <w:color w:val="000000"/>
                <w:sz w:val="24"/>
                <w:szCs w:val="24"/>
                <w:lang w:eastAsia="uk-UA"/>
              </w:rPr>
              <w:lastRenderedPageBreak/>
              <w:t>числі змін до установчих документів</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lastRenderedPageBreak/>
              <w:t>00608</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256</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14-22</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припинення організації роботодавців, об’єднання організацій роботодавців</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00658</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257</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14-23</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00659</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258</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14-24</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00606</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259</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14-25</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w:t>
            </w:r>
            <w:r>
              <w:rPr>
                <w:rFonts w:ascii="Times New Roman" w:hAnsi="Times New Roman"/>
                <w:color w:val="000000"/>
                <w:sz w:val="24"/>
                <w:szCs w:val="24"/>
                <w:lang w:eastAsia="en-US"/>
              </w:rPr>
              <w:t xml:space="preserve">припинення </w:t>
            </w:r>
            <w:r>
              <w:rPr>
                <w:rFonts w:ascii="Times New Roman" w:hAnsi="Times New Roman"/>
                <w:color w:val="000000"/>
                <w:sz w:val="24"/>
                <w:szCs w:val="24"/>
                <w:lang w:eastAsia="uk-UA"/>
              </w:rPr>
              <w:t xml:space="preserve">організації роботодавців, об’єднання організацій роботодавців </w:t>
            </w:r>
            <w:r>
              <w:rPr>
                <w:rFonts w:ascii="Times New Roman" w:hAnsi="Times New Roman"/>
                <w:color w:val="000000"/>
                <w:sz w:val="24"/>
                <w:szCs w:val="24"/>
                <w:lang w:eastAsia="en-US"/>
              </w:rPr>
              <w:t>в результаті реорганізації</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00660</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260</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14-26</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left" w:pos="4706"/>
              </w:tabs>
              <w:spacing w:after="0" w:line="240" w:lineRule="auto"/>
              <w:ind w:left="737" w:right="-283" w:hanging="737"/>
              <w:rPr>
                <w:rFonts w:ascii="Times New Roman" w:hAnsi="Times New Roman"/>
              </w:rPr>
            </w:pPr>
            <w:r>
              <w:rPr>
                <w:rFonts w:ascii="Times New Roman" w:hAnsi="Times New Roman"/>
                <w:color w:val="000000"/>
                <w:sz w:val="24"/>
                <w:szCs w:val="24"/>
                <w:lang w:eastAsia="ru-RU"/>
              </w:rPr>
              <w:t>Д</w:t>
            </w:r>
            <w:r>
              <w:rPr>
                <w:rFonts w:ascii="Times New Roman" w:hAnsi="Times New Roman"/>
                <w:color w:val="000000"/>
                <w:sz w:val="24"/>
                <w:szCs w:val="24"/>
                <w:lang w:eastAsia="uk-UA"/>
              </w:rPr>
              <w:t>ержавна реєстрація створення громадського об’єднання</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left" w:pos="4706"/>
              </w:tabs>
              <w:spacing w:after="0" w:line="240" w:lineRule="auto"/>
              <w:ind w:left="737" w:right="-283" w:hanging="737"/>
              <w:jc w:val="both"/>
              <w:rPr>
                <w:sz w:val="24"/>
                <w:szCs w:val="24"/>
              </w:rPr>
            </w:pPr>
            <w:r>
              <w:rPr>
                <w:rFonts w:ascii="Times New Roman" w:hAnsi="Times New Roman"/>
                <w:color w:val="000000"/>
                <w:sz w:val="24"/>
                <w:szCs w:val="24"/>
              </w:rPr>
              <w:t xml:space="preserve"> 00051</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261</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14-27</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sz w:val="24"/>
                <w:szCs w:val="24"/>
              </w:rPr>
            </w:pPr>
            <w:r>
              <w:rPr>
                <w:rFonts w:ascii="Times New Roman" w:hAnsi="Times New Roman"/>
                <w:color w:val="000000"/>
                <w:sz w:val="24"/>
                <w:szCs w:val="24"/>
              </w:rPr>
              <w:t>00053</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262</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14-28</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sz w:val="24"/>
                <w:szCs w:val="24"/>
              </w:rPr>
            </w:pPr>
            <w:r>
              <w:rPr>
                <w:rFonts w:ascii="Times New Roman" w:hAnsi="Times New Roman"/>
                <w:color w:val="000000"/>
                <w:sz w:val="24"/>
                <w:szCs w:val="24"/>
              </w:rPr>
              <w:t>00055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263</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14-29</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виділ громадського об’єднання</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spacing w:after="0" w:line="240" w:lineRule="auto"/>
              <w:jc w:val="center"/>
              <w:rPr>
                <w:sz w:val="24"/>
                <w:szCs w:val="24"/>
              </w:rPr>
            </w:pPr>
            <w:r>
              <w:rPr>
                <w:rFonts w:ascii="Times New Roman" w:hAnsi="Times New Roman"/>
                <w:color w:val="000000"/>
                <w:sz w:val="24"/>
                <w:szCs w:val="24"/>
              </w:rPr>
              <w:t>00086</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264</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14-30</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громадського об’єднання</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spacing w:after="0" w:line="240" w:lineRule="auto"/>
              <w:jc w:val="center"/>
              <w:rPr>
                <w:sz w:val="24"/>
                <w:szCs w:val="24"/>
              </w:rPr>
            </w:pPr>
            <w:r>
              <w:rPr>
                <w:rFonts w:ascii="Times New Roman" w:hAnsi="Times New Roman"/>
                <w:color w:val="000000"/>
                <w:sz w:val="24"/>
                <w:szCs w:val="24"/>
              </w:rPr>
              <w:t>00077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265</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14-31</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відміну рішення про припинення громадського об’єднання</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sz w:val="24"/>
                <w:szCs w:val="24"/>
              </w:rPr>
            </w:pPr>
            <w:r>
              <w:rPr>
                <w:rFonts w:ascii="Times New Roman" w:hAnsi="Times New Roman"/>
                <w:color w:val="000000"/>
                <w:sz w:val="24"/>
                <w:szCs w:val="24"/>
              </w:rPr>
              <w:t>00084</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266</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14-32</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зміни складу комісії з припинення (комісії з реорганізації, ліквідаційної комісії) громадського об’єднання</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sz w:val="24"/>
                <w:szCs w:val="24"/>
              </w:rPr>
            </w:pPr>
            <w:r>
              <w:rPr>
                <w:rFonts w:ascii="Times New Roman" w:hAnsi="Times New Roman"/>
                <w:color w:val="000000"/>
                <w:sz w:val="24"/>
                <w:szCs w:val="24"/>
              </w:rPr>
              <w:t>00335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267</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14-33</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ліквідації</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sz w:val="24"/>
                <w:szCs w:val="24"/>
              </w:rPr>
            </w:pPr>
            <w:r>
              <w:rPr>
                <w:rFonts w:ascii="Times New Roman" w:hAnsi="Times New Roman"/>
                <w:color w:val="000000"/>
                <w:sz w:val="24"/>
                <w:szCs w:val="24"/>
              </w:rPr>
              <w:t>00098</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268</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14-34</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в результаті його реорганізації</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sz w:val="24"/>
                <w:szCs w:val="24"/>
              </w:rPr>
            </w:pPr>
            <w:r>
              <w:rPr>
                <w:rFonts w:ascii="Times New Roman" w:hAnsi="Times New Roman"/>
                <w:color w:val="000000"/>
                <w:sz w:val="24"/>
                <w:szCs w:val="24"/>
              </w:rPr>
              <w:t>00102</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269</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14-35</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відокремленого підрозділу громадського об’єднання</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sz w:val="24"/>
                <w:szCs w:val="24"/>
              </w:rPr>
            </w:pPr>
            <w:r>
              <w:rPr>
                <w:rFonts w:ascii="Times New Roman" w:hAnsi="Times New Roman"/>
                <w:color w:val="000000"/>
                <w:sz w:val="24"/>
                <w:szCs w:val="24"/>
              </w:rPr>
              <w:t>00089</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270</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14-36</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внесення змін до відомостей про відокремлений підрозділ громадського об’єднання</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00091</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271</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14-37</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 xml:space="preserve">припинення відокремленого підрозділу </w:t>
            </w:r>
            <w:r>
              <w:rPr>
                <w:rFonts w:ascii="Times New Roman" w:hAnsi="Times New Roman"/>
                <w:color w:val="000000"/>
                <w:sz w:val="24"/>
                <w:szCs w:val="24"/>
                <w:lang w:eastAsia="uk-UA"/>
              </w:rPr>
              <w:br/>
              <w:t>громадського об’єднання</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sz w:val="24"/>
                <w:szCs w:val="24"/>
              </w:rPr>
            </w:pPr>
            <w:r>
              <w:rPr>
                <w:rFonts w:ascii="Times New Roman" w:hAnsi="Times New Roman"/>
                <w:color w:val="000000"/>
                <w:sz w:val="24"/>
                <w:szCs w:val="24"/>
              </w:rPr>
              <w:t>00093</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272</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14-38</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створення структурного утворення політичної партії</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spacing w:after="0" w:line="240" w:lineRule="auto"/>
              <w:jc w:val="center"/>
              <w:rPr>
                <w:sz w:val="24"/>
                <w:szCs w:val="24"/>
              </w:rPr>
            </w:pPr>
            <w:r>
              <w:rPr>
                <w:rFonts w:ascii="Times New Roman" w:hAnsi="Times New Roman"/>
                <w:color w:val="000000"/>
                <w:sz w:val="24"/>
                <w:szCs w:val="24"/>
              </w:rPr>
              <w:t>00667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273</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14-39</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sz w:val="24"/>
                <w:szCs w:val="24"/>
              </w:rPr>
            </w:pPr>
            <w:r>
              <w:rPr>
                <w:rFonts w:ascii="Times New Roman" w:hAnsi="Times New Roman"/>
                <w:color w:val="000000"/>
                <w:sz w:val="24"/>
                <w:szCs w:val="24"/>
              </w:rPr>
              <w:t>00669</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274</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14-40</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sz w:val="24"/>
                <w:szCs w:val="24"/>
              </w:rPr>
            </w:pPr>
            <w:r>
              <w:rPr>
                <w:rFonts w:ascii="Times New Roman" w:hAnsi="Times New Roman"/>
                <w:color w:val="000000"/>
                <w:sz w:val="24"/>
                <w:szCs w:val="24"/>
              </w:rPr>
              <w:t>00672</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275</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14-41</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рішення про припинення структурного утворення політичної партії</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sz w:val="24"/>
                <w:szCs w:val="24"/>
              </w:rPr>
            </w:pPr>
            <w:r>
              <w:rPr>
                <w:rFonts w:ascii="Times New Roman" w:hAnsi="Times New Roman"/>
                <w:color w:val="000000"/>
                <w:sz w:val="24"/>
                <w:szCs w:val="24"/>
              </w:rPr>
              <w:t>00675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276</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14-42</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 xml:space="preserve">зміни складу комісії з припинення (комісії з реорганізації, ліквідаційної комісії) структурного утворення </w:t>
            </w:r>
            <w:r>
              <w:rPr>
                <w:rFonts w:ascii="Times New Roman" w:hAnsi="Times New Roman"/>
                <w:color w:val="000000"/>
                <w:sz w:val="24"/>
                <w:szCs w:val="24"/>
                <w:lang w:eastAsia="uk-UA"/>
              </w:rPr>
              <w:lastRenderedPageBreak/>
              <w:t>політичної партії</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sz w:val="24"/>
                <w:szCs w:val="24"/>
              </w:rPr>
            </w:pPr>
            <w:r>
              <w:rPr>
                <w:rFonts w:ascii="Times New Roman" w:hAnsi="Times New Roman"/>
                <w:color w:val="000000"/>
                <w:sz w:val="24"/>
                <w:szCs w:val="24"/>
              </w:rPr>
              <w:lastRenderedPageBreak/>
              <w:t>00668</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277</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14-43</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ліквідації</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sz w:val="24"/>
                <w:szCs w:val="24"/>
              </w:rPr>
            </w:pPr>
            <w:r>
              <w:rPr>
                <w:rFonts w:ascii="Times New Roman" w:hAnsi="Times New Roman"/>
                <w:color w:val="000000"/>
                <w:sz w:val="24"/>
                <w:szCs w:val="24"/>
              </w:rPr>
              <w:t>00674</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278</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14-44</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в результаті його реорганізації</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sz w:val="24"/>
                <w:szCs w:val="24"/>
              </w:rPr>
            </w:pPr>
            <w:r>
              <w:rPr>
                <w:rFonts w:ascii="Times New Roman" w:hAnsi="Times New Roman"/>
                <w:color w:val="000000"/>
                <w:sz w:val="24"/>
                <w:szCs w:val="24"/>
              </w:rPr>
              <w:t>00670</w:t>
            </w:r>
          </w:p>
        </w:tc>
      </w:tr>
      <w:tr w:rsidR="007E743E">
        <w:tc>
          <w:tcPr>
            <w:tcW w:w="601" w:type="dxa"/>
            <w:tcBorders>
              <w:left w:val="single" w:sz="4" w:space="0" w:color="000001"/>
              <w:bottom w:val="single" w:sz="4" w:space="0" w:color="000000"/>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279</w:t>
            </w:r>
          </w:p>
        </w:tc>
        <w:tc>
          <w:tcPr>
            <w:tcW w:w="1546" w:type="dxa"/>
            <w:gridSpan w:val="2"/>
            <w:tcBorders>
              <w:left w:val="single" w:sz="4" w:space="0" w:color="000001"/>
              <w:bottom w:val="single" w:sz="4" w:space="0" w:color="000000"/>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14-45</w:t>
            </w:r>
          </w:p>
        </w:tc>
        <w:tc>
          <w:tcPr>
            <w:tcW w:w="6932" w:type="dxa"/>
            <w:tcBorders>
              <w:left w:val="single" w:sz="4" w:space="0" w:color="000001"/>
              <w:bottom w:val="single" w:sz="4" w:space="0" w:color="000000"/>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громадського об’єднання, що не має статусу юридичної особи</w:t>
            </w:r>
          </w:p>
        </w:tc>
        <w:tc>
          <w:tcPr>
            <w:tcW w:w="999" w:type="dxa"/>
            <w:tcBorders>
              <w:left w:val="single" w:sz="4" w:space="0" w:color="000001"/>
              <w:bottom w:val="single" w:sz="4" w:space="0" w:color="000000"/>
              <w:right w:val="single" w:sz="4" w:space="0" w:color="000001"/>
            </w:tcBorders>
            <w:shd w:val="clear" w:color="auto" w:fill="auto"/>
          </w:tcPr>
          <w:p w:rsidR="007E743E" w:rsidRDefault="007E743E">
            <w:pPr>
              <w:widowControl w:val="0"/>
              <w:spacing w:after="0" w:line="240" w:lineRule="auto"/>
              <w:jc w:val="both"/>
              <w:rPr>
                <w:rFonts w:ascii="Times New Roman" w:hAnsi="Times New Roman"/>
                <w:color w:val="000000"/>
                <w:sz w:val="24"/>
                <w:szCs w:val="24"/>
              </w:rPr>
            </w:pPr>
          </w:p>
        </w:tc>
      </w:tr>
      <w:tr w:rsidR="007E743E">
        <w:tc>
          <w:tcPr>
            <w:tcW w:w="601"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280</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14-46</w:t>
            </w:r>
          </w:p>
        </w:tc>
        <w:tc>
          <w:tcPr>
            <w:tcW w:w="6932" w:type="dxa"/>
            <w:tcBorders>
              <w:top w:val="single" w:sz="4" w:space="0" w:color="000000"/>
              <w:left w:val="single" w:sz="4" w:space="0" w:color="000000"/>
              <w:bottom w:val="single" w:sz="4" w:space="0" w:color="000000"/>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7E743E">
            <w:pPr>
              <w:widowControl w:val="0"/>
              <w:spacing w:after="0" w:line="240" w:lineRule="auto"/>
              <w:jc w:val="both"/>
              <w:rPr>
                <w:rFonts w:ascii="Times New Roman" w:hAnsi="Times New Roman"/>
                <w:color w:val="000000"/>
                <w:sz w:val="24"/>
                <w:szCs w:val="24"/>
              </w:rPr>
            </w:pPr>
          </w:p>
        </w:tc>
      </w:tr>
      <w:tr w:rsidR="007E743E">
        <w:tc>
          <w:tcPr>
            <w:tcW w:w="601" w:type="dxa"/>
            <w:tcBorders>
              <w:top w:val="single" w:sz="4" w:space="0" w:color="000000"/>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281</w:t>
            </w:r>
          </w:p>
        </w:tc>
        <w:tc>
          <w:tcPr>
            <w:tcW w:w="1546" w:type="dxa"/>
            <w:gridSpan w:val="2"/>
            <w:tcBorders>
              <w:top w:val="single" w:sz="4" w:space="0" w:color="000000"/>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14-47</w:t>
            </w:r>
          </w:p>
        </w:tc>
        <w:tc>
          <w:tcPr>
            <w:tcW w:w="6932" w:type="dxa"/>
            <w:tcBorders>
              <w:top w:val="single" w:sz="4" w:space="0" w:color="000000"/>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громадського об’єднання, що не має статусу юридичної особи</w:t>
            </w:r>
          </w:p>
        </w:tc>
        <w:tc>
          <w:tcPr>
            <w:tcW w:w="999" w:type="dxa"/>
            <w:tcBorders>
              <w:top w:val="single" w:sz="4" w:space="0" w:color="000000"/>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jc w:val="both"/>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282</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14-48</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структурного утворення політичної партії, що не має статусу юридичної особи</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jc w:val="both"/>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283</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14-49</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jc w:val="both"/>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284</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14-50</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структурного утворення політичної партії, що не має статусу юридичної особи</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jc w:val="both"/>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285</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14-51</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підтвердження всеукраїнського статусу громадського об’єднання</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jc w:val="both"/>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286</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14-52</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відмови від всеукраїнського статусу громадського об’єднання</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jc w:val="both"/>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287</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14-53</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постійно діючого третейського суду</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pPr>
              <w:widowControl w:val="0"/>
              <w:spacing w:after="0" w:line="240" w:lineRule="auto"/>
              <w:jc w:val="both"/>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288</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14-54</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jc w:val="both"/>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289</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14-55</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spacing w:after="0" w:line="240" w:lineRule="auto"/>
              <w:jc w:val="both"/>
              <w:rPr>
                <w:rFonts w:ascii="Times New Roman" w:hAnsi="Times New Roman"/>
              </w:rPr>
            </w:pPr>
            <w:r>
              <w:rPr>
                <w:rFonts w:ascii="Times New Roman" w:hAnsi="Times New Roman"/>
                <w:color w:val="000000"/>
                <w:sz w:val="24"/>
                <w:szCs w:val="24"/>
                <w:lang w:eastAsia="en-US"/>
              </w:rPr>
              <w:t xml:space="preserve">Державна реєстрація </w:t>
            </w:r>
            <w:r>
              <w:rPr>
                <w:rFonts w:ascii="Times New Roman" w:hAnsi="Times New Roman"/>
                <w:color w:val="000000"/>
                <w:sz w:val="24"/>
                <w:szCs w:val="24"/>
                <w:lang w:eastAsia="uk-UA"/>
              </w:rPr>
              <w:t>припинення постійно діючого третейського суду</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pPr>
              <w:widowControl w:val="0"/>
              <w:spacing w:after="0" w:line="240" w:lineRule="auto"/>
              <w:jc w:val="both"/>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290</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14-56</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Видача виписки з Єдиного державного реєстру юридичних осіб, фізичних осіб – підприємців та громадських формувань </w:t>
            </w:r>
            <w:r>
              <w:rPr>
                <w:rFonts w:ascii="Times New Roman" w:hAnsi="Times New Roman"/>
                <w:color w:val="000000"/>
                <w:sz w:val="24"/>
                <w:szCs w:val="24"/>
                <w:lang w:eastAsia="en-US"/>
              </w:rPr>
              <w:t xml:space="preserve"> у паперовій формі для </w:t>
            </w:r>
            <w:proofErr w:type="spellStart"/>
            <w:r>
              <w:rPr>
                <w:rFonts w:ascii="Times New Roman" w:hAnsi="Times New Roman"/>
                <w:color w:val="000000"/>
                <w:sz w:val="24"/>
                <w:szCs w:val="24"/>
                <w:lang w:eastAsia="en-US"/>
              </w:rPr>
              <w:t>проставлення</w:t>
            </w:r>
            <w:proofErr w:type="spellEnd"/>
            <w:r>
              <w:rPr>
                <w:rFonts w:ascii="Times New Roman" w:hAnsi="Times New Roman"/>
                <w:color w:val="000000"/>
                <w:sz w:val="24"/>
                <w:szCs w:val="24"/>
                <w:lang w:eastAsia="en-US"/>
              </w:rPr>
              <w:t xml:space="preserve"> апостилю</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00235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291</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14-57</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both"/>
              <w:rPr>
                <w:sz w:val="24"/>
                <w:szCs w:val="24"/>
              </w:rPr>
            </w:pPr>
            <w:r>
              <w:rPr>
                <w:rFonts w:ascii="Times New Roman" w:hAnsi="Times New Roman"/>
                <w:color w:val="000000"/>
                <w:sz w:val="24"/>
                <w:szCs w:val="24"/>
              </w:rPr>
              <w:t>00236</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292</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14-58</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both"/>
              <w:rPr>
                <w:sz w:val="24"/>
                <w:szCs w:val="24"/>
              </w:rPr>
            </w:pPr>
            <w:r>
              <w:rPr>
                <w:rFonts w:ascii="Times New Roman" w:hAnsi="Times New Roman"/>
                <w:color w:val="000000"/>
                <w:sz w:val="24"/>
                <w:szCs w:val="24"/>
              </w:rPr>
              <w:t>01179</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293</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14-59</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Підтвердження відомостей про кінцевого</w:t>
            </w:r>
            <w:r>
              <w:rPr>
                <w:rFonts w:ascii="Times New Roman" w:hAnsi="Times New Roman"/>
                <w:color w:val="000000"/>
                <w:sz w:val="24"/>
                <w:szCs w:val="24"/>
              </w:rPr>
              <w:t xml:space="preserve"> </w:t>
            </w:r>
            <w:proofErr w:type="spellStart"/>
            <w:r>
              <w:rPr>
                <w:rFonts w:ascii="Times New Roman" w:hAnsi="Times New Roman"/>
                <w:color w:val="000000"/>
                <w:sz w:val="24"/>
                <w:szCs w:val="24"/>
                <w:lang w:eastAsia="uk-UA"/>
              </w:rPr>
              <w:t>бенефіціарного</w:t>
            </w:r>
            <w:proofErr w:type="spellEnd"/>
            <w:r>
              <w:rPr>
                <w:rFonts w:ascii="Times New Roman" w:hAnsi="Times New Roman"/>
                <w:color w:val="000000"/>
                <w:sz w:val="24"/>
                <w:szCs w:val="24"/>
                <w:lang w:eastAsia="uk-UA"/>
              </w:rPr>
              <w:t xml:space="preserve"> власника юридичної особи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00683</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294</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14-60</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Державна реєстрація рішення про відміну рішення про припинення творчої спілки, територіального осередку творчої спілки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00673</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295</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14-61</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рішення про відміну рішення </w:t>
            </w:r>
            <w:bookmarkStart w:id="9" w:name="n13121_копія_1"/>
            <w:bookmarkEnd w:id="9"/>
            <w:r>
              <w:rPr>
                <w:rFonts w:ascii="Times New Roman" w:hAnsi="Times New Roman"/>
                <w:color w:val="000000"/>
                <w:sz w:val="24"/>
                <w:szCs w:val="24"/>
                <w:lang w:eastAsia="uk-UA"/>
              </w:rPr>
              <w:t>про припинення професійної спілки, організації професійних спілок, об’єднання професійних спілок</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00664</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lang w:eastAsia="en-US"/>
              </w:rPr>
              <w:t>296</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14-62</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rPr>
            </w:pPr>
            <w:r>
              <w:rPr>
                <w:rFonts w:ascii="Times New Roman" w:hAnsi="Times New Roman"/>
                <w:color w:val="000000"/>
                <w:sz w:val="24"/>
                <w:szCs w:val="24"/>
                <w:lang w:eastAsia="uk-UA"/>
              </w:rPr>
              <w:t xml:space="preserve">Державна реєстрація рішення про відміну рішення </w:t>
            </w:r>
            <w:bookmarkStart w:id="10" w:name="n131121_копія_1"/>
            <w:bookmarkEnd w:id="10"/>
            <w:r>
              <w:rPr>
                <w:rFonts w:ascii="Times New Roman" w:hAnsi="Times New Roman"/>
                <w:color w:val="000000"/>
                <w:sz w:val="24"/>
                <w:szCs w:val="24"/>
                <w:lang w:eastAsia="uk-UA"/>
              </w:rPr>
              <w:t>про припинення організації роботодавців, об’єднання організацій роботодавців</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00607</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lastRenderedPageBreak/>
              <w:t>297</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14-63</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3969"/>
              </w:tabs>
              <w:spacing w:after="0" w:line="240" w:lineRule="auto"/>
              <w:jc w:val="both"/>
              <w:rPr>
                <w:rFonts w:ascii="Times New Roman" w:hAnsi="Times New Roman"/>
              </w:rPr>
            </w:pPr>
            <w:bookmarkStart w:id="11" w:name="__DdeLink__525_399985056711_копія_1"/>
            <w:r>
              <w:rPr>
                <w:rFonts w:ascii="Times New Roman" w:hAnsi="Times New Roman"/>
                <w:color w:val="000000"/>
                <w:sz w:val="24"/>
                <w:szCs w:val="24"/>
                <w:lang w:eastAsia="uk-UA"/>
              </w:rPr>
              <w:t xml:space="preserve">Державна реєстрація рішення про відміну рішення </w:t>
            </w:r>
            <w:bookmarkStart w:id="12" w:name="n13211_копія_1"/>
            <w:bookmarkEnd w:id="12"/>
            <w:r>
              <w:rPr>
                <w:rFonts w:ascii="Times New Roman" w:hAnsi="Times New Roman"/>
                <w:color w:val="000000"/>
                <w:sz w:val="24"/>
                <w:szCs w:val="24"/>
                <w:lang w:eastAsia="uk-UA"/>
              </w:rPr>
              <w:t>про припинення структурного утворення політичної партії</w:t>
            </w:r>
            <w:bookmarkEnd w:id="11"/>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left" w:pos="3969"/>
              </w:tabs>
              <w:spacing w:after="0" w:line="240" w:lineRule="auto"/>
              <w:jc w:val="center"/>
              <w:rPr>
                <w:sz w:val="24"/>
                <w:szCs w:val="24"/>
              </w:rPr>
            </w:pPr>
            <w:r>
              <w:rPr>
                <w:rFonts w:ascii="Times New Roman" w:hAnsi="Times New Roman"/>
                <w:color w:val="000000"/>
                <w:sz w:val="24"/>
                <w:szCs w:val="24"/>
              </w:rPr>
              <w:t>00671</w:t>
            </w:r>
          </w:p>
        </w:tc>
      </w:tr>
      <w:tr w:rsidR="007E743E">
        <w:trPr>
          <w:trHeight w:val="353"/>
        </w:trPr>
        <w:tc>
          <w:tcPr>
            <w:tcW w:w="9079" w:type="dxa"/>
            <w:gridSpan w:val="4"/>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15 Управління патрульної поліції в м. Кривому Розі Департаменту патрульної поліції</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center"/>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298</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15-1</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sz w:val="24"/>
                <w:szCs w:val="24"/>
              </w:rPr>
            </w:pPr>
            <w:r>
              <w:rPr>
                <w:rFonts w:ascii="Times New Roman" w:hAnsi="Times New Roman"/>
                <w:color w:val="000000"/>
                <w:sz w:val="24"/>
                <w:szCs w:val="24"/>
              </w:rPr>
              <w:t>00166</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299</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15-2</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sz w:val="24"/>
                <w:szCs w:val="24"/>
              </w:rPr>
            </w:pPr>
            <w:r>
              <w:rPr>
                <w:rFonts w:ascii="Times New Roman" w:hAnsi="Times New Roman"/>
                <w:color w:val="000000"/>
                <w:sz w:val="24"/>
                <w:szCs w:val="24"/>
              </w:rPr>
              <w:t>00167</w:t>
            </w:r>
          </w:p>
        </w:tc>
      </w:tr>
      <w:tr w:rsidR="007E743E">
        <w:tc>
          <w:tcPr>
            <w:tcW w:w="9079" w:type="dxa"/>
            <w:gridSpan w:val="4"/>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center"/>
              <w:rPr>
                <w:rFonts w:ascii="Times New Roman" w:hAnsi="Times New Roman"/>
              </w:rPr>
            </w:pPr>
            <w:r>
              <w:rPr>
                <w:rFonts w:ascii="Times New Roman" w:hAnsi="Times New Roman"/>
                <w:b/>
                <w:bCs/>
                <w:color w:val="000000"/>
                <w:sz w:val="24"/>
                <w:szCs w:val="24"/>
              </w:rPr>
              <w:t>16  Покровська міська філія Дніпропетровського обласного центру зайнятості</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center"/>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300</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16-1</w:t>
            </w:r>
          </w:p>
        </w:tc>
        <w:tc>
          <w:tcPr>
            <w:tcW w:w="6932" w:type="dxa"/>
            <w:tcBorders>
              <w:left w:val="single" w:sz="4" w:space="0" w:color="000001"/>
              <w:bottom w:val="single" w:sz="4" w:space="0" w:color="000001"/>
            </w:tcBorders>
            <w:shd w:val="clear" w:color="auto" w:fill="auto"/>
          </w:tcPr>
          <w:p w:rsidR="007E743E" w:rsidRDefault="003923EC" w:rsidP="008549E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довідки про перебування(не перебування) на обліку в службі зайнятості, отримані доходи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jc w:val="center"/>
              <w:rPr>
                <w:sz w:val="24"/>
                <w:szCs w:val="24"/>
              </w:rPr>
            </w:pPr>
            <w:r>
              <w:rPr>
                <w:rFonts w:ascii="Times New Roman" w:hAnsi="Times New Roman"/>
                <w:color w:val="000000"/>
                <w:sz w:val="24"/>
                <w:szCs w:val="24"/>
              </w:rPr>
              <w:t>02050</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301</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16-2</w:t>
            </w:r>
          </w:p>
        </w:tc>
        <w:tc>
          <w:tcPr>
            <w:tcW w:w="6932" w:type="dxa"/>
            <w:tcBorders>
              <w:left w:val="single" w:sz="4" w:space="0" w:color="000001"/>
              <w:bottom w:val="single" w:sz="4" w:space="0" w:color="000001"/>
            </w:tcBorders>
            <w:shd w:val="clear" w:color="auto" w:fill="auto"/>
          </w:tcPr>
          <w:p w:rsidR="007E743E" w:rsidRDefault="003923EC" w:rsidP="008549E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консультацій шукачам роботи та роботодавцям щодо послуг служби зайнятості</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color w:val="000000"/>
                <w:sz w:val="24"/>
                <w:szCs w:val="24"/>
              </w:rPr>
            </w:pPr>
            <w:r>
              <w:rPr>
                <w:rFonts w:ascii="Times New Roman" w:hAnsi="Times New Roman"/>
                <w:color w:val="000000"/>
                <w:sz w:val="24"/>
                <w:szCs w:val="24"/>
              </w:rPr>
              <w:t>302</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16-3</w:t>
            </w:r>
          </w:p>
        </w:tc>
        <w:tc>
          <w:tcPr>
            <w:tcW w:w="6932" w:type="dxa"/>
            <w:tcBorders>
              <w:left w:val="single" w:sz="4" w:space="0" w:color="000001"/>
              <w:bottom w:val="single" w:sz="4" w:space="0" w:color="000001"/>
            </w:tcBorders>
            <w:shd w:val="clear" w:color="auto" w:fill="auto"/>
          </w:tcPr>
          <w:p w:rsidR="007E743E" w:rsidRDefault="003923EC" w:rsidP="008549E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Прийняття передбаченої законодавством інформації та відомостей від роботодавців</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303</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16-4</w:t>
            </w:r>
          </w:p>
        </w:tc>
        <w:tc>
          <w:tcPr>
            <w:tcW w:w="6932" w:type="dxa"/>
            <w:tcBorders>
              <w:left w:val="single" w:sz="4" w:space="0" w:color="000001"/>
              <w:bottom w:val="single" w:sz="4" w:space="0" w:color="000001"/>
            </w:tcBorders>
            <w:shd w:val="clear" w:color="auto" w:fill="auto"/>
            <w:vAlign w:val="center"/>
          </w:tcPr>
          <w:p w:rsidR="007E743E" w:rsidRDefault="003923EC" w:rsidP="008549E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Облік осіб, які шукають роботу</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pPr>
              <w:widowControl w:val="0"/>
              <w:spacing w:after="0" w:line="240" w:lineRule="auto"/>
              <w:rPr>
                <w:rFonts w:ascii="Times New Roman" w:hAnsi="Times New Roman"/>
                <w:color w:val="000000"/>
                <w:sz w:val="24"/>
                <w:szCs w:val="24"/>
              </w:rPr>
            </w:pPr>
          </w:p>
        </w:tc>
      </w:tr>
      <w:tr w:rsidR="007E743E">
        <w:tc>
          <w:tcPr>
            <w:tcW w:w="9079" w:type="dxa"/>
            <w:gridSpan w:val="4"/>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before="57"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17  Департамент економічного розвитку Дніпропетровської облдержадміністрації</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before="57" w:after="0" w:line="240" w:lineRule="auto"/>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304</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17-1</w:t>
            </w:r>
          </w:p>
        </w:tc>
        <w:tc>
          <w:tcPr>
            <w:tcW w:w="6932" w:type="dxa"/>
            <w:tcBorders>
              <w:left w:val="single" w:sz="4" w:space="0" w:color="000001"/>
              <w:bottom w:val="single" w:sz="4" w:space="0" w:color="000001"/>
            </w:tcBorders>
            <w:shd w:val="clear" w:color="auto" w:fill="auto"/>
            <w:vAlign w:val="center"/>
          </w:tcPr>
          <w:p w:rsidR="007E743E" w:rsidRDefault="003923EC" w:rsidP="008549E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сертифіката племінних (генетичних) ресурсів</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spacing w:after="0" w:line="240" w:lineRule="auto"/>
              <w:jc w:val="center"/>
              <w:rPr>
                <w:sz w:val="24"/>
                <w:szCs w:val="24"/>
              </w:rPr>
            </w:pPr>
            <w:r>
              <w:rPr>
                <w:rFonts w:ascii="Times New Roman" w:hAnsi="Times New Roman"/>
                <w:color w:val="000000"/>
                <w:sz w:val="24"/>
                <w:szCs w:val="24"/>
              </w:rPr>
              <w:t>01135</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040"/>
                <w:tab w:val="right" w:pos="8193"/>
              </w:tabs>
              <w:spacing w:after="0" w:line="240" w:lineRule="auto"/>
              <w:ind w:left="-113"/>
              <w:contextualSpacing/>
              <w:jc w:val="center"/>
              <w:rPr>
                <w:rFonts w:ascii="Times New Roman" w:hAnsi="Times New Roman"/>
              </w:rPr>
            </w:pPr>
            <w:r>
              <w:rPr>
                <w:rFonts w:ascii="Times New Roman" w:hAnsi="Times New Roman"/>
                <w:color w:val="000000"/>
                <w:sz w:val="24"/>
                <w:szCs w:val="24"/>
              </w:rPr>
              <w:t xml:space="preserve">  305</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17-2</w:t>
            </w:r>
          </w:p>
        </w:tc>
        <w:tc>
          <w:tcPr>
            <w:tcW w:w="6932" w:type="dxa"/>
            <w:tcBorders>
              <w:left w:val="single" w:sz="4" w:space="0" w:color="000001"/>
              <w:bottom w:val="single" w:sz="4" w:space="0" w:color="000001"/>
            </w:tcBorders>
            <w:shd w:val="clear" w:color="auto" w:fill="auto"/>
            <w:vAlign w:val="center"/>
          </w:tcPr>
          <w:p w:rsidR="007E743E" w:rsidRDefault="003923EC" w:rsidP="008549E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договорів (контрактів) про спільну інвестиційну діяльність за участю іноземного інвестора</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spacing w:after="0" w:line="240" w:lineRule="auto"/>
              <w:jc w:val="center"/>
              <w:rPr>
                <w:sz w:val="24"/>
                <w:szCs w:val="24"/>
              </w:rPr>
            </w:pPr>
            <w:r>
              <w:rPr>
                <w:rFonts w:ascii="Times New Roman" w:hAnsi="Times New Roman"/>
                <w:color w:val="000000"/>
                <w:sz w:val="24"/>
                <w:szCs w:val="24"/>
              </w:rPr>
              <w:t>01136</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rPr>
            </w:pPr>
            <w:r>
              <w:rPr>
                <w:rFonts w:ascii="Times New Roman" w:hAnsi="Times New Roman"/>
                <w:color w:val="000000"/>
                <w:sz w:val="24"/>
                <w:szCs w:val="24"/>
              </w:rPr>
              <w:t>306</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17-3</w:t>
            </w:r>
          </w:p>
        </w:tc>
        <w:tc>
          <w:tcPr>
            <w:tcW w:w="6932" w:type="dxa"/>
            <w:tcBorders>
              <w:left w:val="single" w:sz="4" w:space="0" w:color="000001"/>
              <w:bottom w:val="single" w:sz="4" w:space="0" w:color="000001"/>
            </w:tcBorders>
            <w:shd w:val="clear" w:color="auto" w:fill="auto"/>
            <w:vAlign w:val="center"/>
          </w:tcPr>
          <w:p w:rsidR="007E743E" w:rsidRDefault="003923EC" w:rsidP="008549E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Видача дубліката картки реєстрації договору (контракту) про спільну інвестиційну діяльність за участю іноземного інвестора</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spacing w:after="0" w:line="240" w:lineRule="auto"/>
              <w:jc w:val="center"/>
              <w:rPr>
                <w:sz w:val="24"/>
                <w:szCs w:val="24"/>
              </w:rPr>
            </w:pPr>
            <w:r>
              <w:rPr>
                <w:rFonts w:ascii="Times New Roman" w:hAnsi="Times New Roman"/>
                <w:color w:val="000000"/>
                <w:sz w:val="24"/>
                <w:szCs w:val="24"/>
              </w:rPr>
              <w:t>01137</w:t>
            </w:r>
          </w:p>
        </w:tc>
      </w:tr>
      <w:tr w:rsidR="007E743E">
        <w:tc>
          <w:tcPr>
            <w:tcW w:w="601" w:type="dxa"/>
            <w:tcBorders>
              <w:left w:val="single" w:sz="4" w:space="0" w:color="000001"/>
              <w:bottom w:val="single" w:sz="4" w:space="0" w:color="000000"/>
            </w:tcBorders>
            <w:shd w:val="clear" w:color="auto" w:fill="auto"/>
          </w:tcPr>
          <w:p w:rsidR="007E743E" w:rsidRDefault="003923EC">
            <w:pPr>
              <w:widowControl w:val="0"/>
              <w:tabs>
                <w:tab w:val="center" w:pos="4040"/>
                <w:tab w:val="right" w:pos="8193"/>
              </w:tabs>
              <w:spacing w:after="0" w:line="240" w:lineRule="auto"/>
              <w:ind w:left="-113"/>
              <w:contextualSpacing/>
              <w:jc w:val="center"/>
              <w:rPr>
                <w:rFonts w:ascii="Times New Roman" w:hAnsi="Times New Roman"/>
              </w:rPr>
            </w:pPr>
            <w:r>
              <w:rPr>
                <w:rFonts w:ascii="Times New Roman" w:hAnsi="Times New Roman"/>
                <w:color w:val="000000"/>
                <w:sz w:val="24"/>
                <w:szCs w:val="24"/>
              </w:rPr>
              <w:t xml:space="preserve">  307</w:t>
            </w:r>
          </w:p>
        </w:tc>
        <w:tc>
          <w:tcPr>
            <w:tcW w:w="1546" w:type="dxa"/>
            <w:gridSpan w:val="2"/>
            <w:tcBorders>
              <w:left w:val="single" w:sz="4" w:space="0" w:color="000001"/>
              <w:bottom w:val="single" w:sz="4" w:space="0" w:color="000000"/>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17-4</w:t>
            </w:r>
          </w:p>
        </w:tc>
        <w:tc>
          <w:tcPr>
            <w:tcW w:w="6932" w:type="dxa"/>
            <w:tcBorders>
              <w:left w:val="single" w:sz="4" w:space="0" w:color="000001"/>
              <w:bottom w:val="single" w:sz="4" w:space="0" w:color="000000"/>
            </w:tcBorders>
            <w:shd w:val="clear" w:color="auto" w:fill="auto"/>
            <w:vAlign w:val="center"/>
          </w:tcPr>
          <w:p w:rsidR="007E743E" w:rsidRDefault="003923EC" w:rsidP="008549E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Державна реєстрація змін і доповнень до договорів (контрактів) про спільну інвестиційну діяльність за участю іноземного інвестора</w:t>
            </w:r>
          </w:p>
        </w:tc>
        <w:tc>
          <w:tcPr>
            <w:tcW w:w="999" w:type="dxa"/>
            <w:tcBorders>
              <w:left w:val="single" w:sz="4" w:space="0" w:color="000001"/>
              <w:bottom w:val="single" w:sz="4" w:space="0" w:color="000000"/>
              <w:right w:val="single" w:sz="4" w:space="0" w:color="000001"/>
            </w:tcBorders>
            <w:shd w:val="clear" w:color="auto" w:fill="auto"/>
            <w:vAlign w:val="center"/>
          </w:tcPr>
          <w:p w:rsidR="007E743E" w:rsidRDefault="003923EC">
            <w:pPr>
              <w:widowControl w:val="0"/>
              <w:spacing w:after="0" w:line="240" w:lineRule="auto"/>
              <w:jc w:val="center"/>
              <w:rPr>
                <w:sz w:val="24"/>
                <w:szCs w:val="24"/>
              </w:rPr>
            </w:pPr>
            <w:r>
              <w:rPr>
                <w:rFonts w:ascii="Times New Roman" w:hAnsi="Times New Roman"/>
                <w:color w:val="000000"/>
                <w:sz w:val="24"/>
                <w:szCs w:val="24"/>
              </w:rPr>
              <w:t>01139</w:t>
            </w:r>
          </w:p>
        </w:tc>
      </w:tr>
      <w:tr w:rsidR="007E743E">
        <w:trPr>
          <w:trHeight w:val="436"/>
        </w:trPr>
        <w:tc>
          <w:tcPr>
            <w:tcW w:w="9079" w:type="dxa"/>
            <w:gridSpan w:val="4"/>
            <w:tcBorders>
              <w:top w:val="single" w:sz="4" w:space="0" w:color="000000"/>
              <w:left w:val="single" w:sz="4" w:space="0" w:color="000000"/>
              <w:bottom w:val="single" w:sz="4" w:space="0" w:color="000000"/>
            </w:tcBorders>
            <w:shd w:val="clear" w:color="auto" w:fill="auto"/>
            <w:vAlign w:val="center"/>
          </w:tcPr>
          <w:p w:rsidR="007E743E" w:rsidRDefault="003923EC">
            <w:pPr>
              <w:widowControl w:val="0"/>
              <w:snapToGrid w:val="0"/>
              <w:spacing w:after="0" w:line="240" w:lineRule="auto"/>
              <w:ind w:left="-113" w:right="113"/>
              <w:contextualSpacing/>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18 Відділ молоді та спорту</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43E" w:rsidRDefault="007E743E">
            <w:pPr>
              <w:widowControl w:val="0"/>
              <w:snapToGrid w:val="0"/>
              <w:spacing w:after="0" w:line="240" w:lineRule="auto"/>
              <w:ind w:left="-113" w:right="113"/>
              <w:contextualSpacing/>
              <w:jc w:val="center"/>
              <w:rPr>
                <w:rFonts w:ascii="Times New Roman" w:hAnsi="Times New Roman"/>
                <w:color w:val="000000"/>
                <w:sz w:val="24"/>
                <w:szCs w:val="24"/>
              </w:rPr>
            </w:pPr>
          </w:p>
        </w:tc>
      </w:tr>
      <w:tr w:rsidR="007E743E">
        <w:trPr>
          <w:trHeight w:val="323"/>
        </w:trPr>
        <w:tc>
          <w:tcPr>
            <w:tcW w:w="601" w:type="dxa"/>
            <w:tcBorders>
              <w:top w:val="single" w:sz="4" w:space="0" w:color="000000"/>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308</w:t>
            </w:r>
          </w:p>
        </w:tc>
        <w:tc>
          <w:tcPr>
            <w:tcW w:w="1546" w:type="dxa"/>
            <w:gridSpan w:val="2"/>
            <w:tcBorders>
              <w:top w:val="single" w:sz="4" w:space="0" w:color="000000"/>
              <w:left w:val="single" w:sz="4" w:space="0" w:color="000001"/>
              <w:bottom w:val="single" w:sz="4" w:space="0" w:color="000001"/>
            </w:tcBorders>
            <w:shd w:val="clear" w:color="auto" w:fill="auto"/>
          </w:tcPr>
          <w:p w:rsidR="007E743E" w:rsidRDefault="003923EC">
            <w:pPr>
              <w:widowControl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18-1</w:t>
            </w:r>
          </w:p>
        </w:tc>
        <w:tc>
          <w:tcPr>
            <w:tcW w:w="6932" w:type="dxa"/>
            <w:tcBorders>
              <w:top w:val="single" w:sz="4" w:space="0" w:color="000000"/>
              <w:left w:val="single" w:sz="4" w:space="0" w:color="000001"/>
              <w:bottom w:val="single" w:sz="4" w:space="0" w:color="000001"/>
            </w:tcBorders>
            <w:shd w:val="clear" w:color="auto" w:fill="auto"/>
            <w:vAlign w:val="center"/>
          </w:tcPr>
          <w:p w:rsidR="007E743E" w:rsidRDefault="003923EC">
            <w:pPr>
              <w:widowControl w:val="0"/>
              <w:tabs>
                <w:tab w:val="center" w:pos="233"/>
                <w:tab w:val="left" w:pos="8588"/>
              </w:tabs>
              <w:spacing w:after="0" w:line="240" w:lineRule="auto"/>
              <w:ind w:left="113" w:right="-113"/>
              <w:jc w:val="both"/>
              <w:rPr>
                <w:rFonts w:ascii="Times New Roman" w:hAnsi="Times New Roman"/>
                <w:color w:val="000000"/>
                <w:sz w:val="24"/>
                <w:szCs w:val="24"/>
                <w:lang w:eastAsia="en-US"/>
              </w:rPr>
            </w:pPr>
            <w:r>
              <w:rPr>
                <w:rFonts w:ascii="Times New Roman" w:hAnsi="Times New Roman"/>
                <w:color w:val="000000"/>
                <w:sz w:val="24"/>
                <w:szCs w:val="24"/>
                <w:lang w:eastAsia="en-US"/>
              </w:rPr>
              <w:t>Присвоєння спортивних розрядів спортсменам: ІІ та ІІІ спортивний розряд</w:t>
            </w:r>
          </w:p>
        </w:tc>
        <w:tc>
          <w:tcPr>
            <w:tcW w:w="999" w:type="dxa"/>
            <w:tcBorders>
              <w:top w:val="single" w:sz="4" w:space="0" w:color="000000"/>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120"/>
                <w:tab w:val="left" w:pos="8475"/>
              </w:tabs>
              <w:spacing w:after="0" w:line="240" w:lineRule="auto"/>
              <w:ind w:right="-113"/>
              <w:jc w:val="center"/>
              <w:rPr>
                <w:sz w:val="24"/>
                <w:szCs w:val="24"/>
              </w:rPr>
            </w:pPr>
            <w:r>
              <w:rPr>
                <w:rFonts w:ascii="Times New Roman" w:hAnsi="Times New Roman"/>
                <w:color w:val="000000"/>
                <w:sz w:val="24"/>
                <w:szCs w:val="24"/>
              </w:rPr>
              <w:t>01252</w:t>
            </w:r>
          </w:p>
        </w:tc>
      </w:tr>
      <w:tr w:rsidR="007E743E">
        <w:trPr>
          <w:trHeight w:val="310"/>
        </w:trPr>
        <w:tc>
          <w:tcPr>
            <w:tcW w:w="9079" w:type="dxa"/>
            <w:gridSpan w:val="4"/>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ind w:right="113"/>
              <w:contextualSpacing/>
              <w:jc w:val="center"/>
              <w:rPr>
                <w:rFonts w:ascii="Times New Roman" w:hAnsi="Times New Roman"/>
                <w:b/>
                <w:bCs/>
                <w:color w:val="000000"/>
                <w:sz w:val="24"/>
                <w:szCs w:val="24"/>
                <w:lang w:eastAsia="en-US"/>
              </w:rPr>
            </w:pPr>
            <w:r>
              <w:rPr>
                <w:rFonts w:ascii="Times New Roman" w:hAnsi="Times New Roman"/>
                <w:b/>
                <w:bCs/>
                <w:color w:val="000000"/>
                <w:sz w:val="24"/>
                <w:szCs w:val="24"/>
                <w:lang w:eastAsia="en-US"/>
              </w:rPr>
              <w:t>19 Департамент молоді і спорту Дніпропетровської облдержадміністрації</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pPr>
              <w:widowControl w:val="0"/>
              <w:tabs>
                <w:tab w:val="center" w:pos="4153"/>
                <w:tab w:val="right" w:pos="8306"/>
              </w:tabs>
              <w:spacing w:after="0" w:line="240" w:lineRule="auto"/>
              <w:ind w:right="113"/>
              <w:contextualSpacing/>
              <w:jc w:val="center"/>
              <w:rPr>
                <w:rFonts w:ascii="Times New Roman" w:hAnsi="Times New Roman"/>
                <w:color w:val="000000"/>
                <w:sz w:val="24"/>
                <w:szCs w:val="24"/>
              </w:rPr>
            </w:pP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040"/>
                <w:tab w:val="right" w:pos="8193"/>
              </w:tabs>
              <w:spacing w:after="0" w:line="240" w:lineRule="auto"/>
              <w:ind w:left="-113"/>
              <w:contextualSpacing/>
              <w:jc w:val="center"/>
              <w:rPr>
                <w:rFonts w:ascii="Times New Roman" w:hAnsi="Times New Roman"/>
              </w:rPr>
            </w:pPr>
            <w:r>
              <w:rPr>
                <w:rFonts w:ascii="Times New Roman" w:hAnsi="Times New Roman"/>
                <w:color w:val="000000"/>
                <w:sz w:val="24"/>
                <w:szCs w:val="24"/>
              </w:rPr>
              <w:t>309</w:t>
            </w:r>
          </w:p>
        </w:tc>
        <w:tc>
          <w:tcPr>
            <w:tcW w:w="1546"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19-1</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Присвоєння спортивних розрядів спортсменам </w:t>
            </w:r>
            <w:proofErr w:type="spellStart"/>
            <w:r>
              <w:rPr>
                <w:rFonts w:ascii="Times New Roman" w:hAnsi="Times New Roman"/>
                <w:color w:val="000000"/>
                <w:sz w:val="24"/>
                <w:szCs w:val="24"/>
              </w:rPr>
              <w:t>“Кандидат</w:t>
            </w:r>
            <w:proofErr w:type="spellEnd"/>
            <w:r>
              <w:rPr>
                <w:rFonts w:ascii="Times New Roman" w:hAnsi="Times New Roman"/>
                <w:color w:val="000000"/>
                <w:sz w:val="24"/>
                <w:szCs w:val="24"/>
              </w:rPr>
              <w:t xml:space="preserve"> у майстри спорту </w:t>
            </w:r>
            <w:proofErr w:type="spellStart"/>
            <w:r>
              <w:rPr>
                <w:rFonts w:ascii="Times New Roman" w:hAnsi="Times New Roman"/>
                <w:color w:val="000000"/>
                <w:sz w:val="24"/>
                <w:szCs w:val="24"/>
              </w:rPr>
              <w:t>України”</w:t>
            </w:r>
            <w:proofErr w:type="spellEnd"/>
            <w:r>
              <w:rPr>
                <w:rFonts w:ascii="Times New Roman" w:hAnsi="Times New Roman"/>
                <w:color w:val="000000"/>
                <w:sz w:val="24"/>
                <w:szCs w:val="24"/>
              </w:rPr>
              <w:t xml:space="preserve"> та І спортивний розряд</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01253</w:t>
            </w:r>
          </w:p>
        </w:tc>
      </w:tr>
      <w:tr w:rsidR="007E743E">
        <w:trPr>
          <w:trHeight w:val="101"/>
        </w:trPr>
        <w:tc>
          <w:tcPr>
            <w:tcW w:w="9079" w:type="dxa"/>
            <w:gridSpan w:val="4"/>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20 Відділ обслуговування громадян №20 (сервісний центр)</w:t>
            </w:r>
          </w:p>
          <w:p w:rsidR="007E743E" w:rsidRDefault="003923EC">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Управління обслуговування громадян ГУ ПФУ у Дніпропетровській області</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center"/>
              <w:rPr>
                <w:rFonts w:ascii="Times New Roman" w:hAnsi="Times New Roman"/>
                <w:color w:val="000000"/>
                <w:sz w:val="24"/>
                <w:szCs w:val="24"/>
              </w:rPr>
            </w:pPr>
          </w:p>
        </w:tc>
      </w:tr>
      <w:tr w:rsidR="007E743E">
        <w:trPr>
          <w:trHeight w:val="80"/>
        </w:trPr>
        <w:tc>
          <w:tcPr>
            <w:tcW w:w="601"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contextualSpacing/>
              <w:rPr>
                <w:rFonts w:ascii="Times New Roman" w:hAnsi="Times New Roman"/>
              </w:rPr>
            </w:pPr>
            <w:r>
              <w:rPr>
                <w:rFonts w:ascii="Times New Roman" w:hAnsi="Times New Roman"/>
                <w:color w:val="000000"/>
                <w:sz w:val="24"/>
                <w:szCs w:val="24"/>
              </w:rPr>
              <w:t>310</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20-1</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00155</w:t>
            </w:r>
          </w:p>
        </w:tc>
      </w:tr>
      <w:tr w:rsidR="007E743E">
        <w:trPr>
          <w:trHeight w:val="80"/>
        </w:trPr>
        <w:tc>
          <w:tcPr>
            <w:tcW w:w="601"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lang w:eastAsia="en-US"/>
              </w:rPr>
              <w:t>311</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20-2</w:t>
            </w:r>
          </w:p>
        </w:tc>
        <w:tc>
          <w:tcPr>
            <w:tcW w:w="6932"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Призначення  пільги  на придбання палива, у тому числі рідкого, скрапленого газу для побутових потреб</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00157</w:t>
            </w:r>
          </w:p>
        </w:tc>
      </w:tr>
      <w:tr w:rsidR="007E743E">
        <w:trPr>
          <w:trHeight w:val="80"/>
        </w:trPr>
        <w:tc>
          <w:tcPr>
            <w:tcW w:w="601"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lang w:eastAsia="en-US"/>
              </w:rPr>
              <w:t>312</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20-3</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Призначення пільги на оплату житла, комунальних послуг</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01974</w:t>
            </w:r>
          </w:p>
        </w:tc>
      </w:tr>
      <w:tr w:rsidR="007E743E">
        <w:trPr>
          <w:trHeight w:val="80"/>
        </w:trPr>
        <w:tc>
          <w:tcPr>
            <w:tcW w:w="601" w:type="dxa"/>
            <w:tcBorders>
              <w:left w:val="single" w:sz="4" w:space="0" w:color="000001"/>
              <w:bottom w:val="single" w:sz="4" w:space="0" w:color="000001"/>
              <w:right w:val="single" w:sz="4" w:space="0" w:color="000001"/>
            </w:tcBorders>
            <w:shd w:val="clear" w:color="auto" w:fill="auto"/>
          </w:tcPr>
          <w:p w:rsidR="007E743E" w:rsidRDefault="003923EC" w:rsidP="003923EC">
            <w:pPr>
              <w:widowControl w:val="0"/>
              <w:tabs>
                <w:tab w:val="center" w:pos="4153"/>
                <w:tab w:val="right" w:pos="8306"/>
              </w:tabs>
              <w:snapToGrid w:val="0"/>
              <w:spacing w:after="0"/>
              <w:contextualSpacing/>
              <w:jc w:val="center"/>
              <w:rPr>
                <w:sz w:val="24"/>
                <w:szCs w:val="24"/>
              </w:rPr>
            </w:pPr>
            <w:r>
              <w:rPr>
                <w:rFonts w:ascii="Times New Roman" w:hAnsi="Times New Roman"/>
                <w:color w:val="000000"/>
                <w:sz w:val="24"/>
                <w:szCs w:val="24"/>
              </w:rPr>
              <w:t>313</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rsidP="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20-4</w:t>
            </w:r>
          </w:p>
        </w:tc>
        <w:tc>
          <w:tcPr>
            <w:tcW w:w="6932" w:type="dxa"/>
            <w:tcBorders>
              <w:left w:val="single" w:sz="4" w:space="0" w:color="000001"/>
              <w:bottom w:val="single" w:sz="4" w:space="0" w:color="000001"/>
            </w:tcBorders>
            <w:shd w:val="clear" w:color="auto" w:fill="auto"/>
            <w:vAlign w:val="center"/>
          </w:tcPr>
          <w:p w:rsidR="007E743E" w:rsidRPr="008549E0" w:rsidRDefault="003923EC" w:rsidP="003923EC">
            <w:pPr>
              <w:widowControl w:val="0"/>
              <w:tabs>
                <w:tab w:val="center" w:pos="4153"/>
                <w:tab w:val="right" w:pos="8306"/>
              </w:tabs>
              <w:spacing w:after="0" w:line="240" w:lineRule="auto"/>
              <w:jc w:val="both"/>
              <w:rPr>
                <w:rFonts w:ascii="Times New Roman" w:hAnsi="Times New Roman"/>
                <w:color w:val="000000"/>
                <w:sz w:val="24"/>
                <w:szCs w:val="24"/>
              </w:rPr>
            </w:pPr>
            <w:r w:rsidRPr="008549E0">
              <w:rPr>
                <w:rFonts w:ascii="Times New Roman" w:hAnsi="Times New Roman"/>
                <w:color w:val="000000"/>
                <w:sz w:val="24"/>
                <w:szCs w:val="24"/>
                <w:lang w:eastAsia="en-US"/>
              </w:rPr>
              <w:t xml:space="preserve">Призначення страхових виплат членам сім’ї, батькам, утриманцям померлого медичного працівника у разі його смерті, що настала внаслідок його інфікування гострою респіраторною хворобою COVID-19, спричиненою </w:t>
            </w:r>
            <w:proofErr w:type="spellStart"/>
            <w:r w:rsidRPr="008549E0">
              <w:rPr>
                <w:rFonts w:ascii="Times New Roman" w:hAnsi="Times New Roman"/>
                <w:color w:val="000000"/>
                <w:sz w:val="24"/>
                <w:szCs w:val="24"/>
                <w:lang w:eastAsia="en-US"/>
              </w:rPr>
              <w:t>коронавірусом</w:t>
            </w:r>
            <w:proofErr w:type="spellEnd"/>
            <w:r w:rsidRPr="008549E0">
              <w:rPr>
                <w:rFonts w:ascii="Times New Roman" w:hAnsi="Times New Roman"/>
                <w:color w:val="000000"/>
                <w:sz w:val="24"/>
                <w:szCs w:val="24"/>
                <w:lang w:eastAsia="en-US"/>
              </w:rPr>
              <w:t xml:space="preserve"> SARSCoV-2, під час виконання професійних обов’язків в умовах підвищеного ризику зараження</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rsidP="003923EC">
            <w:pPr>
              <w:widowControl w:val="0"/>
              <w:tabs>
                <w:tab w:val="center" w:pos="4153"/>
                <w:tab w:val="right" w:pos="8306"/>
              </w:tabs>
              <w:spacing w:after="0" w:line="240" w:lineRule="auto"/>
              <w:jc w:val="center"/>
              <w:rPr>
                <w:sz w:val="24"/>
                <w:szCs w:val="24"/>
              </w:rPr>
            </w:pPr>
            <w:r>
              <w:rPr>
                <w:rFonts w:ascii="Times New Roman" w:hAnsi="Times New Roman"/>
                <w:sz w:val="24"/>
                <w:szCs w:val="24"/>
              </w:rPr>
              <w:t>01732</w:t>
            </w:r>
          </w:p>
        </w:tc>
      </w:tr>
      <w:tr w:rsidR="007E743E">
        <w:trPr>
          <w:trHeight w:val="80"/>
        </w:trPr>
        <w:tc>
          <w:tcPr>
            <w:tcW w:w="601" w:type="dxa"/>
            <w:tcBorders>
              <w:left w:val="single" w:sz="4" w:space="0" w:color="000001"/>
              <w:bottom w:val="single" w:sz="4" w:space="0" w:color="000001"/>
              <w:right w:val="single" w:sz="4" w:space="0" w:color="000001"/>
            </w:tcBorders>
            <w:shd w:val="clear" w:color="auto" w:fill="auto"/>
          </w:tcPr>
          <w:p w:rsidR="007E743E" w:rsidRDefault="003923EC" w:rsidP="003923EC">
            <w:pPr>
              <w:widowControl w:val="0"/>
              <w:tabs>
                <w:tab w:val="center" w:pos="4153"/>
                <w:tab w:val="right" w:pos="8306"/>
              </w:tabs>
              <w:snapToGrid w:val="0"/>
              <w:spacing w:after="0"/>
              <w:contextualSpacing/>
              <w:jc w:val="center"/>
              <w:rPr>
                <w:sz w:val="24"/>
                <w:szCs w:val="24"/>
              </w:rPr>
            </w:pPr>
            <w:r>
              <w:rPr>
                <w:rFonts w:ascii="Times New Roman" w:hAnsi="Times New Roman"/>
                <w:color w:val="000000"/>
                <w:sz w:val="24"/>
                <w:szCs w:val="24"/>
              </w:rPr>
              <w:t>314</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rsidP="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20-5</w:t>
            </w:r>
          </w:p>
        </w:tc>
        <w:tc>
          <w:tcPr>
            <w:tcW w:w="6932" w:type="dxa"/>
            <w:tcBorders>
              <w:left w:val="single" w:sz="4" w:space="0" w:color="000001"/>
              <w:bottom w:val="single" w:sz="4" w:space="0" w:color="000001"/>
            </w:tcBorders>
            <w:shd w:val="clear" w:color="auto" w:fill="auto"/>
            <w:vAlign w:val="center"/>
          </w:tcPr>
          <w:p w:rsidR="007E743E" w:rsidRPr="008549E0" w:rsidRDefault="003923EC" w:rsidP="003923EC">
            <w:pPr>
              <w:widowControl w:val="0"/>
              <w:tabs>
                <w:tab w:val="center" w:pos="4153"/>
                <w:tab w:val="right" w:pos="8306"/>
              </w:tabs>
              <w:spacing w:after="0" w:line="240" w:lineRule="auto"/>
              <w:jc w:val="both"/>
              <w:rPr>
                <w:rFonts w:ascii="Times New Roman" w:hAnsi="Times New Roman"/>
                <w:color w:val="000000"/>
                <w:sz w:val="24"/>
                <w:szCs w:val="24"/>
              </w:rPr>
            </w:pPr>
            <w:r w:rsidRPr="008549E0">
              <w:rPr>
                <w:rFonts w:ascii="Times New Roman" w:hAnsi="Times New Roman"/>
                <w:color w:val="000000"/>
                <w:sz w:val="24"/>
                <w:szCs w:val="24"/>
                <w:lang w:eastAsia="en-US"/>
              </w:rPr>
              <w:t xml:space="preserve">Призначення страхових виплат медичному працівнику у разі встановлення групи інвалідності та ступеня втрати працездатності протягом одного року у зв’язку з інфікуванням  </w:t>
            </w:r>
            <w:r w:rsidRPr="008549E0">
              <w:rPr>
                <w:rFonts w:ascii="Times New Roman" w:hAnsi="Times New Roman"/>
                <w:color w:val="000000"/>
                <w:sz w:val="24"/>
                <w:szCs w:val="24"/>
                <w:lang w:eastAsia="en-US"/>
              </w:rPr>
              <w:lastRenderedPageBreak/>
              <w:t xml:space="preserve">гострою респіраторною хворобою COVID-19, спричиненою </w:t>
            </w:r>
            <w:proofErr w:type="spellStart"/>
            <w:r w:rsidRPr="008549E0">
              <w:rPr>
                <w:rFonts w:ascii="Times New Roman" w:hAnsi="Times New Roman"/>
                <w:color w:val="000000"/>
                <w:sz w:val="24"/>
                <w:szCs w:val="24"/>
                <w:lang w:eastAsia="en-US"/>
              </w:rPr>
              <w:t>коронавірусом</w:t>
            </w:r>
            <w:proofErr w:type="spellEnd"/>
            <w:r w:rsidRPr="008549E0">
              <w:rPr>
                <w:rFonts w:ascii="Times New Roman" w:hAnsi="Times New Roman"/>
                <w:color w:val="000000"/>
                <w:sz w:val="24"/>
                <w:szCs w:val="24"/>
                <w:lang w:eastAsia="en-US"/>
              </w:rPr>
              <w:t xml:space="preserve"> SARSCoV-2, під час виконання професійних обов’язків в умовах підвищеного ризику зараження</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rsidP="003923EC">
            <w:pPr>
              <w:widowControl w:val="0"/>
              <w:tabs>
                <w:tab w:val="center" w:pos="4153"/>
                <w:tab w:val="right" w:pos="8306"/>
              </w:tabs>
              <w:spacing w:after="0" w:line="240" w:lineRule="auto"/>
              <w:jc w:val="center"/>
              <w:rPr>
                <w:sz w:val="24"/>
                <w:szCs w:val="24"/>
              </w:rPr>
            </w:pPr>
            <w:r>
              <w:rPr>
                <w:rFonts w:ascii="Times New Roman" w:hAnsi="Times New Roman"/>
                <w:sz w:val="24"/>
                <w:szCs w:val="24"/>
              </w:rPr>
              <w:lastRenderedPageBreak/>
              <w:t>01733</w:t>
            </w:r>
          </w:p>
        </w:tc>
      </w:tr>
      <w:tr w:rsidR="007E743E">
        <w:trPr>
          <w:trHeight w:val="80"/>
        </w:trPr>
        <w:tc>
          <w:tcPr>
            <w:tcW w:w="601" w:type="dxa"/>
            <w:tcBorders>
              <w:left w:val="single" w:sz="4" w:space="0" w:color="000001"/>
              <w:bottom w:val="single" w:sz="4" w:space="0" w:color="000001"/>
              <w:right w:val="single" w:sz="4" w:space="0" w:color="000001"/>
            </w:tcBorders>
            <w:shd w:val="clear" w:color="auto" w:fill="auto"/>
          </w:tcPr>
          <w:p w:rsidR="007E743E" w:rsidRDefault="003923EC" w:rsidP="003923EC">
            <w:pPr>
              <w:widowControl w:val="0"/>
              <w:tabs>
                <w:tab w:val="center" w:pos="4153"/>
                <w:tab w:val="right" w:pos="8306"/>
              </w:tabs>
              <w:snapToGrid w:val="0"/>
              <w:spacing w:after="0"/>
              <w:contextualSpacing/>
              <w:jc w:val="center"/>
              <w:rPr>
                <w:sz w:val="24"/>
                <w:szCs w:val="24"/>
              </w:rPr>
            </w:pPr>
            <w:r>
              <w:rPr>
                <w:rFonts w:ascii="Times New Roman" w:hAnsi="Times New Roman"/>
                <w:color w:val="000000"/>
                <w:sz w:val="24"/>
                <w:szCs w:val="24"/>
              </w:rPr>
              <w:lastRenderedPageBreak/>
              <w:t>315</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rsidP="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20-6</w:t>
            </w:r>
          </w:p>
        </w:tc>
        <w:tc>
          <w:tcPr>
            <w:tcW w:w="6932" w:type="dxa"/>
            <w:tcBorders>
              <w:left w:val="single" w:sz="4" w:space="0" w:color="000001"/>
              <w:bottom w:val="single" w:sz="4" w:space="0" w:color="000001"/>
            </w:tcBorders>
            <w:shd w:val="clear" w:color="auto" w:fill="auto"/>
            <w:vAlign w:val="center"/>
          </w:tcPr>
          <w:p w:rsidR="007E743E" w:rsidRDefault="003923EC" w:rsidP="003923EC">
            <w:pPr>
              <w:widowControl w:val="0"/>
              <w:tabs>
                <w:tab w:val="center" w:pos="4153"/>
                <w:tab w:val="right" w:pos="8306"/>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rsidP="003923EC">
            <w:pPr>
              <w:widowControl w:val="0"/>
              <w:tabs>
                <w:tab w:val="center" w:pos="4153"/>
                <w:tab w:val="right" w:pos="8306"/>
              </w:tabs>
              <w:spacing w:after="0" w:line="240" w:lineRule="auto"/>
              <w:jc w:val="center"/>
              <w:rPr>
                <w:rFonts w:ascii="Times New Roman" w:hAnsi="Times New Roman"/>
                <w:sz w:val="24"/>
                <w:szCs w:val="24"/>
              </w:rPr>
            </w:pPr>
          </w:p>
        </w:tc>
      </w:tr>
      <w:tr w:rsidR="007E743E">
        <w:trPr>
          <w:trHeight w:val="80"/>
        </w:trPr>
        <w:tc>
          <w:tcPr>
            <w:tcW w:w="9079" w:type="dxa"/>
            <w:gridSpan w:val="4"/>
            <w:tcBorders>
              <w:left w:val="single" w:sz="4" w:space="0" w:color="000001"/>
              <w:bottom w:val="single" w:sz="4" w:space="0" w:color="000001"/>
            </w:tcBorders>
            <w:shd w:val="clear" w:color="auto" w:fill="auto"/>
          </w:tcPr>
          <w:p w:rsidR="007E743E" w:rsidRDefault="003923EC" w:rsidP="003923EC">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21 ЦНАП Виконавчого комітету Покровської міської ради</w:t>
            </w:r>
          </w:p>
          <w:p w:rsidR="007E743E" w:rsidRDefault="003923EC">
            <w:pPr>
              <w:widowControl w:val="0"/>
              <w:tabs>
                <w:tab w:val="center" w:pos="4153"/>
                <w:tab w:val="right" w:pos="8306"/>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Дніпропетровської області</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pPr>
              <w:widowControl w:val="0"/>
              <w:tabs>
                <w:tab w:val="center" w:pos="4153"/>
                <w:tab w:val="right" w:pos="8306"/>
              </w:tabs>
              <w:spacing w:after="0" w:line="240" w:lineRule="auto"/>
              <w:jc w:val="center"/>
              <w:rPr>
                <w:rFonts w:ascii="Times New Roman" w:hAnsi="Times New Roman"/>
                <w:color w:val="000000"/>
                <w:sz w:val="24"/>
                <w:szCs w:val="24"/>
              </w:rPr>
            </w:pPr>
          </w:p>
        </w:tc>
      </w:tr>
      <w:tr w:rsidR="007E743E">
        <w:trPr>
          <w:trHeight w:val="785"/>
        </w:trPr>
        <w:tc>
          <w:tcPr>
            <w:tcW w:w="601"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rPr>
              <w:t>316</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contextualSpacing/>
              <w:jc w:val="center"/>
              <w:rPr>
                <w:rFonts w:ascii="Times New Roman" w:hAnsi="Times New Roman"/>
                <w:color w:val="000000"/>
                <w:sz w:val="24"/>
                <w:szCs w:val="24"/>
              </w:rPr>
            </w:pPr>
            <w:r>
              <w:rPr>
                <w:rFonts w:ascii="Times New Roman" w:hAnsi="Times New Roman"/>
                <w:color w:val="000000"/>
                <w:sz w:val="24"/>
                <w:szCs w:val="24"/>
              </w:rPr>
              <w:t>21-1</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rPr>
                <w:rFonts w:ascii="Times New Roman" w:hAnsi="Times New Roman"/>
              </w:rPr>
            </w:pPr>
            <w:r>
              <w:rPr>
                <w:rFonts w:ascii="Times New Roman" w:hAnsi="Times New Roman"/>
                <w:color w:val="000000"/>
                <w:sz w:val="24"/>
                <w:szCs w:val="24"/>
              </w:rPr>
              <w:t>П</w:t>
            </w:r>
            <w:r>
              <w:rPr>
                <w:rFonts w:ascii="Times New Roman" w:hAnsi="Times New Roman"/>
                <w:color w:val="000000"/>
                <w:sz w:val="24"/>
              </w:rPr>
              <w:t>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02418</w:t>
            </w:r>
          </w:p>
          <w:p w:rsidR="007E743E" w:rsidRDefault="007E743E">
            <w:pPr>
              <w:widowControl w:val="0"/>
              <w:tabs>
                <w:tab w:val="center" w:pos="4153"/>
                <w:tab w:val="right" w:pos="8306"/>
              </w:tabs>
              <w:spacing w:after="0" w:line="240" w:lineRule="auto"/>
              <w:jc w:val="center"/>
              <w:rPr>
                <w:rFonts w:ascii="Times New Roman" w:hAnsi="Times New Roman"/>
                <w:color w:val="000000"/>
                <w:sz w:val="24"/>
                <w:szCs w:val="24"/>
              </w:rPr>
            </w:pPr>
          </w:p>
        </w:tc>
      </w:tr>
      <w:tr w:rsidR="007E743E">
        <w:trPr>
          <w:trHeight w:val="80"/>
        </w:trPr>
        <w:tc>
          <w:tcPr>
            <w:tcW w:w="601"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napToGrid w:val="0"/>
              <w:contextualSpacing/>
              <w:jc w:val="center"/>
              <w:rPr>
                <w:rFonts w:ascii="Times New Roman" w:hAnsi="Times New Roman"/>
              </w:rPr>
            </w:pPr>
            <w:r>
              <w:rPr>
                <w:rFonts w:ascii="Times New Roman" w:hAnsi="Times New Roman"/>
                <w:color w:val="000000"/>
                <w:sz w:val="24"/>
                <w:szCs w:val="24"/>
                <w:lang w:eastAsia="en-US"/>
              </w:rPr>
              <w:t>317</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21-2</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rPr>
            </w:pPr>
            <w:r>
              <w:rPr>
                <w:rFonts w:ascii="Times New Roman" w:hAnsi="Times New Roman"/>
                <w:bCs/>
                <w:color w:val="000000"/>
                <w:sz w:val="24"/>
                <w:szCs w:val="24"/>
                <w:lang w:eastAsia="uk-UA"/>
              </w:rPr>
              <w:t>Н</w:t>
            </w:r>
            <w:r>
              <w:rPr>
                <w:rFonts w:ascii="Times New Roman" w:hAnsi="Times New Roman"/>
                <w:color w:val="000000"/>
                <w:sz w:val="24"/>
              </w:rPr>
              <w:t xml:space="preserve">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Pr>
                <w:rFonts w:ascii="Times New Roman" w:hAnsi="Times New Roman"/>
                <w:color w:val="000000"/>
                <w:sz w:val="24"/>
              </w:rPr>
              <w:t>Держгеонадрами</w:t>
            </w:r>
            <w:proofErr w:type="spellEnd"/>
            <w:r>
              <w:rPr>
                <w:rFonts w:ascii="Times New Roman" w:hAnsi="Times New Roman"/>
                <w:color w:val="000000"/>
                <w:sz w:val="24"/>
              </w:rPr>
              <w:t xml:space="preserve"> та </w:t>
            </w:r>
            <w:proofErr w:type="spellStart"/>
            <w:r>
              <w:rPr>
                <w:rFonts w:ascii="Times New Roman" w:hAnsi="Times New Roman"/>
                <w:color w:val="000000"/>
                <w:sz w:val="24"/>
              </w:rPr>
              <w:t>Держпраці</w:t>
            </w:r>
            <w:proofErr w:type="spellEnd"/>
            <w:r>
              <w:rPr>
                <w:rFonts w:ascii="Times New Roman" w:hAnsi="Times New Roman"/>
                <w:color w:val="000000"/>
                <w:sz w:val="24"/>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02455</w:t>
            </w:r>
          </w:p>
        </w:tc>
      </w:tr>
      <w:tr w:rsidR="007E743E">
        <w:trPr>
          <w:trHeight w:val="80"/>
        </w:trPr>
        <w:tc>
          <w:tcPr>
            <w:tcW w:w="601"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napToGrid w:val="0"/>
              <w:contextualSpacing/>
              <w:jc w:val="center"/>
              <w:rPr>
                <w:rFonts w:ascii="Times New Roman" w:hAnsi="Times New Roman"/>
              </w:rPr>
            </w:pPr>
            <w:r>
              <w:rPr>
                <w:rFonts w:ascii="Times New Roman" w:hAnsi="Times New Roman"/>
              </w:rPr>
              <w:t>318</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21-3</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00234</w:t>
            </w:r>
          </w:p>
        </w:tc>
      </w:tr>
      <w:tr w:rsidR="007E743E">
        <w:trPr>
          <w:trHeight w:val="80"/>
        </w:trPr>
        <w:tc>
          <w:tcPr>
            <w:tcW w:w="601"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napToGrid w:val="0"/>
              <w:contextualSpacing/>
              <w:jc w:val="center"/>
              <w:rPr>
                <w:rFonts w:ascii="Times New Roman" w:hAnsi="Times New Roman"/>
              </w:rPr>
            </w:pPr>
            <w:r>
              <w:rPr>
                <w:rFonts w:ascii="Times New Roman" w:hAnsi="Times New Roman"/>
              </w:rPr>
              <w:t>319</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21-4</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інформації з Державного реєстру речових прав на нерухоме майно</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00047</w:t>
            </w:r>
          </w:p>
        </w:tc>
      </w:tr>
      <w:tr w:rsidR="007E743E">
        <w:trPr>
          <w:trHeight w:val="80"/>
        </w:trPr>
        <w:tc>
          <w:tcPr>
            <w:tcW w:w="601"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napToGrid w:val="0"/>
              <w:contextualSpacing/>
              <w:jc w:val="center"/>
              <w:rPr>
                <w:rFonts w:ascii="Times New Roman" w:hAnsi="Times New Roman"/>
              </w:rPr>
            </w:pPr>
            <w:r>
              <w:rPr>
                <w:rFonts w:ascii="Times New Roman" w:hAnsi="Times New Roman"/>
              </w:rPr>
              <w:t>320</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21-5</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Надання відомостей з Єдиного державного реєстру ветеранів війни</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jc w:val="center"/>
              <w:rPr>
                <w:sz w:val="24"/>
                <w:szCs w:val="24"/>
              </w:rPr>
            </w:pPr>
            <w:r>
              <w:rPr>
                <w:rFonts w:ascii="Times New Roman" w:hAnsi="Times New Roman"/>
                <w:color w:val="000000"/>
                <w:sz w:val="24"/>
                <w:szCs w:val="24"/>
              </w:rPr>
              <w:t>02266</w:t>
            </w:r>
          </w:p>
        </w:tc>
      </w:tr>
      <w:tr w:rsidR="007E743E">
        <w:trPr>
          <w:trHeight w:val="80"/>
        </w:trPr>
        <w:tc>
          <w:tcPr>
            <w:tcW w:w="9079" w:type="dxa"/>
            <w:gridSpan w:val="4"/>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napToGrid w:val="0"/>
              <w:contextualSpacing/>
              <w:jc w:val="center"/>
              <w:rPr>
                <w:rFonts w:ascii="Times New Roman" w:hAnsi="Times New Roman"/>
                <w:b/>
                <w:bCs/>
                <w:sz w:val="24"/>
                <w:szCs w:val="24"/>
              </w:rPr>
            </w:pPr>
            <w:r>
              <w:rPr>
                <w:rFonts w:ascii="Times New Roman" w:hAnsi="Times New Roman"/>
                <w:b/>
                <w:bCs/>
                <w:sz w:val="24"/>
                <w:szCs w:val="24"/>
              </w:rPr>
              <w:t xml:space="preserve">       22 Міністерство оборони України</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center"/>
              <w:rPr>
                <w:rFonts w:ascii="Times New Roman" w:hAnsi="Times New Roman"/>
                <w:sz w:val="24"/>
                <w:szCs w:val="24"/>
              </w:rPr>
            </w:pPr>
          </w:p>
        </w:tc>
      </w:tr>
      <w:tr w:rsidR="007E743E">
        <w:trPr>
          <w:trHeight w:val="80"/>
        </w:trPr>
        <w:tc>
          <w:tcPr>
            <w:tcW w:w="601"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napToGrid w:val="0"/>
              <w:contextualSpacing/>
              <w:jc w:val="center"/>
              <w:rPr>
                <w:rFonts w:ascii="Times New Roman" w:hAnsi="Times New Roman"/>
              </w:rPr>
            </w:pPr>
            <w:r>
              <w:rPr>
                <w:rFonts w:ascii="Times New Roman" w:hAnsi="Times New Roman"/>
                <w:sz w:val="24"/>
                <w:szCs w:val="24"/>
              </w:rPr>
              <w:t>321</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22-1</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jc w:val="both"/>
              <w:rPr>
                <w:rFonts w:ascii="Times New Roman" w:hAnsi="Times New Roman"/>
                <w:sz w:val="24"/>
                <w:szCs w:val="24"/>
              </w:rPr>
            </w:pPr>
            <w:r>
              <w:rPr>
                <w:rFonts w:ascii="Times New Roman" w:hAnsi="Times New Roman"/>
                <w:sz w:val="24"/>
                <w:szCs w:val="24"/>
              </w:rPr>
              <w:t>Актуалізація даних в єдиному державному реєстрі призовників, військовозобов’язаних та резервістів.</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40" w:lineRule="auto"/>
              <w:jc w:val="center"/>
              <w:rPr>
                <w:rFonts w:ascii="Times New Roman" w:hAnsi="Times New Roman"/>
                <w:sz w:val="24"/>
                <w:szCs w:val="24"/>
              </w:rPr>
            </w:pPr>
          </w:p>
        </w:tc>
      </w:tr>
      <w:tr w:rsidR="007E743E">
        <w:trPr>
          <w:trHeight w:val="80"/>
        </w:trPr>
        <w:tc>
          <w:tcPr>
            <w:tcW w:w="9079" w:type="dxa"/>
            <w:gridSpan w:val="4"/>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40" w:lineRule="auto"/>
              <w:ind w:right="637"/>
              <w:jc w:val="both"/>
              <w:rPr>
                <w:rFonts w:ascii="Times New Roman" w:hAnsi="Times New Roman"/>
              </w:rPr>
            </w:pPr>
            <w:r>
              <w:rPr>
                <w:rFonts w:ascii="Times New Roman" w:hAnsi="Times New Roman"/>
                <w:color w:val="000000"/>
                <w:sz w:val="24"/>
                <w:szCs w:val="24"/>
              </w:rPr>
              <w:t xml:space="preserve">                                                  </w:t>
            </w:r>
            <w:r>
              <w:rPr>
                <w:rFonts w:ascii="Times New Roman" w:hAnsi="Times New Roman"/>
                <w:b/>
                <w:bCs/>
                <w:color w:val="000000"/>
                <w:sz w:val="24"/>
                <w:szCs w:val="24"/>
              </w:rPr>
              <w:t>23</w:t>
            </w:r>
            <w:r>
              <w:rPr>
                <w:rFonts w:ascii="Times New Roman" w:hAnsi="Times New Roman"/>
                <w:color w:val="000000"/>
                <w:sz w:val="24"/>
                <w:szCs w:val="24"/>
              </w:rPr>
              <w:t xml:space="preserve">  </w:t>
            </w:r>
            <w:r>
              <w:rPr>
                <w:rFonts w:ascii="Times New Roman" w:hAnsi="Times New Roman"/>
                <w:b/>
                <w:bCs/>
                <w:color w:val="000000"/>
                <w:sz w:val="24"/>
                <w:szCs w:val="24"/>
              </w:rPr>
              <w:t>Служба у справах дітей</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rsidP="008549E0">
            <w:pPr>
              <w:widowControl w:val="0"/>
              <w:tabs>
                <w:tab w:val="center" w:pos="4153"/>
                <w:tab w:val="right" w:pos="8306"/>
              </w:tabs>
              <w:spacing w:after="0" w:line="240" w:lineRule="auto"/>
              <w:rPr>
                <w:rFonts w:ascii="Times New Roman" w:hAnsi="Times New Roman"/>
                <w:sz w:val="24"/>
                <w:szCs w:val="24"/>
              </w:rPr>
            </w:pPr>
          </w:p>
        </w:tc>
      </w:tr>
      <w:tr w:rsidR="007E743E">
        <w:trPr>
          <w:trHeight w:val="80"/>
        </w:trPr>
        <w:tc>
          <w:tcPr>
            <w:tcW w:w="601"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napToGrid w:val="0"/>
              <w:contextualSpacing/>
              <w:jc w:val="center"/>
              <w:rPr>
                <w:sz w:val="24"/>
                <w:szCs w:val="24"/>
              </w:rPr>
            </w:pPr>
            <w:r>
              <w:rPr>
                <w:rFonts w:ascii="Times New Roman" w:hAnsi="Times New Roman"/>
                <w:sz w:val="24"/>
                <w:szCs w:val="24"/>
              </w:rPr>
              <w:t>322</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23-1</w:t>
            </w:r>
          </w:p>
        </w:tc>
        <w:tc>
          <w:tcPr>
            <w:tcW w:w="6932" w:type="dxa"/>
            <w:tcBorders>
              <w:left w:val="single" w:sz="4" w:space="0" w:color="000001"/>
              <w:bottom w:val="single" w:sz="4" w:space="0" w:color="000001"/>
            </w:tcBorders>
            <w:shd w:val="clear" w:color="auto" w:fill="auto"/>
            <w:vAlign w:val="center"/>
          </w:tcPr>
          <w:p w:rsidR="007E743E" w:rsidRDefault="003923EC">
            <w:pPr>
              <w:widowControl w:val="0"/>
              <w:tabs>
                <w:tab w:val="center" w:pos="4153"/>
                <w:tab w:val="right" w:pos="8306"/>
              </w:tabs>
              <w:spacing w:after="0" w:line="240" w:lineRule="auto"/>
              <w:ind w:right="637"/>
              <w:jc w:val="both"/>
              <w:rPr>
                <w:rFonts w:ascii="Times New Roman" w:hAnsi="Times New Roman"/>
                <w:color w:val="000000"/>
                <w:sz w:val="24"/>
                <w:szCs w:val="24"/>
              </w:rPr>
            </w:pPr>
            <w:r>
              <w:rPr>
                <w:rFonts w:ascii="Times New Roman" w:hAnsi="Times New Roman"/>
                <w:color w:val="333333"/>
                <w:sz w:val="24"/>
                <w:szCs w:val="24"/>
              </w:rPr>
              <w:t>Надання статусу дитини, яка постраждала внаслідок воєнних дій та збройних конфліктів</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spacing w:after="0" w:line="240" w:lineRule="auto"/>
              <w:ind w:right="113"/>
              <w:jc w:val="both"/>
              <w:rPr>
                <w:sz w:val="24"/>
                <w:szCs w:val="24"/>
              </w:rPr>
            </w:pPr>
            <w:r>
              <w:rPr>
                <w:rFonts w:ascii="Times New Roman" w:hAnsi="Times New Roman"/>
                <w:color w:val="333333"/>
                <w:sz w:val="24"/>
                <w:szCs w:val="24"/>
              </w:rPr>
              <w:t>01262</w:t>
            </w:r>
          </w:p>
        </w:tc>
      </w:tr>
      <w:tr w:rsidR="007E743E">
        <w:trPr>
          <w:trHeight w:val="664"/>
        </w:trPr>
        <w:tc>
          <w:tcPr>
            <w:tcW w:w="10078" w:type="dxa"/>
            <w:gridSpan w:val="5"/>
            <w:tcBorders>
              <w:left w:val="single" w:sz="4" w:space="0" w:color="000001"/>
              <w:bottom w:val="single" w:sz="4" w:space="0" w:color="000001"/>
              <w:right w:val="single" w:sz="4" w:space="0" w:color="000001"/>
            </w:tcBorders>
            <w:shd w:val="clear" w:color="auto" w:fill="auto"/>
          </w:tcPr>
          <w:p w:rsidR="007E743E" w:rsidRPr="008549E0" w:rsidRDefault="003923EC" w:rsidP="008549E0">
            <w:pPr>
              <w:widowControl w:val="0"/>
              <w:tabs>
                <w:tab w:val="center" w:pos="4153"/>
                <w:tab w:val="right" w:pos="8306"/>
              </w:tabs>
              <w:snapToGrid w:val="0"/>
              <w:spacing w:after="0" w:line="240" w:lineRule="auto"/>
              <w:contextualSpacing/>
              <w:jc w:val="center"/>
              <w:rPr>
                <w:rFonts w:ascii="Times New Roman" w:hAnsi="Times New Roman"/>
                <w:b/>
                <w:bCs/>
              </w:rPr>
            </w:pPr>
            <w:r>
              <w:rPr>
                <w:rFonts w:ascii="Times New Roman" w:hAnsi="Times New Roman"/>
                <w:b/>
                <w:bCs/>
              </w:rPr>
              <w:t xml:space="preserve">24  </w:t>
            </w:r>
            <w:r>
              <w:rPr>
                <w:rFonts w:ascii="Times New Roman" w:hAnsi="Times New Roman"/>
                <w:b/>
                <w:bCs/>
                <w:shd w:val="clear" w:color="auto" w:fill="FFFFFF"/>
              </w:rPr>
              <w:t xml:space="preserve">Регіональний сервісний центр Головного сервісного центру МВС у Дніпропетровській та </w:t>
            </w:r>
            <w:proofErr w:type="spellStart"/>
            <w:r>
              <w:rPr>
                <w:rFonts w:ascii="Times New Roman" w:hAnsi="Times New Roman"/>
                <w:b/>
                <w:bCs/>
                <w:shd w:val="clear" w:color="auto" w:fill="FFFFFF"/>
              </w:rPr>
              <w:t>Запорізікій</w:t>
            </w:r>
            <w:proofErr w:type="spellEnd"/>
            <w:r>
              <w:rPr>
                <w:rFonts w:ascii="Times New Roman" w:hAnsi="Times New Roman"/>
                <w:b/>
                <w:bCs/>
                <w:shd w:val="clear" w:color="auto" w:fill="FFFFFF"/>
              </w:rPr>
              <w:t xml:space="preserve"> областях (філія ГСЦ МВС)</w:t>
            </w:r>
          </w:p>
        </w:tc>
      </w:tr>
      <w:tr w:rsidR="007E743E">
        <w:trPr>
          <w:trHeight w:val="80"/>
        </w:trPr>
        <w:tc>
          <w:tcPr>
            <w:tcW w:w="601" w:type="dxa"/>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323</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24-1</w:t>
            </w:r>
          </w:p>
        </w:tc>
        <w:tc>
          <w:tcPr>
            <w:tcW w:w="6932" w:type="dxa"/>
            <w:tcBorders>
              <w:left w:val="single" w:sz="4" w:space="0" w:color="000001"/>
              <w:bottom w:val="single" w:sz="4" w:space="0" w:color="000001"/>
            </w:tcBorders>
            <w:shd w:val="clear" w:color="auto" w:fill="auto"/>
            <w:vAlign w:val="center"/>
          </w:tcPr>
          <w:p w:rsidR="007E743E" w:rsidRPr="008549E0" w:rsidRDefault="003923EC" w:rsidP="008549E0">
            <w:pPr>
              <w:widowControl w:val="0"/>
              <w:tabs>
                <w:tab w:val="center" w:pos="4153"/>
                <w:tab w:val="right" w:pos="8306"/>
              </w:tabs>
              <w:spacing w:after="0" w:line="240" w:lineRule="auto"/>
              <w:ind w:right="11"/>
              <w:jc w:val="both"/>
              <w:rPr>
                <w:rFonts w:ascii="Times New Roman" w:hAnsi="Times New Roman"/>
                <w:sz w:val="24"/>
                <w:szCs w:val="24"/>
              </w:rPr>
            </w:pPr>
            <w:r w:rsidRPr="008549E0">
              <w:rPr>
                <w:rFonts w:ascii="Times New Roman" w:hAnsi="Times New Roman"/>
                <w:sz w:val="24"/>
                <w:szCs w:val="24"/>
              </w:rPr>
              <w:t xml:space="preserve">Реєстрація,  </w:t>
            </w:r>
            <w:r w:rsidRPr="008549E0">
              <w:rPr>
                <w:rFonts w:ascii="Times New Roman" w:hAnsi="Times New Roman"/>
                <w:sz w:val="24"/>
                <w:szCs w:val="24"/>
                <w:shd w:val="clear" w:color="auto" w:fill="FFFFFF"/>
              </w:rPr>
              <w:t>перереєстрація колісних транспортних засобів усіх категорій з видачею свідоцтва про реєстрацію та номерних знаків, зняття з обліку транспортного засобу з видачею облікової картки та номерних знаків для разових поїздок</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pacing w:after="0" w:line="240" w:lineRule="auto"/>
              <w:ind w:right="113"/>
              <w:jc w:val="both"/>
              <w:rPr>
                <w:rFonts w:ascii="Times New Roman" w:hAnsi="Times New Roman"/>
                <w:sz w:val="24"/>
                <w:szCs w:val="24"/>
              </w:rPr>
            </w:pPr>
            <w:r>
              <w:rPr>
                <w:rFonts w:ascii="Times New Roman" w:hAnsi="Times New Roman"/>
                <w:color w:val="333333"/>
                <w:sz w:val="24"/>
                <w:szCs w:val="24"/>
              </w:rPr>
              <w:t>01815</w:t>
            </w:r>
          </w:p>
        </w:tc>
      </w:tr>
      <w:tr w:rsidR="007E743E">
        <w:trPr>
          <w:trHeight w:val="663"/>
        </w:trPr>
        <w:tc>
          <w:tcPr>
            <w:tcW w:w="601" w:type="dxa"/>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324</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24-2</w:t>
            </w:r>
          </w:p>
        </w:tc>
        <w:tc>
          <w:tcPr>
            <w:tcW w:w="6932" w:type="dxa"/>
            <w:tcBorders>
              <w:left w:val="single" w:sz="4" w:space="0" w:color="000001"/>
              <w:bottom w:val="single" w:sz="4" w:space="0" w:color="000001"/>
            </w:tcBorders>
            <w:shd w:val="clear" w:color="auto" w:fill="auto"/>
            <w:vAlign w:val="center"/>
          </w:tcPr>
          <w:p w:rsidR="007E743E" w:rsidRPr="008549E0" w:rsidRDefault="003923EC" w:rsidP="008549E0">
            <w:pPr>
              <w:widowControl w:val="0"/>
              <w:tabs>
                <w:tab w:val="center" w:pos="4153"/>
                <w:tab w:val="right" w:pos="8306"/>
              </w:tabs>
              <w:spacing w:after="0" w:line="240" w:lineRule="auto"/>
              <w:ind w:right="11"/>
              <w:jc w:val="both"/>
              <w:rPr>
                <w:rFonts w:ascii="Times New Roman" w:hAnsi="Times New Roman"/>
                <w:sz w:val="24"/>
                <w:szCs w:val="24"/>
              </w:rPr>
            </w:pPr>
            <w:r w:rsidRPr="008549E0">
              <w:rPr>
                <w:rFonts w:ascii="Times New Roman" w:hAnsi="Times New Roman"/>
                <w:sz w:val="24"/>
                <w:szCs w:val="24"/>
              </w:rPr>
              <w:t xml:space="preserve">Видача </w:t>
            </w:r>
            <w:r w:rsidRPr="008549E0">
              <w:rPr>
                <w:rFonts w:ascii="Times New Roman" w:hAnsi="Times New Roman"/>
                <w:sz w:val="24"/>
                <w:szCs w:val="24"/>
                <w:shd w:val="clear" w:color="auto" w:fill="FFFFFF"/>
              </w:rPr>
              <w:t>свідоцтва про реєстрацію колісних транспортних засобів для виїзду за кордон</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pacing w:after="0" w:line="240" w:lineRule="auto"/>
              <w:ind w:right="113"/>
              <w:jc w:val="both"/>
              <w:rPr>
                <w:rFonts w:ascii="Times New Roman" w:hAnsi="Times New Roman"/>
                <w:sz w:val="24"/>
                <w:szCs w:val="24"/>
              </w:rPr>
            </w:pPr>
            <w:r>
              <w:rPr>
                <w:rFonts w:ascii="Times New Roman" w:hAnsi="Times New Roman"/>
                <w:color w:val="333333"/>
                <w:sz w:val="24"/>
                <w:szCs w:val="24"/>
              </w:rPr>
              <w:t>00681</w:t>
            </w:r>
          </w:p>
        </w:tc>
      </w:tr>
      <w:tr w:rsidR="007E743E">
        <w:trPr>
          <w:trHeight w:val="599"/>
        </w:trPr>
        <w:tc>
          <w:tcPr>
            <w:tcW w:w="601" w:type="dxa"/>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325</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24-3</w:t>
            </w:r>
          </w:p>
        </w:tc>
        <w:tc>
          <w:tcPr>
            <w:tcW w:w="6932" w:type="dxa"/>
            <w:tcBorders>
              <w:left w:val="single" w:sz="4" w:space="0" w:color="000001"/>
              <w:bottom w:val="single" w:sz="4" w:space="0" w:color="000001"/>
            </w:tcBorders>
            <w:shd w:val="clear" w:color="auto" w:fill="auto"/>
            <w:vAlign w:val="center"/>
          </w:tcPr>
          <w:p w:rsidR="007E743E" w:rsidRPr="008549E0" w:rsidRDefault="003923EC" w:rsidP="008549E0">
            <w:pPr>
              <w:widowControl w:val="0"/>
              <w:tabs>
                <w:tab w:val="center" w:pos="4153"/>
                <w:tab w:val="right" w:pos="8306"/>
              </w:tabs>
              <w:spacing w:after="0" w:line="240" w:lineRule="auto"/>
              <w:ind w:right="11"/>
              <w:jc w:val="both"/>
              <w:rPr>
                <w:rFonts w:ascii="Times New Roman" w:hAnsi="Times New Roman"/>
                <w:sz w:val="24"/>
                <w:szCs w:val="24"/>
              </w:rPr>
            </w:pPr>
            <w:r w:rsidRPr="008549E0">
              <w:rPr>
                <w:rFonts w:ascii="Times New Roman" w:hAnsi="Times New Roman"/>
                <w:sz w:val="24"/>
                <w:szCs w:val="24"/>
              </w:rPr>
              <w:t xml:space="preserve">Видача  </w:t>
            </w:r>
            <w:r w:rsidRPr="008549E0">
              <w:rPr>
                <w:rFonts w:ascii="Times New Roman" w:hAnsi="Times New Roman"/>
                <w:sz w:val="24"/>
                <w:szCs w:val="24"/>
                <w:shd w:val="clear" w:color="auto" w:fill="FFFFFF"/>
              </w:rPr>
              <w:t>електронного свідоцтва про реєстрацію колісних транспортних засобів без виготовлення його на бланку</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rsidP="008549E0">
            <w:pPr>
              <w:widowControl w:val="0"/>
              <w:tabs>
                <w:tab w:val="center" w:pos="4153"/>
                <w:tab w:val="right" w:pos="8306"/>
              </w:tabs>
              <w:spacing w:after="0" w:line="240" w:lineRule="auto"/>
              <w:ind w:right="113"/>
              <w:jc w:val="both"/>
              <w:rPr>
                <w:rFonts w:ascii="Times New Roman" w:hAnsi="Times New Roman"/>
                <w:sz w:val="24"/>
                <w:szCs w:val="24"/>
              </w:rPr>
            </w:pPr>
          </w:p>
        </w:tc>
      </w:tr>
      <w:tr w:rsidR="007E743E">
        <w:trPr>
          <w:trHeight w:val="630"/>
        </w:trPr>
        <w:tc>
          <w:tcPr>
            <w:tcW w:w="601" w:type="dxa"/>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326</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24-4</w:t>
            </w:r>
          </w:p>
        </w:tc>
        <w:tc>
          <w:tcPr>
            <w:tcW w:w="6932" w:type="dxa"/>
            <w:tcBorders>
              <w:left w:val="single" w:sz="4" w:space="0" w:color="000001"/>
              <w:bottom w:val="single" w:sz="4" w:space="0" w:color="000001"/>
            </w:tcBorders>
            <w:shd w:val="clear" w:color="auto" w:fill="auto"/>
            <w:vAlign w:val="center"/>
          </w:tcPr>
          <w:p w:rsidR="007E743E" w:rsidRPr="008549E0" w:rsidRDefault="003923EC" w:rsidP="008549E0">
            <w:pPr>
              <w:widowControl w:val="0"/>
              <w:tabs>
                <w:tab w:val="center" w:pos="4153"/>
                <w:tab w:val="right" w:pos="8306"/>
              </w:tabs>
              <w:snapToGrid w:val="0"/>
              <w:spacing w:after="0" w:line="240" w:lineRule="auto"/>
              <w:ind w:right="11"/>
              <w:jc w:val="both"/>
              <w:rPr>
                <w:rFonts w:ascii="Times New Roman" w:hAnsi="Times New Roman"/>
                <w:sz w:val="24"/>
                <w:szCs w:val="24"/>
              </w:rPr>
            </w:pPr>
            <w:r w:rsidRPr="008549E0">
              <w:rPr>
                <w:rFonts w:ascii="Times New Roman" w:hAnsi="Times New Roman"/>
                <w:sz w:val="24"/>
                <w:szCs w:val="24"/>
              </w:rPr>
              <w:t xml:space="preserve">Видача  </w:t>
            </w:r>
            <w:r w:rsidRPr="008549E0">
              <w:rPr>
                <w:rFonts w:ascii="Times New Roman" w:hAnsi="Times New Roman"/>
                <w:sz w:val="24"/>
                <w:szCs w:val="24"/>
                <w:shd w:val="clear" w:color="auto" w:fill="FFFFFF"/>
              </w:rPr>
              <w:t>тимчасового реєстраційного талона на право керування транспортним засобом</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333333"/>
                <w:sz w:val="24"/>
                <w:szCs w:val="24"/>
              </w:rPr>
              <w:t>00744</w:t>
            </w:r>
          </w:p>
        </w:tc>
      </w:tr>
      <w:tr w:rsidR="007E743E">
        <w:trPr>
          <w:trHeight w:val="624"/>
        </w:trPr>
        <w:tc>
          <w:tcPr>
            <w:tcW w:w="601" w:type="dxa"/>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lastRenderedPageBreak/>
              <w:t>327</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24-5</w:t>
            </w:r>
          </w:p>
        </w:tc>
        <w:tc>
          <w:tcPr>
            <w:tcW w:w="6932" w:type="dxa"/>
            <w:tcBorders>
              <w:left w:val="single" w:sz="4" w:space="0" w:color="000001"/>
              <w:bottom w:val="single" w:sz="4" w:space="0" w:color="000001"/>
            </w:tcBorders>
            <w:shd w:val="clear" w:color="auto" w:fill="auto"/>
            <w:vAlign w:val="center"/>
          </w:tcPr>
          <w:p w:rsidR="007E743E" w:rsidRPr="008549E0" w:rsidRDefault="003923EC" w:rsidP="008549E0">
            <w:pPr>
              <w:widowControl w:val="0"/>
              <w:tabs>
                <w:tab w:val="center" w:pos="4153"/>
                <w:tab w:val="right" w:pos="8306"/>
              </w:tabs>
              <w:snapToGrid w:val="0"/>
              <w:spacing w:after="0" w:line="240" w:lineRule="auto"/>
              <w:ind w:right="11"/>
              <w:jc w:val="both"/>
              <w:rPr>
                <w:rFonts w:ascii="Times New Roman" w:hAnsi="Times New Roman"/>
                <w:sz w:val="24"/>
                <w:szCs w:val="24"/>
              </w:rPr>
            </w:pPr>
            <w:r w:rsidRPr="008549E0">
              <w:rPr>
                <w:rFonts w:ascii="Times New Roman" w:hAnsi="Times New Roman"/>
                <w:sz w:val="24"/>
                <w:szCs w:val="24"/>
              </w:rPr>
              <w:t xml:space="preserve">Видача  </w:t>
            </w:r>
            <w:r w:rsidRPr="008549E0">
              <w:rPr>
                <w:rFonts w:ascii="Times New Roman" w:hAnsi="Times New Roman"/>
                <w:sz w:val="24"/>
                <w:szCs w:val="24"/>
                <w:shd w:val="clear" w:color="auto" w:fill="FFFFFF"/>
              </w:rPr>
              <w:t>нового посвідчення водія на право керування транспортними засобами замість втраченого або викраденого</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333333"/>
                <w:sz w:val="24"/>
                <w:szCs w:val="24"/>
              </w:rPr>
              <w:t>00743</w:t>
            </w:r>
          </w:p>
        </w:tc>
      </w:tr>
      <w:tr w:rsidR="007E743E">
        <w:trPr>
          <w:trHeight w:val="615"/>
        </w:trPr>
        <w:tc>
          <w:tcPr>
            <w:tcW w:w="601" w:type="dxa"/>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328</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24-6</w:t>
            </w:r>
          </w:p>
        </w:tc>
        <w:tc>
          <w:tcPr>
            <w:tcW w:w="6932" w:type="dxa"/>
            <w:tcBorders>
              <w:left w:val="single" w:sz="4" w:space="0" w:color="000001"/>
              <w:bottom w:val="single" w:sz="4" w:space="0" w:color="000001"/>
            </w:tcBorders>
            <w:shd w:val="clear" w:color="auto" w:fill="auto"/>
            <w:vAlign w:val="center"/>
          </w:tcPr>
          <w:p w:rsidR="007E743E" w:rsidRPr="008549E0" w:rsidRDefault="003923EC" w:rsidP="008549E0">
            <w:pPr>
              <w:widowControl w:val="0"/>
              <w:tabs>
                <w:tab w:val="center" w:pos="4153"/>
                <w:tab w:val="right" w:pos="8306"/>
              </w:tabs>
              <w:snapToGrid w:val="0"/>
              <w:spacing w:after="0" w:line="240" w:lineRule="auto"/>
              <w:ind w:right="11"/>
              <w:jc w:val="both"/>
              <w:rPr>
                <w:rFonts w:ascii="Times New Roman" w:hAnsi="Times New Roman"/>
                <w:sz w:val="24"/>
                <w:szCs w:val="24"/>
              </w:rPr>
            </w:pPr>
            <w:r w:rsidRPr="008549E0">
              <w:rPr>
                <w:rFonts w:ascii="Times New Roman" w:hAnsi="Times New Roman"/>
                <w:sz w:val="24"/>
                <w:szCs w:val="24"/>
              </w:rPr>
              <w:t xml:space="preserve">Видача  </w:t>
            </w:r>
            <w:r w:rsidRPr="008549E0">
              <w:rPr>
                <w:rFonts w:ascii="Times New Roman" w:hAnsi="Times New Roman"/>
                <w:sz w:val="24"/>
                <w:szCs w:val="24"/>
                <w:shd w:val="clear" w:color="auto" w:fill="FFFFFF"/>
              </w:rPr>
              <w:t>електронного національного посвідчення водія на право керування транспортними засобами</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rsidP="008549E0">
            <w:pPr>
              <w:widowControl w:val="0"/>
              <w:tabs>
                <w:tab w:val="center" w:pos="4153"/>
                <w:tab w:val="right" w:pos="8306"/>
              </w:tabs>
              <w:spacing w:after="0"/>
              <w:contextualSpacing/>
              <w:jc w:val="center"/>
              <w:rPr>
                <w:rFonts w:ascii="Times New Roman" w:hAnsi="Times New Roman"/>
                <w:sz w:val="24"/>
                <w:szCs w:val="24"/>
              </w:rPr>
            </w:pPr>
          </w:p>
        </w:tc>
      </w:tr>
      <w:tr w:rsidR="007E743E" w:rsidTr="008549E0">
        <w:trPr>
          <w:trHeight w:val="325"/>
        </w:trPr>
        <w:tc>
          <w:tcPr>
            <w:tcW w:w="601" w:type="dxa"/>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napToGrid w:val="0"/>
              <w:spacing w:after="0" w:line="240" w:lineRule="auto"/>
              <w:contextualSpacing/>
              <w:jc w:val="center"/>
              <w:rPr>
                <w:rFonts w:ascii="Times New Roman" w:hAnsi="Times New Roman"/>
                <w:sz w:val="24"/>
                <w:szCs w:val="24"/>
              </w:rPr>
            </w:pPr>
            <w:r>
              <w:rPr>
                <w:rFonts w:ascii="Times New Roman" w:hAnsi="Times New Roman"/>
                <w:sz w:val="24"/>
                <w:szCs w:val="24"/>
              </w:rPr>
              <w:t>329</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sz w:val="24"/>
                <w:szCs w:val="24"/>
              </w:rPr>
              <w:t>24-7</w:t>
            </w:r>
          </w:p>
        </w:tc>
        <w:tc>
          <w:tcPr>
            <w:tcW w:w="6932" w:type="dxa"/>
            <w:tcBorders>
              <w:left w:val="single" w:sz="4" w:space="0" w:color="000001"/>
              <w:bottom w:val="single" w:sz="4" w:space="0" w:color="000001"/>
            </w:tcBorders>
            <w:shd w:val="clear" w:color="auto" w:fill="auto"/>
            <w:vAlign w:val="center"/>
          </w:tcPr>
          <w:p w:rsidR="007E743E" w:rsidRPr="008549E0" w:rsidRDefault="003923EC" w:rsidP="008549E0">
            <w:pPr>
              <w:widowControl w:val="0"/>
              <w:tabs>
                <w:tab w:val="center" w:pos="4153"/>
                <w:tab w:val="right" w:pos="8306"/>
              </w:tabs>
              <w:snapToGrid w:val="0"/>
              <w:spacing w:after="0" w:line="240" w:lineRule="auto"/>
              <w:contextualSpacing/>
              <w:jc w:val="both"/>
              <w:rPr>
                <w:rFonts w:ascii="Times New Roman" w:hAnsi="Times New Roman"/>
                <w:sz w:val="24"/>
                <w:szCs w:val="24"/>
              </w:rPr>
            </w:pPr>
            <w:r w:rsidRPr="008549E0">
              <w:rPr>
                <w:rFonts w:ascii="Times New Roman" w:hAnsi="Times New Roman"/>
                <w:sz w:val="24"/>
                <w:szCs w:val="24"/>
              </w:rPr>
              <w:t xml:space="preserve">Обмін </w:t>
            </w:r>
            <w:r w:rsidRPr="008549E0">
              <w:rPr>
                <w:rFonts w:ascii="Times New Roman" w:hAnsi="Times New Roman"/>
                <w:sz w:val="24"/>
                <w:szCs w:val="24"/>
                <w:shd w:val="clear" w:color="auto" w:fill="FFFFFF"/>
              </w:rPr>
              <w:t>посвідчення водія на право керування транспортними засобами (без складання іспитів)</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pacing w:after="0" w:line="240" w:lineRule="auto"/>
              <w:contextualSpacing/>
              <w:jc w:val="center"/>
              <w:rPr>
                <w:rFonts w:ascii="Times New Roman" w:hAnsi="Times New Roman"/>
                <w:sz w:val="24"/>
                <w:szCs w:val="24"/>
              </w:rPr>
            </w:pPr>
            <w:r>
              <w:rPr>
                <w:rFonts w:ascii="Times New Roman" w:hAnsi="Times New Roman"/>
                <w:color w:val="333333"/>
                <w:sz w:val="24"/>
                <w:szCs w:val="24"/>
              </w:rPr>
              <w:t>00509</w:t>
            </w:r>
          </w:p>
        </w:tc>
      </w:tr>
      <w:tr w:rsidR="007E743E">
        <w:trPr>
          <w:trHeight w:val="80"/>
        </w:trPr>
        <w:tc>
          <w:tcPr>
            <w:tcW w:w="601" w:type="dxa"/>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330</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sz w:val="24"/>
                <w:szCs w:val="24"/>
              </w:rPr>
              <w:t>24-8</w:t>
            </w:r>
          </w:p>
        </w:tc>
        <w:tc>
          <w:tcPr>
            <w:tcW w:w="6932" w:type="dxa"/>
            <w:tcBorders>
              <w:left w:val="single" w:sz="4" w:space="0" w:color="000001"/>
              <w:bottom w:val="single" w:sz="4" w:space="0" w:color="000001"/>
            </w:tcBorders>
            <w:shd w:val="clear" w:color="auto" w:fill="auto"/>
            <w:vAlign w:val="center"/>
          </w:tcPr>
          <w:p w:rsidR="007E743E" w:rsidRPr="008549E0" w:rsidRDefault="003923EC" w:rsidP="008549E0">
            <w:pPr>
              <w:widowControl w:val="0"/>
              <w:tabs>
                <w:tab w:val="center" w:pos="4153"/>
                <w:tab w:val="right" w:pos="8306"/>
              </w:tabs>
              <w:snapToGrid w:val="0"/>
              <w:spacing w:after="0" w:line="240" w:lineRule="auto"/>
              <w:contextualSpacing/>
              <w:jc w:val="both"/>
              <w:rPr>
                <w:rFonts w:ascii="Times New Roman" w:hAnsi="Times New Roman"/>
                <w:sz w:val="24"/>
                <w:szCs w:val="24"/>
              </w:rPr>
            </w:pPr>
            <w:r w:rsidRPr="008549E0">
              <w:rPr>
                <w:rFonts w:ascii="Times New Roman" w:hAnsi="Times New Roman"/>
                <w:sz w:val="24"/>
                <w:szCs w:val="24"/>
              </w:rPr>
              <w:t xml:space="preserve">Виготовлення  </w:t>
            </w:r>
            <w:r w:rsidRPr="008549E0">
              <w:rPr>
                <w:rFonts w:ascii="Times New Roman" w:hAnsi="Times New Roman"/>
                <w:sz w:val="24"/>
                <w:szCs w:val="24"/>
                <w:shd w:val="clear" w:color="auto" w:fill="FFFFFF"/>
              </w:rPr>
              <w:t>макетів 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pacing w:after="0"/>
              <w:contextualSpacing/>
              <w:jc w:val="center"/>
              <w:rPr>
                <w:rFonts w:ascii="Times New Roman" w:hAnsi="Times New Roman"/>
                <w:sz w:val="24"/>
                <w:szCs w:val="24"/>
              </w:rPr>
            </w:pPr>
            <w:r>
              <w:rPr>
                <w:rFonts w:ascii="Times New Roman" w:hAnsi="Times New Roman"/>
                <w:color w:val="333333"/>
                <w:sz w:val="24"/>
                <w:szCs w:val="24"/>
              </w:rPr>
              <w:t>00521</w:t>
            </w:r>
          </w:p>
        </w:tc>
      </w:tr>
      <w:tr w:rsidR="007E743E">
        <w:trPr>
          <w:trHeight w:val="80"/>
        </w:trPr>
        <w:tc>
          <w:tcPr>
            <w:tcW w:w="601" w:type="dxa"/>
            <w:tcBorders>
              <w:left w:val="single" w:sz="4" w:space="0" w:color="000001"/>
              <w:bottom w:val="single" w:sz="4" w:space="0" w:color="000001"/>
              <w:right w:val="single" w:sz="4" w:space="0" w:color="000001"/>
            </w:tcBorders>
            <w:shd w:val="clear" w:color="auto" w:fill="auto"/>
          </w:tcPr>
          <w:p w:rsidR="007E743E" w:rsidRDefault="003923EC" w:rsidP="008549E0">
            <w:pPr>
              <w:widowControl w:val="0"/>
              <w:tabs>
                <w:tab w:val="center" w:pos="4153"/>
                <w:tab w:val="right" w:pos="8306"/>
              </w:tabs>
              <w:snapToGrid w:val="0"/>
              <w:spacing w:after="0"/>
              <w:contextualSpacing/>
              <w:jc w:val="center"/>
              <w:rPr>
                <w:rFonts w:ascii="Times New Roman" w:hAnsi="Times New Roman"/>
                <w:sz w:val="24"/>
                <w:szCs w:val="24"/>
              </w:rPr>
            </w:pPr>
            <w:r>
              <w:rPr>
                <w:rFonts w:ascii="Times New Roman" w:hAnsi="Times New Roman"/>
                <w:sz w:val="24"/>
                <w:szCs w:val="24"/>
              </w:rPr>
              <w:t>331</w:t>
            </w:r>
          </w:p>
        </w:tc>
        <w:tc>
          <w:tcPr>
            <w:tcW w:w="1546" w:type="dxa"/>
            <w:gridSpan w:val="2"/>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contextualSpacing/>
              <w:jc w:val="center"/>
              <w:rPr>
                <w:rFonts w:ascii="Times New Roman" w:hAnsi="Times New Roman"/>
                <w:sz w:val="24"/>
                <w:szCs w:val="24"/>
              </w:rPr>
            </w:pPr>
            <w:r>
              <w:rPr>
                <w:rFonts w:ascii="Times New Roman" w:hAnsi="Times New Roman"/>
                <w:sz w:val="24"/>
                <w:szCs w:val="24"/>
              </w:rPr>
              <w:t>24-9</w:t>
            </w:r>
          </w:p>
        </w:tc>
        <w:tc>
          <w:tcPr>
            <w:tcW w:w="6932" w:type="dxa"/>
            <w:tcBorders>
              <w:left w:val="single" w:sz="4" w:space="0" w:color="000001"/>
              <w:bottom w:val="single" w:sz="4" w:space="0" w:color="000001"/>
            </w:tcBorders>
            <w:shd w:val="clear" w:color="auto" w:fill="auto"/>
            <w:vAlign w:val="center"/>
          </w:tcPr>
          <w:p w:rsidR="007E743E" w:rsidRPr="008549E0" w:rsidRDefault="003923EC">
            <w:pPr>
              <w:widowControl w:val="0"/>
              <w:tabs>
                <w:tab w:val="center" w:pos="4153"/>
                <w:tab w:val="right" w:pos="8306"/>
              </w:tabs>
              <w:snapToGrid w:val="0"/>
              <w:contextualSpacing/>
              <w:rPr>
                <w:rFonts w:ascii="Times New Roman" w:hAnsi="Times New Roman"/>
                <w:sz w:val="24"/>
                <w:szCs w:val="24"/>
              </w:rPr>
            </w:pPr>
            <w:proofErr w:type="spellStart"/>
            <w:r w:rsidRPr="008549E0">
              <w:rPr>
                <w:rFonts w:ascii="Times New Roman" w:hAnsi="Times New Roman"/>
                <w:sz w:val="24"/>
                <w:szCs w:val="24"/>
              </w:rPr>
              <w:t>Перезакріплення</w:t>
            </w:r>
            <w:proofErr w:type="spellEnd"/>
            <w:r w:rsidRPr="008549E0">
              <w:rPr>
                <w:rFonts w:ascii="Times New Roman" w:hAnsi="Times New Roman"/>
                <w:sz w:val="24"/>
                <w:szCs w:val="24"/>
              </w:rPr>
              <w:t xml:space="preserve">  індивідуального номерного знака</w:t>
            </w:r>
          </w:p>
        </w:tc>
        <w:tc>
          <w:tcPr>
            <w:tcW w:w="999" w:type="dxa"/>
            <w:tcBorders>
              <w:left w:val="single" w:sz="4" w:space="0" w:color="000001"/>
              <w:bottom w:val="single" w:sz="4" w:space="0" w:color="000001"/>
              <w:right w:val="single" w:sz="4" w:space="0" w:color="000001"/>
            </w:tcBorders>
            <w:shd w:val="clear" w:color="auto" w:fill="auto"/>
          </w:tcPr>
          <w:p w:rsidR="007E743E" w:rsidRDefault="003923EC">
            <w:pPr>
              <w:widowControl w:val="0"/>
              <w:tabs>
                <w:tab w:val="center" w:pos="4153"/>
                <w:tab w:val="right" w:pos="8306"/>
              </w:tabs>
              <w:contextualSpacing/>
              <w:jc w:val="center"/>
              <w:rPr>
                <w:rFonts w:ascii="Times New Roman" w:hAnsi="Times New Roman"/>
                <w:sz w:val="24"/>
                <w:szCs w:val="24"/>
              </w:rPr>
            </w:pPr>
            <w:r>
              <w:rPr>
                <w:rFonts w:ascii="Times New Roman" w:hAnsi="Times New Roman"/>
                <w:color w:val="333333"/>
                <w:sz w:val="24"/>
                <w:szCs w:val="24"/>
              </w:rPr>
              <w:t>01490</w:t>
            </w:r>
          </w:p>
        </w:tc>
      </w:tr>
      <w:tr w:rsidR="007E743E">
        <w:tc>
          <w:tcPr>
            <w:tcW w:w="601"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napToGrid w:val="0"/>
              <w:contextualSpacing/>
              <w:jc w:val="center"/>
            </w:pPr>
            <w:r>
              <w:rPr>
                <w:rFonts w:ascii="Times New Roman" w:hAnsi="Times New Roman"/>
                <w:color w:val="000000"/>
                <w:sz w:val="24"/>
                <w:szCs w:val="24"/>
                <w:lang w:eastAsia="en-US"/>
              </w:rPr>
              <w:t>332</w:t>
            </w:r>
          </w:p>
        </w:tc>
        <w:tc>
          <w:tcPr>
            <w:tcW w:w="8478" w:type="dxa"/>
            <w:gridSpan w:val="3"/>
            <w:tcBorders>
              <w:left w:val="single" w:sz="4" w:space="0" w:color="000001"/>
              <w:bottom w:val="single" w:sz="4" w:space="0" w:color="000001"/>
            </w:tcBorders>
            <w:shd w:val="clear" w:color="auto" w:fill="auto"/>
            <w:vAlign w:val="center"/>
          </w:tcPr>
          <w:p w:rsidR="007E743E" w:rsidRDefault="003923EC" w:rsidP="008549E0">
            <w:pPr>
              <w:widowControl w:val="0"/>
              <w:numPr>
                <w:ilvl w:val="2"/>
                <w:numId w:val="1"/>
              </w:numPr>
              <w:spacing w:after="0" w:line="240" w:lineRule="auto"/>
              <w:jc w:val="center"/>
              <w:rPr>
                <w:rFonts w:ascii="Times New Roman" w:hAnsi="Times New Roman"/>
              </w:rPr>
            </w:pPr>
            <w:r>
              <w:rPr>
                <w:rFonts w:ascii="Times New Roman" w:eastAsia="Times New Roman" w:hAnsi="Times New Roman"/>
                <w:b/>
                <w:bCs/>
                <w:color w:val="000000"/>
                <w:spacing w:val="-15"/>
                <w:sz w:val="24"/>
                <w:szCs w:val="24"/>
              </w:rPr>
              <w:t>К</w:t>
            </w:r>
            <w:r>
              <w:rPr>
                <w:rFonts w:ascii="Times New Roman" w:hAnsi="Times New Roman"/>
                <w:b/>
                <w:bCs/>
                <w:color w:val="000000"/>
                <w:sz w:val="24"/>
              </w:rPr>
              <w:t xml:space="preserve">омплексна електронна публічна послуга </w:t>
            </w:r>
            <w:proofErr w:type="spellStart"/>
            <w:r>
              <w:rPr>
                <w:rFonts w:ascii="Times New Roman" w:hAnsi="Times New Roman"/>
                <w:b/>
                <w:bCs/>
                <w:color w:val="000000"/>
                <w:sz w:val="24"/>
              </w:rPr>
              <w:t>“єМалятко”</w:t>
            </w:r>
            <w:proofErr w:type="spellEnd"/>
            <w:r>
              <w:rPr>
                <w:rFonts w:ascii="Times New Roman" w:hAnsi="Times New Roman"/>
                <w:b/>
                <w:bCs/>
                <w:color w:val="000000"/>
                <w:sz w:val="24"/>
              </w:rPr>
              <w:t>:</w:t>
            </w:r>
          </w:p>
          <w:p w:rsidR="007E743E" w:rsidRDefault="003923EC" w:rsidP="008549E0">
            <w:pPr>
              <w:pStyle w:val="31"/>
              <w:widowControl w:val="0"/>
              <w:numPr>
                <w:ilvl w:val="2"/>
                <w:numId w:val="1"/>
              </w:numPr>
              <w:spacing w:before="0" w:after="0" w:line="240" w:lineRule="auto"/>
              <w:jc w:val="center"/>
              <w:rPr>
                <w:rFonts w:ascii="Times New Roman" w:hAnsi="Times New Roman" w:cs="Times New Roman"/>
              </w:rPr>
            </w:pPr>
            <w:r>
              <w:rPr>
                <w:rFonts w:ascii="Times New Roman" w:eastAsia="Times New Roman" w:hAnsi="Times New Roman" w:cs="Times New Roman"/>
                <w:color w:val="000000"/>
                <w:spacing w:val="-15"/>
                <w:sz w:val="24"/>
                <w:szCs w:val="24"/>
              </w:rPr>
              <w:t xml:space="preserve"> ( </w:t>
            </w:r>
            <w:r>
              <w:rPr>
                <w:rFonts w:ascii="Times New Roman" w:hAnsi="Times New Roman" w:cs="Times New Roman"/>
                <w:color w:val="000000"/>
                <w:spacing w:val="-15"/>
                <w:sz w:val="24"/>
                <w:szCs w:val="24"/>
              </w:rPr>
              <w:t>Комплексна послуга «</w:t>
            </w:r>
            <w:proofErr w:type="spellStart"/>
            <w:r>
              <w:rPr>
                <w:rFonts w:ascii="Times New Roman" w:hAnsi="Times New Roman" w:cs="Times New Roman"/>
                <w:color w:val="000000"/>
                <w:spacing w:val="-15"/>
                <w:sz w:val="24"/>
                <w:szCs w:val="24"/>
              </w:rPr>
              <w:t>єМАЛЯТКО</w:t>
            </w:r>
            <w:proofErr w:type="spellEnd"/>
            <w:r>
              <w:rPr>
                <w:rFonts w:ascii="Times New Roman" w:hAnsi="Times New Roman" w:cs="Times New Roman"/>
                <w:color w:val="000000"/>
                <w:spacing w:val="-15"/>
                <w:sz w:val="24"/>
                <w:szCs w:val="24"/>
              </w:rPr>
              <w:t>»)</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3923EC">
            <w:pPr>
              <w:pStyle w:val="31"/>
              <w:widowControl w:val="0"/>
              <w:numPr>
                <w:ilvl w:val="2"/>
                <w:numId w:val="1"/>
              </w:numPr>
              <w:spacing w:before="57" w:after="57" w:line="228" w:lineRule="auto"/>
              <w:jc w:val="center"/>
              <w:rPr>
                <w:rFonts w:ascii="Times New Roman" w:hAnsi="Times New Roman"/>
                <w:sz w:val="24"/>
                <w:szCs w:val="24"/>
              </w:rPr>
            </w:pPr>
            <w:r>
              <w:rPr>
                <w:rFonts w:ascii="Times New Roman" w:hAnsi="Times New Roman" w:cs="Times New Roman"/>
                <w:b w:val="0"/>
                <w:bCs w:val="0"/>
                <w:color w:val="000000"/>
                <w:sz w:val="24"/>
                <w:szCs w:val="24"/>
              </w:rPr>
              <w:t>01369</w:t>
            </w:r>
          </w:p>
        </w:tc>
      </w:tr>
      <w:tr w:rsidR="007E743E">
        <w:tc>
          <w:tcPr>
            <w:tcW w:w="9079" w:type="dxa"/>
            <w:gridSpan w:val="4"/>
            <w:tcBorders>
              <w:left w:val="single" w:sz="4" w:space="0" w:color="000001"/>
              <w:bottom w:val="single" w:sz="4" w:space="0" w:color="000001"/>
            </w:tcBorders>
            <w:shd w:val="clear" w:color="auto" w:fill="auto"/>
          </w:tcPr>
          <w:p w:rsidR="007E743E" w:rsidRDefault="003923EC" w:rsidP="008549E0">
            <w:pPr>
              <w:widowControl w:val="0"/>
              <w:tabs>
                <w:tab w:val="center" w:pos="4153"/>
                <w:tab w:val="right" w:pos="8306"/>
              </w:tabs>
              <w:snapToGrid w:val="0"/>
              <w:spacing w:after="0" w:line="240" w:lineRule="auto"/>
              <w:jc w:val="center"/>
              <w:rPr>
                <w:rFonts w:ascii="Times New Roman" w:eastAsia="Andale Sans UI" w:hAnsi="Times New Roman"/>
                <w:b/>
                <w:bCs/>
                <w:color w:val="000000"/>
                <w:spacing w:val="3"/>
                <w:kern w:val="2"/>
                <w:sz w:val="24"/>
                <w:szCs w:val="24"/>
                <w:lang w:eastAsia="en-US"/>
              </w:rPr>
            </w:pPr>
            <w:r>
              <w:rPr>
                <w:rFonts w:ascii="Times New Roman" w:eastAsia="Andale Sans UI" w:hAnsi="Times New Roman"/>
                <w:b/>
                <w:bCs/>
                <w:color w:val="000000"/>
                <w:spacing w:val="3"/>
                <w:kern w:val="2"/>
                <w:sz w:val="24"/>
                <w:szCs w:val="24"/>
                <w:lang w:eastAsia="en-US"/>
              </w:rPr>
              <w:t>Покровський міський відділ державної реєстрації актів цивільного стану</w:t>
            </w:r>
            <w:r>
              <w:rPr>
                <w:rFonts w:ascii="Times New Roman" w:eastAsia="Andale Sans UI" w:hAnsi="Times New Roman"/>
                <w:b/>
                <w:bCs/>
                <w:color w:val="000000"/>
                <w:spacing w:val="3"/>
                <w:kern w:val="2"/>
                <w:sz w:val="24"/>
                <w:szCs w:val="24"/>
                <w:lang w:eastAsia="en-US"/>
              </w:rPr>
              <w:br/>
              <w:t>Південно-Східного міжрегіонального управління Міністерства юстиції (</w:t>
            </w:r>
            <w:proofErr w:type="spellStart"/>
            <w:r>
              <w:rPr>
                <w:rFonts w:ascii="Times New Roman" w:eastAsia="Andale Sans UI" w:hAnsi="Times New Roman"/>
                <w:b/>
                <w:bCs/>
                <w:color w:val="000000"/>
                <w:spacing w:val="3"/>
                <w:kern w:val="2"/>
                <w:sz w:val="24"/>
                <w:szCs w:val="24"/>
                <w:lang w:eastAsia="en-US"/>
              </w:rPr>
              <w:t>м.Дніпро</w:t>
            </w:r>
            <w:proofErr w:type="spellEnd"/>
            <w:r>
              <w:rPr>
                <w:rFonts w:ascii="Times New Roman" w:eastAsia="Andale Sans UI" w:hAnsi="Times New Roman"/>
                <w:b/>
                <w:bCs/>
                <w:color w:val="000000"/>
                <w:spacing w:val="3"/>
                <w:kern w:val="2"/>
                <w:sz w:val="24"/>
                <w:szCs w:val="24"/>
                <w:lang w:eastAsia="en-US"/>
              </w:rPr>
              <w:t>)</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rsidP="008549E0">
            <w:pPr>
              <w:pStyle w:val="31"/>
              <w:widowControl w:val="0"/>
              <w:numPr>
                <w:ilvl w:val="2"/>
                <w:numId w:val="1"/>
              </w:numPr>
              <w:spacing w:before="57" w:after="57" w:line="240" w:lineRule="auto"/>
              <w:jc w:val="center"/>
              <w:rPr>
                <w:rFonts w:ascii="Times New Roman" w:hAnsi="Times New Roman" w:cs="Times New Roman"/>
                <w:color w:val="000000"/>
                <w:sz w:val="24"/>
                <w:szCs w:val="24"/>
              </w:rPr>
            </w:pPr>
          </w:p>
        </w:tc>
      </w:tr>
      <w:tr w:rsidR="007E743E">
        <w:tc>
          <w:tcPr>
            <w:tcW w:w="2148" w:type="dxa"/>
            <w:gridSpan w:val="3"/>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6931" w:type="dxa"/>
            <w:tcBorders>
              <w:left w:val="single" w:sz="4" w:space="0" w:color="000001"/>
              <w:bottom w:val="single" w:sz="4" w:space="0" w:color="000001"/>
            </w:tcBorders>
            <w:shd w:val="clear" w:color="auto" w:fill="auto"/>
            <w:vAlign w:val="center"/>
          </w:tcPr>
          <w:p w:rsidR="007E743E" w:rsidRDefault="003923EC" w:rsidP="008549E0">
            <w:pPr>
              <w:pStyle w:val="a5"/>
              <w:tabs>
                <w:tab w:val="center" w:pos="4153"/>
                <w:tab w:val="right" w:pos="8306"/>
              </w:tabs>
              <w:spacing w:after="0"/>
              <w:jc w:val="both"/>
              <w:rPr>
                <w:color w:val="000000"/>
              </w:rPr>
            </w:pPr>
            <w:r>
              <w:rPr>
                <w:color w:val="000000"/>
              </w:rPr>
              <w:t xml:space="preserve"> Державна реєстрація народження та визначення походження дитини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pPr>
              <w:pStyle w:val="a5"/>
              <w:tabs>
                <w:tab w:val="center" w:pos="4153"/>
                <w:tab w:val="right" w:pos="8306"/>
              </w:tabs>
              <w:spacing w:after="0"/>
              <w:jc w:val="both"/>
              <w:rPr>
                <w:b/>
                <w:bCs/>
                <w:color w:val="000000"/>
              </w:rPr>
            </w:pPr>
          </w:p>
        </w:tc>
      </w:tr>
      <w:tr w:rsidR="007E743E">
        <w:tc>
          <w:tcPr>
            <w:tcW w:w="2148" w:type="dxa"/>
            <w:gridSpan w:val="3"/>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6931" w:type="dxa"/>
            <w:tcBorders>
              <w:left w:val="single" w:sz="4" w:space="0" w:color="000001"/>
              <w:bottom w:val="single" w:sz="4" w:space="0" w:color="000001"/>
            </w:tcBorders>
            <w:shd w:val="clear" w:color="auto" w:fill="auto"/>
            <w:vAlign w:val="center"/>
          </w:tcPr>
          <w:p w:rsidR="007E743E" w:rsidRDefault="008549E0" w:rsidP="008549E0">
            <w:pPr>
              <w:widowControl w:val="0"/>
              <w:tabs>
                <w:tab w:val="center" w:pos="4153"/>
                <w:tab w:val="right" w:pos="8306"/>
              </w:tabs>
              <w:spacing w:after="0" w:line="240" w:lineRule="auto"/>
              <w:jc w:val="both"/>
              <w:rPr>
                <w:rFonts w:ascii="Times New Roman" w:hAnsi="Times New Roman"/>
                <w:color w:val="000000"/>
                <w:sz w:val="24"/>
              </w:rPr>
            </w:pPr>
            <w:r>
              <w:rPr>
                <w:rFonts w:ascii="Times New Roman" w:hAnsi="Times New Roman"/>
                <w:color w:val="000000"/>
                <w:sz w:val="24"/>
              </w:rPr>
              <w:t>В</w:t>
            </w:r>
            <w:r w:rsidR="003923EC">
              <w:rPr>
                <w:rFonts w:ascii="Times New Roman" w:hAnsi="Times New Roman"/>
                <w:color w:val="000000"/>
                <w:sz w:val="24"/>
              </w:rPr>
              <w:t>несення відомостей про дитину до Реєстру пацієнтів в електронній системі охорони здоров’я</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pPr>
              <w:pStyle w:val="a5"/>
              <w:tabs>
                <w:tab w:val="center" w:pos="4153"/>
                <w:tab w:val="right" w:pos="8306"/>
              </w:tabs>
              <w:spacing w:after="0"/>
              <w:jc w:val="both"/>
              <w:rPr>
                <w:b/>
                <w:bCs/>
                <w:color w:val="000000"/>
              </w:rPr>
            </w:pPr>
          </w:p>
        </w:tc>
      </w:tr>
      <w:tr w:rsidR="007E743E">
        <w:tc>
          <w:tcPr>
            <w:tcW w:w="2148" w:type="dxa"/>
            <w:gridSpan w:val="3"/>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6931" w:type="dxa"/>
            <w:tcBorders>
              <w:left w:val="single" w:sz="4" w:space="0" w:color="000001"/>
              <w:bottom w:val="single" w:sz="4" w:space="0" w:color="000001"/>
            </w:tcBorders>
            <w:shd w:val="clear" w:color="auto" w:fill="auto"/>
          </w:tcPr>
          <w:p w:rsidR="007E743E" w:rsidRDefault="008549E0" w:rsidP="008549E0">
            <w:pPr>
              <w:widowControl w:val="0"/>
              <w:tabs>
                <w:tab w:val="center" w:pos="4153"/>
                <w:tab w:val="right" w:pos="8306"/>
              </w:tabs>
              <w:spacing w:after="0" w:line="240" w:lineRule="auto"/>
              <w:jc w:val="both"/>
              <w:rPr>
                <w:rFonts w:ascii="Times New Roman" w:hAnsi="Times New Roman"/>
                <w:color w:val="000000"/>
                <w:sz w:val="24"/>
              </w:rPr>
            </w:pPr>
            <w:r>
              <w:rPr>
                <w:rFonts w:ascii="Times New Roman" w:hAnsi="Times New Roman"/>
                <w:color w:val="000000"/>
                <w:sz w:val="24"/>
              </w:rPr>
              <w:t>Р</w:t>
            </w:r>
            <w:r w:rsidR="003923EC">
              <w:rPr>
                <w:rFonts w:ascii="Times New Roman" w:hAnsi="Times New Roman"/>
                <w:color w:val="000000"/>
                <w:sz w:val="24"/>
              </w:rPr>
              <w:t>еєстрація дитини у Державному реєстрі фізичних осіб - платників податків</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pStyle w:val="a5"/>
              <w:tabs>
                <w:tab w:val="center" w:pos="4153"/>
                <w:tab w:val="right" w:pos="8306"/>
              </w:tabs>
              <w:spacing w:after="0"/>
              <w:jc w:val="both"/>
              <w:rPr>
                <w:color w:val="000000"/>
              </w:rPr>
            </w:pPr>
          </w:p>
        </w:tc>
      </w:tr>
      <w:tr w:rsidR="007E743E">
        <w:tc>
          <w:tcPr>
            <w:tcW w:w="2148" w:type="dxa"/>
            <w:gridSpan w:val="3"/>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6931" w:type="dxa"/>
            <w:tcBorders>
              <w:left w:val="single" w:sz="4" w:space="0" w:color="000001"/>
              <w:bottom w:val="single" w:sz="4" w:space="0" w:color="000001"/>
            </w:tcBorders>
            <w:shd w:val="clear" w:color="auto" w:fill="auto"/>
          </w:tcPr>
          <w:p w:rsidR="007E743E" w:rsidRDefault="008549E0" w:rsidP="008549E0">
            <w:pPr>
              <w:widowControl w:val="0"/>
              <w:tabs>
                <w:tab w:val="center" w:pos="4153"/>
                <w:tab w:val="right" w:pos="8306"/>
              </w:tabs>
              <w:spacing w:after="0" w:line="240" w:lineRule="auto"/>
              <w:jc w:val="both"/>
              <w:rPr>
                <w:rFonts w:ascii="Times New Roman" w:hAnsi="Times New Roman"/>
                <w:color w:val="000000"/>
                <w:sz w:val="24"/>
              </w:rPr>
            </w:pPr>
            <w:r>
              <w:rPr>
                <w:rFonts w:ascii="Times New Roman" w:hAnsi="Times New Roman"/>
                <w:color w:val="000000"/>
                <w:sz w:val="24"/>
              </w:rPr>
              <w:t>В</w:t>
            </w:r>
            <w:r w:rsidR="003923EC">
              <w:rPr>
                <w:rFonts w:ascii="Times New Roman" w:hAnsi="Times New Roman"/>
                <w:color w:val="000000"/>
                <w:sz w:val="24"/>
              </w:rPr>
              <w:t>несення інформації про дитину до Єдиного державного демографічного реєстру з автоматичним формуванням унікального номера запису в ньому</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pStyle w:val="a5"/>
              <w:tabs>
                <w:tab w:val="center" w:pos="4153"/>
                <w:tab w:val="right" w:pos="8306"/>
              </w:tabs>
              <w:spacing w:after="0"/>
              <w:jc w:val="both"/>
              <w:rPr>
                <w:color w:val="000000"/>
              </w:rPr>
            </w:pPr>
          </w:p>
        </w:tc>
      </w:tr>
      <w:tr w:rsidR="007E743E">
        <w:tc>
          <w:tcPr>
            <w:tcW w:w="9079" w:type="dxa"/>
            <w:gridSpan w:val="4"/>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28" w:lineRule="auto"/>
              <w:jc w:val="center"/>
              <w:rPr>
                <w:rFonts w:ascii="Times New Roman" w:hAnsi="Times New Roman"/>
                <w:b/>
                <w:color w:val="000000"/>
                <w:spacing w:val="-15"/>
                <w:sz w:val="24"/>
                <w:szCs w:val="24"/>
                <w:lang w:eastAsia="en-US"/>
              </w:rPr>
            </w:pPr>
            <w:r>
              <w:rPr>
                <w:rFonts w:ascii="Times New Roman" w:hAnsi="Times New Roman"/>
                <w:b/>
                <w:color w:val="000000"/>
                <w:spacing w:val="-15"/>
                <w:sz w:val="24"/>
                <w:szCs w:val="24"/>
                <w:lang w:eastAsia="en-US"/>
              </w:rPr>
              <w:t>Реєстраційний відділ</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28" w:lineRule="auto"/>
              <w:jc w:val="center"/>
              <w:rPr>
                <w:rFonts w:ascii="Times New Roman" w:hAnsi="Times New Roman"/>
                <w:color w:val="000000"/>
                <w:sz w:val="24"/>
                <w:szCs w:val="24"/>
              </w:rPr>
            </w:pPr>
          </w:p>
        </w:tc>
      </w:tr>
      <w:tr w:rsidR="007E743E" w:rsidTr="008549E0">
        <w:trPr>
          <w:trHeight w:val="353"/>
        </w:trPr>
        <w:tc>
          <w:tcPr>
            <w:tcW w:w="2148" w:type="dxa"/>
            <w:gridSpan w:val="3"/>
            <w:tcBorders>
              <w:left w:val="single" w:sz="4" w:space="0" w:color="000001"/>
              <w:bottom w:val="single" w:sz="4" w:space="0" w:color="000001"/>
            </w:tcBorders>
            <w:shd w:val="clear" w:color="auto" w:fill="auto"/>
          </w:tcPr>
          <w:p w:rsidR="007E743E" w:rsidRDefault="003923EC" w:rsidP="008549E0">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6931" w:type="dxa"/>
            <w:tcBorders>
              <w:left w:val="single" w:sz="4" w:space="0" w:color="000001"/>
              <w:bottom w:val="single" w:sz="4" w:space="0" w:color="000001"/>
            </w:tcBorders>
            <w:shd w:val="clear" w:color="auto" w:fill="auto"/>
            <w:vAlign w:val="center"/>
          </w:tcPr>
          <w:p w:rsidR="007E743E" w:rsidRDefault="003923EC" w:rsidP="008549E0">
            <w:pPr>
              <w:pStyle w:val="a5"/>
              <w:spacing w:after="0"/>
              <w:jc w:val="both"/>
            </w:pPr>
            <w:r>
              <w:rPr>
                <w:rFonts w:eastAsia="Calibri"/>
                <w:color w:val="000000"/>
                <w:kern w:val="0"/>
                <w:szCs w:val="22"/>
              </w:rPr>
              <w:t>Д</w:t>
            </w:r>
            <w:r>
              <w:rPr>
                <w:color w:val="000000"/>
              </w:rPr>
              <w:t>екларування місця проживання дитини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Default="007E743E" w:rsidP="008549E0">
            <w:pPr>
              <w:pStyle w:val="a5"/>
              <w:spacing w:after="0" w:line="228" w:lineRule="auto"/>
              <w:jc w:val="both"/>
              <w:rPr>
                <w:color w:val="000000"/>
              </w:rPr>
            </w:pPr>
          </w:p>
        </w:tc>
      </w:tr>
      <w:tr w:rsidR="007E743E">
        <w:trPr>
          <w:trHeight w:val="307"/>
        </w:trPr>
        <w:tc>
          <w:tcPr>
            <w:tcW w:w="9079" w:type="dxa"/>
            <w:gridSpan w:val="4"/>
            <w:tcBorders>
              <w:left w:val="single" w:sz="4" w:space="0" w:color="000001"/>
              <w:bottom w:val="single" w:sz="4" w:space="0" w:color="000001"/>
            </w:tcBorders>
            <w:shd w:val="clear" w:color="auto" w:fill="auto"/>
          </w:tcPr>
          <w:p w:rsidR="007E743E" w:rsidRDefault="003923EC" w:rsidP="008549E0">
            <w:pPr>
              <w:widowControl w:val="0"/>
              <w:tabs>
                <w:tab w:val="center" w:pos="4153"/>
                <w:tab w:val="right" w:pos="8306"/>
              </w:tabs>
              <w:spacing w:after="0" w:line="228" w:lineRule="auto"/>
              <w:jc w:val="center"/>
              <w:rPr>
                <w:rFonts w:ascii="Times New Roman" w:hAnsi="Times New Roman"/>
                <w:b/>
                <w:color w:val="000000"/>
                <w:spacing w:val="-15"/>
                <w:sz w:val="24"/>
                <w:szCs w:val="24"/>
                <w:lang w:eastAsia="en-US"/>
              </w:rPr>
            </w:pPr>
            <w:r>
              <w:rPr>
                <w:rFonts w:ascii="Times New Roman" w:hAnsi="Times New Roman"/>
                <w:b/>
                <w:color w:val="000000"/>
                <w:spacing w:val="-15"/>
                <w:sz w:val="24"/>
                <w:szCs w:val="24"/>
                <w:lang w:eastAsia="en-US"/>
              </w:rPr>
              <w:t>Управління праці та соціального захисту населення</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28" w:lineRule="auto"/>
              <w:jc w:val="center"/>
              <w:rPr>
                <w:rFonts w:ascii="Times New Roman" w:hAnsi="Times New Roman"/>
                <w:color w:val="000000"/>
                <w:sz w:val="24"/>
                <w:szCs w:val="24"/>
              </w:rPr>
            </w:pPr>
          </w:p>
        </w:tc>
      </w:tr>
      <w:tr w:rsidR="007E743E" w:rsidRPr="008549E0">
        <w:tc>
          <w:tcPr>
            <w:tcW w:w="2148" w:type="dxa"/>
            <w:gridSpan w:val="3"/>
            <w:tcBorders>
              <w:left w:val="single" w:sz="4" w:space="0" w:color="000001"/>
              <w:bottom w:val="single" w:sz="4" w:space="0" w:color="000001"/>
            </w:tcBorders>
            <w:shd w:val="clear" w:color="auto" w:fill="auto"/>
          </w:tcPr>
          <w:p w:rsidR="007E743E" w:rsidRPr="008549E0" w:rsidRDefault="003923EC" w:rsidP="008549E0">
            <w:pPr>
              <w:widowControl w:val="0"/>
              <w:tabs>
                <w:tab w:val="center" w:pos="4153"/>
                <w:tab w:val="right" w:pos="8306"/>
              </w:tabs>
              <w:spacing w:after="0" w:line="240" w:lineRule="auto"/>
              <w:contextualSpacing/>
              <w:jc w:val="center"/>
              <w:rPr>
                <w:rFonts w:ascii="Times New Roman" w:hAnsi="Times New Roman"/>
                <w:color w:val="000000"/>
                <w:sz w:val="24"/>
                <w:szCs w:val="24"/>
              </w:rPr>
            </w:pPr>
            <w:r w:rsidRPr="008549E0">
              <w:rPr>
                <w:rFonts w:ascii="Times New Roman" w:hAnsi="Times New Roman"/>
                <w:color w:val="000000"/>
                <w:sz w:val="24"/>
                <w:szCs w:val="24"/>
              </w:rPr>
              <w:t>6</w:t>
            </w:r>
          </w:p>
        </w:tc>
        <w:tc>
          <w:tcPr>
            <w:tcW w:w="6931" w:type="dxa"/>
            <w:tcBorders>
              <w:left w:val="single" w:sz="4" w:space="0" w:color="000001"/>
              <w:bottom w:val="single" w:sz="4" w:space="0" w:color="000001"/>
            </w:tcBorders>
            <w:shd w:val="clear" w:color="auto" w:fill="auto"/>
            <w:vAlign w:val="center"/>
          </w:tcPr>
          <w:p w:rsidR="007E743E" w:rsidRPr="008549E0" w:rsidRDefault="003923EC" w:rsidP="008549E0">
            <w:pPr>
              <w:pStyle w:val="a5"/>
              <w:spacing w:after="0"/>
              <w:jc w:val="both"/>
              <w:rPr>
                <w:color w:val="000000"/>
              </w:rPr>
            </w:pPr>
            <w:r w:rsidRPr="008549E0">
              <w:rPr>
                <w:color w:val="000000"/>
              </w:rPr>
              <w:t>Призначення допомоги при народженні дитини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Pr="008549E0" w:rsidRDefault="007E743E" w:rsidP="008549E0">
            <w:pPr>
              <w:pStyle w:val="a5"/>
              <w:spacing w:after="0"/>
              <w:jc w:val="both"/>
              <w:rPr>
                <w:color w:val="000000"/>
              </w:rPr>
            </w:pPr>
          </w:p>
        </w:tc>
      </w:tr>
      <w:tr w:rsidR="007E743E" w:rsidRPr="008549E0">
        <w:tc>
          <w:tcPr>
            <w:tcW w:w="2148" w:type="dxa"/>
            <w:gridSpan w:val="3"/>
            <w:tcBorders>
              <w:left w:val="single" w:sz="4" w:space="0" w:color="000001"/>
              <w:bottom w:val="single" w:sz="4" w:space="0" w:color="000001"/>
            </w:tcBorders>
            <w:shd w:val="clear" w:color="auto" w:fill="auto"/>
          </w:tcPr>
          <w:p w:rsidR="007E743E" w:rsidRPr="008549E0" w:rsidRDefault="003923EC" w:rsidP="008549E0">
            <w:pPr>
              <w:widowControl w:val="0"/>
              <w:tabs>
                <w:tab w:val="center" w:pos="4153"/>
                <w:tab w:val="right" w:pos="8306"/>
              </w:tabs>
              <w:spacing w:after="0" w:line="240" w:lineRule="auto"/>
              <w:contextualSpacing/>
              <w:jc w:val="center"/>
              <w:rPr>
                <w:rFonts w:ascii="Times New Roman" w:hAnsi="Times New Roman"/>
                <w:color w:val="000000"/>
                <w:sz w:val="24"/>
                <w:szCs w:val="24"/>
              </w:rPr>
            </w:pPr>
            <w:r w:rsidRPr="008549E0">
              <w:rPr>
                <w:rFonts w:ascii="Times New Roman" w:hAnsi="Times New Roman"/>
                <w:color w:val="000000"/>
                <w:sz w:val="24"/>
                <w:szCs w:val="24"/>
              </w:rPr>
              <w:t>7</w:t>
            </w:r>
          </w:p>
        </w:tc>
        <w:tc>
          <w:tcPr>
            <w:tcW w:w="6931" w:type="dxa"/>
            <w:tcBorders>
              <w:left w:val="single" w:sz="4" w:space="0" w:color="000001"/>
              <w:bottom w:val="single" w:sz="4" w:space="0" w:color="000001"/>
            </w:tcBorders>
            <w:shd w:val="clear" w:color="auto" w:fill="auto"/>
            <w:vAlign w:val="center"/>
          </w:tcPr>
          <w:p w:rsidR="007E743E" w:rsidRPr="008549E0" w:rsidRDefault="008549E0" w:rsidP="008549E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w:t>
            </w:r>
            <w:r w:rsidR="003923EC" w:rsidRPr="008549E0">
              <w:rPr>
                <w:rFonts w:ascii="Times New Roman" w:hAnsi="Times New Roman"/>
                <w:color w:val="000000"/>
                <w:sz w:val="24"/>
                <w:szCs w:val="24"/>
              </w:rPr>
              <w:t>идача посвідчень батьків багатодітної сім’ї та дитини з багатодітної сім’ї</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Pr="008549E0" w:rsidRDefault="007E743E" w:rsidP="008549E0">
            <w:pPr>
              <w:pStyle w:val="a5"/>
              <w:spacing w:after="0"/>
              <w:jc w:val="both"/>
              <w:rPr>
                <w:color w:val="000000"/>
              </w:rPr>
            </w:pPr>
          </w:p>
        </w:tc>
      </w:tr>
      <w:tr w:rsidR="007E743E" w:rsidRPr="008549E0">
        <w:tc>
          <w:tcPr>
            <w:tcW w:w="2148" w:type="dxa"/>
            <w:gridSpan w:val="3"/>
            <w:tcBorders>
              <w:left w:val="single" w:sz="4" w:space="0" w:color="000001"/>
              <w:bottom w:val="single" w:sz="4" w:space="0" w:color="000000"/>
            </w:tcBorders>
            <w:shd w:val="clear" w:color="auto" w:fill="auto"/>
          </w:tcPr>
          <w:p w:rsidR="007E743E" w:rsidRPr="008549E0" w:rsidRDefault="003923EC" w:rsidP="008549E0">
            <w:pPr>
              <w:widowControl w:val="0"/>
              <w:tabs>
                <w:tab w:val="center" w:pos="4153"/>
                <w:tab w:val="right" w:pos="8306"/>
              </w:tabs>
              <w:spacing w:after="0" w:line="240" w:lineRule="auto"/>
              <w:contextualSpacing/>
              <w:jc w:val="center"/>
              <w:rPr>
                <w:rFonts w:ascii="Times New Roman" w:hAnsi="Times New Roman"/>
                <w:color w:val="000000"/>
                <w:sz w:val="24"/>
                <w:szCs w:val="24"/>
              </w:rPr>
            </w:pPr>
            <w:r w:rsidRPr="008549E0">
              <w:rPr>
                <w:rFonts w:ascii="Times New Roman" w:hAnsi="Times New Roman"/>
                <w:color w:val="000000"/>
                <w:sz w:val="24"/>
                <w:szCs w:val="24"/>
              </w:rPr>
              <w:t>8</w:t>
            </w:r>
          </w:p>
        </w:tc>
        <w:tc>
          <w:tcPr>
            <w:tcW w:w="6931" w:type="dxa"/>
            <w:tcBorders>
              <w:left w:val="single" w:sz="4" w:space="0" w:color="000001"/>
              <w:bottom w:val="single" w:sz="4" w:space="0" w:color="000000"/>
            </w:tcBorders>
            <w:shd w:val="clear" w:color="auto" w:fill="auto"/>
            <w:vAlign w:val="center"/>
          </w:tcPr>
          <w:p w:rsidR="007E743E" w:rsidRPr="008549E0" w:rsidRDefault="008549E0" w:rsidP="008549E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w:t>
            </w:r>
            <w:r w:rsidR="003923EC" w:rsidRPr="008549E0">
              <w:rPr>
                <w:rFonts w:ascii="Times New Roman" w:hAnsi="Times New Roman"/>
                <w:color w:val="000000"/>
                <w:sz w:val="24"/>
                <w:szCs w:val="24"/>
              </w:rPr>
              <w:t>ризначення допомоги на дітей, які виховуються у багатодітних сім’ях</w:t>
            </w:r>
          </w:p>
        </w:tc>
        <w:tc>
          <w:tcPr>
            <w:tcW w:w="999" w:type="dxa"/>
            <w:tcBorders>
              <w:left w:val="single" w:sz="4" w:space="0" w:color="000001"/>
              <w:bottom w:val="single" w:sz="4" w:space="0" w:color="000000"/>
              <w:right w:val="single" w:sz="4" w:space="0" w:color="000001"/>
            </w:tcBorders>
            <w:shd w:val="clear" w:color="auto" w:fill="auto"/>
            <w:vAlign w:val="center"/>
          </w:tcPr>
          <w:p w:rsidR="007E743E" w:rsidRPr="008549E0" w:rsidRDefault="007E743E" w:rsidP="008549E0">
            <w:pPr>
              <w:pStyle w:val="a5"/>
              <w:spacing w:after="0"/>
              <w:jc w:val="both"/>
              <w:rPr>
                <w:color w:val="000000"/>
              </w:rPr>
            </w:pPr>
          </w:p>
        </w:tc>
      </w:tr>
      <w:tr w:rsidR="007E743E" w:rsidRPr="008549E0">
        <w:tc>
          <w:tcPr>
            <w:tcW w:w="2148" w:type="dxa"/>
            <w:gridSpan w:val="3"/>
            <w:tcBorders>
              <w:left w:val="single" w:sz="4" w:space="0" w:color="000001"/>
              <w:bottom w:val="single" w:sz="4" w:space="0" w:color="000000"/>
            </w:tcBorders>
            <w:shd w:val="clear" w:color="auto" w:fill="auto"/>
          </w:tcPr>
          <w:p w:rsidR="007E743E" w:rsidRPr="008549E0" w:rsidRDefault="003923EC" w:rsidP="008549E0">
            <w:pPr>
              <w:widowControl w:val="0"/>
              <w:tabs>
                <w:tab w:val="center" w:pos="4153"/>
                <w:tab w:val="right" w:pos="8306"/>
              </w:tabs>
              <w:spacing w:after="0" w:line="240" w:lineRule="auto"/>
              <w:contextualSpacing/>
              <w:jc w:val="center"/>
              <w:rPr>
                <w:rFonts w:ascii="Times New Roman" w:hAnsi="Times New Roman"/>
                <w:color w:val="000000"/>
                <w:sz w:val="24"/>
                <w:szCs w:val="24"/>
              </w:rPr>
            </w:pPr>
            <w:r w:rsidRPr="008549E0">
              <w:rPr>
                <w:rFonts w:ascii="Times New Roman" w:hAnsi="Times New Roman"/>
                <w:color w:val="000000"/>
                <w:sz w:val="24"/>
                <w:szCs w:val="24"/>
              </w:rPr>
              <w:t>9</w:t>
            </w:r>
          </w:p>
        </w:tc>
        <w:tc>
          <w:tcPr>
            <w:tcW w:w="6931" w:type="dxa"/>
            <w:tcBorders>
              <w:left w:val="single" w:sz="4" w:space="0" w:color="000001"/>
              <w:bottom w:val="single" w:sz="4" w:space="0" w:color="000000"/>
            </w:tcBorders>
            <w:shd w:val="clear" w:color="auto" w:fill="auto"/>
            <w:vAlign w:val="center"/>
          </w:tcPr>
          <w:p w:rsidR="007E743E" w:rsidRPr="008549E0" w:rsidRDefault="008549E0" w:rsidP="008549E0">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w:t>
            </w:r>
            <w:r w:rsidR="003923EC" w:rsidRPr="008549E0">
              <w:rPr>
                <w:rFonts w:ascii="Times New Roman" w:hAnsi="Times New Roman"/>
                <w:color w:val="000000"/>
                <w:sz w:val="24"/>
                <w:szCs w:val="24"/>
              </w:rPr>
              <w:t xml:space="preserve">адання грошової компенсації вартості одноразової натуральної допомоги </w:t>
            </w:r>
            <w:proofErr w:type="spellStart"/>
            <w:r w:rsidR="003923EC" w:rsidRPr="008549E0">
              <w:rPr>
                <w:rFonts w:ascii="Times New Roman" w:hAnsi="Times New Roman"/>
                <w:color w:val="000000"/>
                <w:sz w:val="24"/>
                <w:szCs w:val="24"/>
              </w:rPr>
              <w:t>“пакунок</w:t>
            </w:r>
            <w:proofErr w:type="spellEnd"/>
            <w:r w:rsidR="003923EC" w:rsidRPr="008549E0">
              <w:rPr>
                <w:rFonts w:ascii="Times New Roman" w:hAnsi="Times New Roman"/>
                <w:color w:val="000000"/>
                <w:sz w:val="24"/>
                <w:szCs w:val="24"/>
              </w:rPr>
              <w:t xml:space="preserve"> </w:t>
            </w:r>
            <w:proofErr w:type="spellStart"/>
            <w:r w:rsidR="003923EC" w:rsidRPr="008549E0">
              <w:rPr>
                <w:rFonts w:ascii="Times New Roman" w:hAnsi="Times New Roman"/>
                <w:color w:val="000000"/>
                <w:sz w:val="24"/>
                <w:szCs w:val="24"/>
              </w:rPr>
              <w:t>малюка”</w:t>
            </w:r>
            <w:proofErr w:type="spellEnd"/>
          </w:p>
        </w:tc>
        <w:tc>
          <w:tcPr>
            <w:tcW w:w="999" w:type="dxa"/>
            <w:tcBorders>
              <w:left w:val="single" w:sz="4" w:space="0" w:color="000001"/>
              <w:bottom w:val="single" w:sz="4" w:space="0" w:color="000000"/>
              <w:right w:val="single" w:sz="4" w:space="0" w:color="000001"/>
            </w:tcBorders>
            <w:shd w:val="clear" w:color="auto" w:fill="auto"/>
            <w:vAlign w:val="center"/>
          </w:tcPr>
          <w:p w:rsidR="007E743E" w:rsidRPr="008549E0" w:rsidRDefault="007E743E" w:rsidP="008549E0">
            <w:pPr>
              <w:pStyle w:val="a5"/>
              <w:spacing w:after="0"/>
              <w:jc w:val="both"/>
              <w:rPr>
                <w:color w:val="000000"/>
              </w:rPr>
            </w:pPr>
          </w:p>
        </w:tc>
      </w:tr>
      <w:tr w:rsidR="007E743E">
        <w:tc>
          <w:tcPr>
            <w:tcW w:w="9079" w:type="dxa"/>
            <w:gridSpan w:val="4"/>
            <w:tcBorders>
              <w:top w:val="single" w:sz="4" w:space="0" w:color="000000"/>
              <w:left w:val="single" w:sz="4" w:space="0" w:color="000000"/>
              <w:bottom w:val="single" w:sz="4" w:space="0" w:color="000000"/>
            </w:tcBorders>
            <w:shd w:val="clear" w:color="auto" w:fill="auto"/>
          </w:tcPr>
          <w:p w:rsidR="007E743E" w:rsidRDefault="003923EC" w:rsidP="008549E0">
            <w:pPr>
              <w:pStyle w:val="31"/>
              <w:widowControl w:val="0"/>
              <w:numPr>
                <w:ilvl w:val="2"/>
                <w:numId w:val="1"/>
              </w:numPr>
              <w:spacing w:before="57" w:after="0" w:line="240" w:lineRule="auto"/>
              <w:jc w:val="center"/>
              <w:rPr>
                <w:rFonts w:ascii="Times New Roman" w:hAnsi="Times New Roman"/>
              </w:rPr>
            </w:pPr>
            <w:r>
              <w:rPr>
                <w:rFonts w:ascii="Times New Roman" w:eastAsia="Times New Roman" w:hAnsi="Times New Roman" w:cs="Times New Roman"/>
                <w:color w:val="000000"/>
                <w:spacing w:val="-15"/>
                <w:sz w:val="24"/>
                <w:szCs w:val="24"/>
              </w:rPr>
              <w:t xml:space="preserve">  </w:t>
            </w:r>
            <w:r>
              <w:rPr>
                <w:rFonts w:ascii="Times New Roman" w:hAnsi="Times New Roman" w:cs="Times New Roman"/>
                <w:color w:val="000000"/>
                <w:spacing w:val="-15"/>
                <w:sz w:val="24"/>
                <w:szCs w:val="24"/>
              </w:rPr>
              <w:t>Комплексна послуга «Я-Ветеран»</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43E" w:rsidRDefault="007E743E">
            <w:pPr>
              <w:pStyle w:val="31"/>
              <w:widowControl w:val="0"/>
              <w:numPr>
                <w:ilvl w:val="2"/>
                <w:numId w:val="1"/>
              </w:numPr>
              <w:spacing w:before="57" w:after="57" w:line="228" w:lineRule="auto"/>
              <w:jc w:val="center"/>
              <w:rPr>
                <w:rFonts w:ascii="Times New Roman" w:hAnsi="Times New Roman" w:cs="Times New Roman"/>
                <w:color w:val="000000"/>
                <w:sz w:val="24"/>
                <w:szCs w:val="24"/>
              </w:rPr>
            </w:pPr>
          </w:p>
        </w:tc>
      </w:tr>
      <w:tr w:rsidR="007E743E">
        <w:tc>
          <w:tcPr>
            <w:tcW w:w="9079" w:type="dxa"/>
            <w:gridSpan w:val="4"/>
            <w:tcBorders>
              <w:top w:val="single" w:sz="4" w:space="0" w:color="000000"/>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line="228" w:lineRule="auto"/>
              <w:jc w:val="center"/>
              <w:rPr>
                <w:rFonts w:ascii="Times New Roman" w:hAnsi="Times New Roman"/>
                <w:b/>
                <w:color w:val="000000"/>
                <w:sz w:val="24"/>
                <w:szCs w:val="24"/>
              </w:rPr>
            </w:pPr>
            <w:r>
              <w:rPr>
                <w:rFonts w:ascii="Times New Roman" w:hAnsi="Times New Roman"/>
                <w:b/>
                <w:color w:val="000000"/>
                <w:sz w:val="24"/>
                <w:szCs w:val="24"/>
              </w:rPr>
              <w:t>Головне управління Пенсійного фонду України в Дніпропетровській області</w:t>
            </w:r>
          </w:p>
        </w:tc>
        <w:tc>
          <w:tcPr>
            <w:tcW w:w="999" w:type="dxa"/>
            <w:tcBorders>
              <w:top w:val="single" w:sz="4" w:space="0" w:color="000000"/>
              <w:left w:val="single" w:sz="4" w:space="0" w:color="000001"/>
              <w:bottom w:val="single" w:sz="4" w:space="0" w:color="000001"/>
              <w:right w:val="single" w:sz="4" w:space="0" w:color="000001"/>
            </w:tcBorders>
            <w:shd w:val="clear" w:color="auto" w:fill="auto"/>
          </w:tcPr>
          <w:p w:rsidR="007E743E" w:rsidRDefault="007E743E">
            <w:pPr>
              <w:widowControl w:val="0"/>
              <w:tabs>
                <w:tab w:val="center" w:pos="4153"/>
                <w:tab w:val="right" w:pos="8306"/>
              </w:tabs>
              <w:spacing w:after="0" w:line="228" w:lineRule="auto"/>
              <w:jc w:val="center"/>
              <w:rPr>
                <w:rFonts w:ascii="Times New Roman" w:hAnsi="Times New Roman"/>
                <w:color w:val="000000"/>
                <w:sz w:val="24"/>
                <w:szCs w:val="24"/>
              </w:rPr>
            </w:pPr>
          </w:p>
        </w:tc>
      </w:tr>
      <w:tr w:rsidR="007E743E">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333</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6932" w:type="dxa"/>
            <w:tcBorders>
              <w:left w:val="single" w:sz="4" w:space="0" w:color="000001"/>
              <w:bottom w:val="single" w:sz="4" w:space="0" w:color="000001"/>
            </w:tcBorders>
            <w:shd w:val="clear" w:color="auto" w:fill="auto"/>
            <w:vAlign w:val="center"/>
          </w:tcPr>
          <w:p w:rsidR="007E743E" w:rsidRDefault="003923EC">
            <w:pPr>
              <w:pStyle w:val="a5"/>
              <w:tabs>
                <w:tab w:val="center" w:pos="4153"/>
                <w:tab w:val="right" w:pos="8306"/>
              </w:tabs>
              <w:spacing w:after="0"/>
              <w:jc w:val="both"/>
            </w:pPr>
            <w:r>
              <w:rPr>
                <w:rFonts w:eastAsia="Calibri"/>
                <w:color w:val="000000"/>
              </w:rPr>
              <w:t>Н</w:t>
            </w:r>
            <w:r>
              <w:rPr>
                <w:color w:val="000000"/>
              </w:rPr>
              <w:t>адання учасникам бойових дій та постраждалим учасникам Революції Гідності 75-процентної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75-процентної знижки вартості палива, в тому числі рідкого, в межах норм, встановлених для продажу населенню</w:t>
            </w:r>
          </w:p>
        </w:tc>
        <w:tc>
          <w:tcPr>
            <w:tcW w:w="1002" w:type="dxa"/>
            <w:tcBorders>
              <w:left w:val="single" w:sz="4" w:space="0" w:color="000001"/>
              <w:bottom w:val="single" w:sz="4" w:space="0" w:color="000001"/>
              <w:right w:val="single" w:sz="4" w:space="0" w:color="000001"/>
            </w:tcBorders>
            <w:shd w:val="clear" w:color="auto" w:fill="auto"/>
            <w:vAlign w:val="center"/>
          </w:tcPr>
          <w:p w:rsidR="007E743E" w:rsidRDefault="007E743E">
            <w:pPr>
              <w:pStyle w:val="a5"/>
              <w:tabs>
                <w:tab w:val="center" w:pos="4153"/>
                <w:tab w:val="right" w:pos="8306"/>
              </w:tabs>
              <w:spacing w:after="0"/>
              <w:jc w:val="both"/>
              <w:rPr>
                <w:color w:val="000000"/>
              </w:rPr>
            </w:pPr>
          </w:p>
        </w:tc>
      </w:tr>
      <w:tr w:rsidR="007E743E">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334</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6932" w:type="dxa"/>
            <w:tcBorders>
              <w:left w:val="single" w:sz="4" w:space="0" w:color="000001"/>
              <w:bottom w:val="single" w:sz="4" w:space="0" w:color="000001"/>
            </w:tcBorders>
            <w:shd w:val="clear" w:color="auto" w:fill="auto"/>
          </w:tcPr>
          <w:p w:rsidR="007E743E" w:rsidRDefault="003923EC">
            <w:pPr>
              <w:pStyle w:val="a5"/>
              <w:tabs>
                <w:tab w:val="center" w:pos="4153"/>
                <w:tab w:val="right" w:pos="8306"/>
              </w:tabs>
              <w:spacing w:after="0"/>
              <w:jc w:val="both"/>
              <w:rPr>
                <w:color w:val="000000"/>
              </w:rPr>
            </w:pPr>
            <w:r>
              <w:rPr>
                <w:color w:val="000000"/>
              </w:rPr>
              <w:t>Надання особам з інвалідністю внаслідок війни 100-процентної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100-процентної знижки вартості палива, в тому числі рідкого, в межах норм, встановлених для продажу населенню</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tabs>
                <w:tab w:val="center" w:pos="4153"/>
                <w:tab w:val="right" w:pos="8306"/>
              </w:tabs>
              <w:spacing w:after="0"/>
              <w:jc w:val="both"/>
              <w:rPr>
                <w:color w:val="000000"/>
              </w:rPr>
            </w:pPr>
          </w:p>
        </w:tc>
      </w:tr>
      <w:tr w:rsidR="007E743E">
        <w:tc>
          <w:tcPr>
            <w:tcW w:w="1075" w:type="dxa"/>
            <w:gridSpan w:val="2"/>
            <w:tcBorders>
              <w:left w:val="single" w:sz="4" w:space="0" w:color="000001"/>
              <w:bottom w:val="single" w:sz="4" w:space="0" w:color="000000"/>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335</w:t>
            </w:r>
          </w:p>
        </w:tc>
        <w:tc>
          <w:tcPr>
            <w:tcW w:w="1069" w:type="dxa"/>
            <w:tcBorders>
              <w:left w:val="single" w:sz="4" w:space="0" w:color="000001"/>
              <w:bottom w:val="single" w:sz="4" w:space="0" w:color="000000"/>
            </w:tcBorders>
            <w:shd w:val="clear" w:color="auto" w:fill="auto"/>
          </w:tcPr>
          <w:p w:rsidR="007E743E" w:rsidRDefault="003923EC">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6932" w:type="dxa"/>
            <w:tcBorders>
              <w:left w:val="single" w:sz="4" w:space="0" w:color="000001"/>
              <w:bottom w:val="single" w:sz="4" w:space="0" w:color="000000"/>
            </w:tcBorders>
            <w:shd w:val="clear" w:color="auto" w:fill="auto"/>
          </w:tcPr>
          <w:p w:rsidR="007E743E" w:rsidRDefault="003923EC">
            <w:pPr>
              <w:pStyle w:val="a5"/>
              <w:tabs>
                <w:tab w:val="center" w:pos="4153"/>
                <w:tab w:val="right" w:pos="8306"/>
              </w:tabs>
              <w:spacing w:after="0"/>
              <w:jc w:val="both"/>
              <w:rPr>
                <w:color w:val="000000"/>
              </w:rPr>
            </w:pPr>
            <w:r>
              <w:rPr>
                <w:color w:val="000000"/>
              </w:rPr>
              <w:t xml:space="preserve">Надання учасникам  війни 50-процентної знижки плати за </w:t>
            </w:r>
            <w:r>
              <w:rPr>
                <w:color w:val="000000"/>
              </w:rPr>
              <w:lastRenderedPageBreak/>
              <w:t>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1002" w:type="dxa"/>
            <w:tcBorders>
              <w:left w:val="single" w:sz="4" w:space="0" w:color="000001"/>
              <w:bottom w:val="single" w:sz="4" w:space="0" w:color="000000"/>
              <w:right w:val="single" w:sz="4" w:space="0" w:color="000001"/>
            </w:tcBorders>
            <w:shd w:val="clear" w:color="auto" w:fill="auto"/>
          </w:tcPr>
          <w:p w:rsidR="007E743E" w:rsidRDefault="007E743E">
            <w:pPr>
              <w:pStyle w:val="a5"/>
              <w:tabs>
                <w:tab w:val="center" w:pos="4153"/>
                <w:tab w:val="right" w:pos="8306"/>
              </w:tabs>
              <w:spacing w:after="0"/>
              <w:jc w:val="both"/>
              <w:rPr>
                <w:color w:val="000000"/>
              </w:rPr>
            </w:pPr>
          </w:p>
        </w:tc>
      </w:tr>
      <w:tr w:rsidR="007E743E">
        <w:tc>
          <w:tcPr>
            <w:tcW w:w="1075" w:type="dxa"/>
            <w:gridSpan w:val="2"/>
            <w:tcBorders>
              <w:top w:val="single" w:sz="4" w:space="0" w:color="000000"/>
              <w:left w:val="single" w:sz="4" w:space="0" w:color="000000"/>
              <w:bottom w:val="single" w:sz="4" w:space="0" w:color="000000"/>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lastRenderedPageBreak/>
              <w:t>336</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6932" w:type="dxa"/>
            <w:tcBorders>
              <w:top w:val="single" w:sz="4" w:space="0" w:color="000000"/>
              <w:left w:val="single" w:sz="4" w:space="0" w:color="000000"/>
              <w:bottom w:val="single" w:sz="4" w:space="0" w:color="000000"/>
            </w:tcBorders>
            <w:shd w:val="clear" w:color="auto" w:fill="auto"/>
            <w:vAlign w:val="center"/>
          </w:tcPr>
          <w:p w:rsidR="007E743E" w:rsidRDefault="003923EC">
            <w:pPr>
              <w:pStyle w:val="a5"/>
              <w:spacing w:after="0"/>
              <w:jc w:val="both"/>
              <w:rPr>
                <w:color w:val="000000"/>
              </w:rPr>
            </w:pPr>
            <w:r>
              <w:rPr>
                <w:color w:val="000000"/>
              </w:rPr>
              <w:t>Надання  сім’ям загиблих (померлих) ветеранів війни 50-процентної знижки плати за користування житлом (квартирна плата), комунальними послугами (газом, електроенергією та іншими послугами), скрапленим балонним газом,  в межах середніх норм споживання та  50-процентної знижки вартості палива, в тому числі рідкого, в межах норм, встановлених для продажу населенню</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43E" w:rsidRDefault="007E743E">
            <w:pPr>
              <w:pStyle w:val="a5"/>
              <w:spacing w:after="0"/>
              <w:jc w:val="both"/>
              <w:rPr>
                <w:color w:val="000000"/>
              </w:rPr>
            </w:pPr>
          </w:p>
        </w:tc>
      </w:tr>
      <w:tr w:rsidR="007E743E">
        <w:tc>
          <w:tcPr>
            <w:tcW w:w="1075" w:type="dxa"/>
            <w:gridSpan w:val="2"/>
            <w:tcBorders>
              <w:top w:val="single" w:sz="4" w:space="0" w:color="000000"/>
              <w:left w:val="single" w:sz="4" w:space="0" w:color="000000"/>
              <w:bottom w:val="single" w:sz="4" w:space="0" w:color="000000"/>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337</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widowControl w:val="0"/>
              <w:tabs>
                <w:tab w:val="center" w:pos="4153"/>
                <w:tab w:val="right" w:pos="8306"/>
              </w:tabs>
              <w:spacing w:after="0"/>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6932" w:type="dxa"/>
            <w:tcBorders>
              <w:top w:val="single" w:sz="4" w:space="0" w:color="000000"/>
              <w:left w:val="single" w:sz="4" w:space="0" w:color="000000"/>
              <w:bottom w:val="single" w:sz="4" w:space="0" w:color="000000"/>
            </w:tcBorders>
            <w:shd w:val="clear" w:color="auto" w:fill="auto"/>
            <w:vAlign w:val="center"/>
          </w:tcPr>
          <w:p w:rsidR="007E743E" w:rsidRDefault="003923EC">
            <w:pPr>
              <w:pStyle w:val="a5"/>
              <w:spacing w:after="0"/>
              <w:jc w:val="both"/>
            </w:pPr>
            <w:r>
              <w:rPr>
                <w:color w:val="000000"/>
              </w:rPr>
              <w:t>Звільнення  осіб, які мають особливі заслуги перед Батьківщиною,  і членів їх сімей, які проживають разом з ними, від квартирної плати незалежно від форми власності житлового фонду, від оплати комунальних послуг (водопостачання, каналізація, газ, електроенергія, гаряче водопостачання, центральне опалення, а в будинках, що не мають центрального опалення, - надання палива, придбаного у межах норм, установлених для продажу населенню, та інші види комунальних послуг), від оплати скрапленого балонного газу для побутових потреб, від плати за користування домашнім телефоном і позавідомчою охоронною сигналізацією житла незалежно від виду житлового фонду</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43E" w:rsidRDefault="007E743E">
            <w:pPr>
              <w:pStyle w:val="a5"/>
              <w:spacing w:after="0"/>
              <w:jc w:val="both"/>
              <w:rPr>
                <w:color w:val="000000"/>
                <w:sz w:val="22"/>
                <w:szCs w:val="22"/>
              </w:rPr>
            </w:pPr>
          </w:p>
        </w:tc>
      </w:tr>
      <w:tr w:rsidR="007E743E">
        <w:tc>
          <w:tcPr>
            <w:tcW w:w="9079" w:type="dxa"/>
            <w:gridSpan w:val="4"/>
            <w:tcBorders>
              <w:top w:val="single" w:sz="4" w:space="0" w:color="000000"/>
              <w:left w:val="single" w:sz="4" w:space="0" w:color="000000"/>
              <w:bottom w:val="single" w:sz="4" w:space="0" w:color="000000"/>
            </w:tcBorders>
            <w:shd w:val="clear" w:color="auto" w:fill="auto"/>
          </w:tcPr>
          <w:p w:rsidR="007E743E" w:rsidRDefault="003923EC">
            <w:pPr>
              <w:widowControl w:val="0"/>
              <w:tabs>
                <w:tab w:val="center" w:pos="4153"/>
                <w:tab w:val="right" w:pos="8306"/>
              </w:tabs>
              <w:spacing w:after="0" w:line="228" w:lineRule="auto"/>
              <w:jc w:val="center"/>
            </w:pPr>
            <w:r>
              <w:rPr>
                <w:rFonts w:ascii="Times New Roman" w:hAnsi="Times New Roman"/>
                <w:b/>
                <w:color w:val="000000"/>
                <w:sz w:val="24"/>
                <w:szCs w:val="24"/>
              </w:rPr>
              <w:t>Дніпровський місцевий центр з надання безоплатної вторинної правової допомоги (далі – ДМЦ з НБВПД)</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7E743E">
            <w:pPr>
              <w:widowControl w:val="0"/>
              <w:tabs>
                <w:tab w:val="center" w:pos="4153"/>
                <w:tab w:val="right" w:pos="8306"/>
              </w:tabs>
              <w:spacing w:after="0" w:line="228" w:lineRule="auto"/>
              <w:jc w:val="center"/>
              <w:rPr>
                <w:rFonts w:ascii="Times New Roman" w:hAnsi="Times New Roman"/>
                <w:color w:val="00000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338</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0"/>
                <w:tab w:val="left" w:pos="993"/>
              </w:tabs>
              <w:spacing w:after="0" w:line="240" w:lineRule="auto"/>
              <w:ind w:right="33"/>
              <w:contextualSpacing/>
              <w:jc w:val="both"/>
              <w:rPr>
                <w:rFonts w:ascii="Times New Roman" w:hAnsi="Times New Roman"/>
                <w:color w:val="000000"/>
                <w:sz w:val="24"/>
                <w:szCs w:val="24"/>
              </w:rPr>
            </w:pPr>
            <w:r>
              <w:rPr>
                <w:rFonts w:ascii="Times New Roman" w:hAnsi="Times New Roman"/>
                <w:color w:val="000000"/>
                <w:sz w:val="24"/>
                <w:szCs w:val="24"/>
              </w:rPr>
              <w:t>Забезпечення доступу особи до б</w:t>
            </w:r>
            <w:r w:rsidR="008549E0">
              <w:rPr>
                <w:rFonts w:ascii="Times New Roman" w:hAnsi="Times New Roman"/>
                <w:color w:val="000000"/>
                <w:sz w:val="24"/>
                <w:szCs w:val="24"/>
              </w:rPr>
              <w:t>езоплатної вторинної допомоги (</w:t>
            </w:r>
            <w:r>
              <w:rPr>
                <w:rFonts w:ascii="Times New Roman" w:hAnsi="Times New Roman"/>
                <w:color w:val="000000"/>
                <w:sz w:val="24"/>
                <w:szCs w:val="24"/>
              </w:rPr>
              <w:t xml:space="preserve">в порядкуч.2 ст.7 Закону України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безоплатну правову </w:t>
            </w:r>
            <w:proofErr w:type="spellStart"/>
            <w:r>
              <w:rPr>
                <w:rFonts w:ascii="Times New Roman" w:hAnsi="Times New Roman"/>
                <w:color w:val="000000"/>
                <w:sz w:val="24"/>
                <w:szCs w:val="24"/>
              </w:rPr>
              <w:t>допомогу”</w:t>
            </w:r>
            <w:proofErr w:type="spellEnd"/>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tabs>
                <w:tab w:val="left" w:pos="0"/>
                <w:tab w:val="left" w:pos="993"/>
              </w:tabs>
              <w:spacing w:after="0" w:line="240" w:lineRule="auto"/>
              <w:ind w:right="33"/>
              <w:contextualSpacing/>
              <w:jc w:val="both"/>
              <w:rPr>
                <w:rFonts w:ascii="Times New Roman" w:hAnsi="Times New Roman"/>
                <w:color w:val="00000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339</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0"/>
                <w:tab w:val="left" w:pos="993"/>
              </w:tabs>
              <w:spacing w:after="0" w:line="240" w:lineRule="auto"/>
              <w:ind w:right="57"/>
              <w:contextualSpacing/>
              <w:jc w:val="both"/>
              <w:rPr>
                <w:rFonts w:ascii="Times New Roman" w:hAnsi="Times New Roman"/>
                <w:color w:val="000000"/>
                <w:sz w:val="24"/>
                <w:szCs w:val="24"/>
              </w:rPr>
            </w:pPr>
            <w:r>
              <w:rPr>
                <w:rFonts w:ascii="Times New Roman" w:hAnsi="Times New Roman"/>
                <w:color w:val="000000"/>
                <w:sz w:val="24"/>
                <w:szCs w:val="24"/>
              </w:rPr>
              <w:t>Складення заяв, скарг та інших документів правового характеру (крім документів процесуального характеру (в порядку ч. 2 ст. 7 Закону України «Про безоплатну правову</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tabs>
                <w:tab w:val="left" w:pos="0"/>
                <w:tab w:val="left" w:pos="993"/>
              </w:tabs>
              <w:spacing w:after="0" w:line="240" w:lineRule="auto"/>
              <w:ind w:right="57"/>
              <w:contextualSpacing/>
              <w:jc w:val="both"/>
              <w:rPr>
                <w:rFonts w:ascii="Times New Roman" w:hAnsi="Times New Roman"/>
                <w:color w:val="00000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340</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6932" w:type="dxa"/>
            <w:tcBorders>
              <w:left w:val="single" w:sz="4" w:space="0" w:color="000001"/>
              <w:bottom w:val="single" w:sz="4" w:space="0" w:color="000001"/>
            </w:tcBorders>
            <w:shd w:val="clear" w:color="auto" w:fill="auto"/>
          </w:tcPr>
          <w:p w:rsidR="007E743E" w:rsidRDefault="003923EC">
            <w:pPr>
              <w:widowControl w:val="0"/>
              <w:tabs>
                <w:tab w:val="left" w:pos="0"/>
                <w:tab w:val="left" w:pos="993"/>
              </w:tabs>
              <w:spacing w:after="0" w:line="240" w:lineRule="auto"/>
              <w:ind w:right="57"/>
              <w:contextualSpacing/>
              <w:jc w:val="both"/>
              <w:rPr>
                <w:rFonts w:ascii="Times New Roman" w:hAnsi="Times New Roman"/>
                <w:color w:val="000000"/>
                <w:sz w:val="24"/>
                <w:szCs w:val="24"/>
              </w:rPr>
            </w:pPr>
            <w:r>
              <w:rPr>
                <w:rFonts w:ascii="Times New Roman" w:hAnsi="Times New Roman"/>
                <w:color w:val="000000"/>
                <w:sz w:val="24"/>
                <w:szCs w:val="24"/>
              </w:rPr>
              <w:t xml:space="preserve">Надання правової інформації, консультації/роз’яснення з правового питання (усно/письмово) в порядку ч.2 ст.7 Закону України </w:t>
            </w:r>
            <w:proofErr w:type="spellStart"/>
            <w:r>
              <w:rPr>
                <w:rFonts w:ascii="Times New Roman" w:hAnsi="Times New Roman"/>
                <w:color w:val="000000"/>
                <w:sz w:val="24"/>
                <w:szCs w:val="24"/>
              </w:rPr>
              <w:t>“Про</w:t>
            </w:r>
            <w:proofErr w:type="spellEnd"/>
            <w:r>
              <w:rPr>
                <w:rFonts w:ascii="Times New Roman" w:hAnsi="Times New Roman"/>
                <w:color w:val="000000"/>
                <w:sz w:val="24"/>
                <w:szCs w:val="24"/>
              </w:rPr>
              <w:t xml:space="preserve"> безоплатну правову </w:t>
            </w:r>
            <w:proofErr w:type="spellStart"/>
            <w:r>
              <w:rPr>
                <w:rFonts w:ascii="Times New Roman" w:hAnsi="Times New Roman"/>
                <w:color w:val="000000"/>
                <w:sz w:val="24"/>
                <w:szCs w:val="24"/>
              </w:rPr>
              <w:t>допомогу”</w:t>
            </w:r>
            <w:proofErr w:type="spellEnd"/>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tabs>
                <w:tab w:val="left" w:pos="0"/>
                <w:tab w:val="left" w:pos="993"/>
              </w:tabs>
              <w:spacing w:after="0" w:line="240" w:lineRule="auto"/>
              <w:ind w:right="57"/>
              <w:contextualSpacing/>
              <w:jc w:val="both"/>
              <w:rPr>
                <w:rFonts w:ascii="Times New Roman" w:hAnsi="Times New Roman"/>
                <w:color w:val="000000"/>
              </w:rPr>
            </w:pPr>
          </w:p>
        </w:tc>
      </w:tr>
      <w:tr w:rsidR="007E743E" w:rsidRPr="008549E0">
        <w:trPr>
          <w:trHeight w:val="260"/>
        </w:trPr>
        <w:tc>
          <w:tcPr>
            <w:tcW w:w="9079" w:type="dxa"/>
            <w:gridSpan w:val="4"/>
            <w:tcBorders>
              <w:left w:val="single" w:sz="4" w:space="0" w:color="000001"/>
              <w:bottom w:val="single" w:sz="4" w:space="0" w:color="000001"/>
            </w:tcBorders>
            <w:shd w:val="clear" w:color="auto" w:fill="auto"/>
            <w:vAlign w:val="center"/>
          </w:tcPr>
          <w:p w:rsidR="007E743E" w:rsidRPr="008549E0" w:rsidRDefault="003923EC" w:rsidP="008549E0">
            <w:pPr>
              <w:widowControl w:val="0"/>
              <w:tabs>
                <w:tab w:val="left" w:pos="0"/>
                <w:tab w:val="left" w:pos="993"/>
              </w:tabs>
              <w:spacing w:after="0"/>
              <w:ind w:right="57"/>
              <w:contextualSpacing/>
              <w:jc w:val="center"/>
              <w:rPr>
                <w:rFonts w:ascii="Times New Roman" w:hAnsi="Times New Roman"/>
                <w:b/>
                <w:bCs/>
                <w:color w:val="000000"/>
                <w:sz w:val="24"/>
                <w:szCs w:val="24"/>
              </w:rPr>
            </w:pPr>
            <w:r w:rsidRPr="008549E0">
              <w:rPr>
                <w:rFonts w:ascii="Times New Roman" w:hAnsi="Times New Roman"/>
                <w:b/>
                <w:bCs/>
                <w:color w:val="000000"/>
                <w:sz w:val="24"/>
                <w:szCs w:val="24"/>
              </w:rPr>
              <w:t xml:space="preserve">Департамент охорони здоров’я </w:t>
            </w:r>
            <w:proofErr w:type="spellStart"/>
            <w:r w:rsidRPr="008549E0">
              <w:rPr>
                <w:rFonts w:ascii="Times New Roman" w:hAnsi="Times New Roman"/>
                <w:b/>
                <w:bCs/>
                <w:color w:val="000000"/>
                <w:sz w:val="24"/>
                <w:szCs w:val="24"/>
              </w:rPr>
              <w:t>облвійськадміністрації</w:t>
            </w:r>
            <w:proofErr w:type="spellEnd"/>
          </w:p>
        </w:tc>
        <w:tc>
          <w:tcPr>
            <w:tcW w:w="999" w:type="dxa"/>
            <w:tcBorders>
              <w:left w:val="single" w:sz="4" w:space="0" w:color="000001"/>
              <w:bottom w:val="single" w:sz="4" w:space="0" w:color="000001"/>
              <w:right w:val="single" w:sz="4" w:space="0" w:color="000001"/>
            </w:tcBorders>
            <w:shd w:val="clear" w:color="auto" w:fill="auto"/>
            <w:vAlign w:val="center"/>
          </w:tcPr>
          <w:p w:rsidR="007E743E" w:rsidRPr="008549E0" w:rsidRDefault="007E743E">
            <w:pPr>
              <w:widowControl w:val="0"/>
              <w:tabs>
                <w:tab w:val="left" w:pos="0"/>
                <w:tab w:val="left" w:pos="993"/>
              </w:tabs>
              <w:spacing w:after="0"/>
              <w:ind w:right="57"/>
              <w:contextualSpacing/>
              <w:jc w:val="center"/>
              <w:rPr>
                <w:rFonts w:ascii="Times New Roman" w:hAnsi="Times New Roman"/>
                <w:color w:val="000000"/>
                <w:sz w:val="24"/>
                <w:szCs w:val="24"/>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341</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32" w:type="dxa"/>
            <w:tcBorders>
              <w:left w:val="single" w:sz="4" w:space="0" w:color="000001"/>
              <w:bottom w:val="single" w:sz="4" w:space="0" w:color="000001"/>
            </w:tcBorders>
            <w:shd w:val="clear" w:color="auto" w:fill="auto"/>
          </w:tcPr>
          <w:p w:rsidR="007E743E" w:rsidRDefault="003923EC">
            <w:pPr>
              <w:pStyle w:val="a5"/>
              <w:tabs>
                <w:tab w:val="left" w:pos="0"/>
                <w:tab w:val="left" w:pos="993"/>
              </w:tabs>
              <w:spacing w:after="0"/>
              <w:ind w:right="57"/>
              <w:contextualSpacing/>
              <w:jc w:val="both"/>
            </w:pPr>
            <w:r>
              <w:rPr>
                <w:color w:val="000000"/>
              </w:rPr>
              <w:t>Направлення осіб із складових сил оборони та сил безпеки, постраждалих у зв’язку з військовою агресією Російської Федерації проти України, на лікування за кордон</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tabs>
                <w:tab w:val="left" w:pos="0"/>
                <w:tab w:val="left" w:pos="993"/>
              </w:tabs>
              <w:spacing w:after="0"/>
              <w:ind w:right="57"/>
              <w:contextualSpacing/>
              <w:jc w:val="both"/>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342</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32" w:type="dxa"/>
            <w:tcBorders>
              <w:left w:val="single" w:sz="4" w:space="0" w:color="000001"/>
              <w:bottom w:val="single" w:sz="4" w:space="0" w:color="000001"/>
            </w:tcBorders>
            <w:shd w:val="clear" w:color="auto" w:fill="auto"/>
          </w:tcPr>
          <w:p w:rsidR="007E743E" w:rsidRDefault="003923EC">
            <w:pPr>
              <w:pStyle w:val="a5"/>
              <w:tabs>
                <w:tab w:val="left" w:pos="0"/>
                <w:tab w:val="left" w:pos="993"/>
              </w:tabs>
              <w:spacing w:after="0"/>
              <w:ind w:right="57"/>
              <w:contextualSpacing/>
              <w:jc w:val="both"/>
              <w:rPr>
                <w:color w:val="000000"/>
              </w:rPr>
            </w:pPr>
            <w:r>
              <w:rPr>
                <w:color w:val="000000"/>
              </w:rPr>
              <w:t>Надання пільги на безоплатне одержання ліків, лікарських засобів, імунобіологічних препаратів та виробів медичного призначення за рецептами лікарів</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tabs>
                <w:tab w:val="left" w:pos="0"/>
                <w:tab w:val="left" w:pos="993"/>
              </w:tabs>
              <w:spacing w:after="0"/>
              <w:ind w:right="57"/>
              <w:contextualSpacing/>
              <w:jc w:val="both"/>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343</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6932" w:type="dxa"/>
            <w:tcBorders>
              <w:left w:val="single" w:sz="4" w:space="0" w:color="000001"/>
              <w:bottom w:val="single" w:sz="4" w:space="0" w:color="000001"/>
            </w:tcBorders>
            <w:shd w:val="clear" w:color="auto" w:fill="auto"/>
          </w:tcPr>
          <w:p w:rsidR="007E743E" w:rsidRDefault="003923EC">
            <w:pPr>
              <w:pStyle w:val="a5"/>
              <w:tabs>
                <w:tab w:val="left" w:pos="0"/>
                <w:tab w:val="left" w:pos="993"/>
              </w:tabs>
              <w:spacing w:after="0"/>
              <w:ind w:right="57"/>
              <w:contextualSpacing/>
              <w:jc w:val="both"/>
              <w:rPr>
                <w:color w:val="000000"/>
              </w:rPr>
            </w:pPr>
            <w:r>
              <w:rPr>
                <w:color w:val="000000"/>
              </w:rPr>
              <w:t>Супровід і лікування дорослих та дітей з психічними розладами на первинному рівні медичної допомоги</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tabs>
                <w:tab w:val="left" w:pos="0"/>
                <w:tab w:val="left" w:pos="993"/>
              </w:tabs>
              <w:spacing w:after="0"/>
              <w:ind w:right="57"/>
              <w:contextualSpacing/>
              <w:jc w:val="both"/>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344</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6932" w:type="dxa"/>
            <w:tcBorders>
              <w:left w:val="single" w:sz="4" w:space="0" w:color="000001"/>
              <w:bottom w:val="single" w:sz="4" w:space="0" w:color="000001"/>
            </w:tcBorders>
            <w:shd w:val="clear" w:color="auto" w:fill="auto"/>
          </w:tcPr>
          <w:p w:rsidR="007E743E" w:rsidRDefault="003923EC">
            <w:pPr>
              <w:widowControl w:val="0"/>
              <w:spacing w:before="57" w:after="0" w:line="240" w:lineRule="auto"/>
              <w:rPr>
                <w:rFonts w:ascii="Times New Roman" w:hAnsi="Times New Roman"/>
                <w:color w:val="000000"/>
                <w:sz w:val="24"/>
                <w:szCs w:val="24"/>
              </w:rPr>
            </w:pPr>
            <w:r>
              <w:rPr>
                <w:rFonts w:ascii="Times New Roman" w:hAnsi="Times New Roman"/>
                <w:color w:val="000000"/>
                <w:sz w:val="24"/>
                <w:szCs w:val="24"/>
              </w:rPr>
              <w:t>Реабілітаційна допомога дорослим та дітям та дорослим у стаціонарних умовах</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before="57" w:after="0" w:line="240" w:lineRule="auto"/>
              <w:rPr>
                <w:rFonts w:ascii="Times New Roman" w:hAnsi="Times New Roman"/>
                <w:color w:val="000000"/>
              </w:rPr>
            </w:pPr>
          </w:p>
        </w:tc>
      </w:tr>
      <w:tr w:rsidR="007E743E">
        <w:trPr>
          <w:trHeight w:val="260"/>
        </w:trPr>
        <w:tc>
          <w:tcPr>
            <w:tcW w:w="9079" w:type="dxa"/>
            <w:gridSpan w:val="4"/>
            <w:tcBorders>
              <w:left w:val="single" w:sz="4" w:space="0" w:color="000001"/>
              <w:bottom w:val="single" w:sz="4" w:space="0" w:color="000000"/>
            </w:tcBorders>
            <w:shd w:val="clear" w:color="auto" w:fill="auto"/>
          </w:tcPr>
          <w:p w:rsidR="007E743E" w:rsidRDefault="003923EC">
            <w:pPr>
              <w:pStyle w:val="a5"/>
              <w:spacing w:after="0"/>
              <w:jc w:val="center"/>
            </w:pPr>
            <w:r>
              <w:rPr>
                <w:b/>
                <w:bCs/>
                <w:color w:val="000000"/>
              </w:rPr>
              <w:t>Департамент освіти</w:t>
            </w:r>
            <w:r>
              <w:rPr>
                <w:color w:val="000000"/>
              </w:rPr>
              <w:t xml:space="preserve"> </w:t>
            </w:r>
            <w:proofErr w:type="spellStart"/>
            <w:r>
              <w:rPr>
                <w:b/>
                <w:bCs/>
                <w:color w:val="000000"/>
              </w:rPr>
              <w:t>облвійськадміністрації</w:t>
            </w:r>
            <w:proofErr w:type="spellEnd"/>
          </w:p>
        </w:tc>
        <w:tc>
          <w:tcPr>
            <w:tcW w:w="999" w:type="dxa"/>
            <w:tcBorders>
              <w:left w:val="single" w:sz="4" w:space="0" w:color="000001"/>
              <w:bottom w:val="single" w:sz="4" w:space="0" w:color="000000"/>
              <w:right w:val="single" w:sz="4" w:space="0" w:color="000001"/>
            </w:tcBorders>
            <w:shd w:val="clear" w:color="auto" w:fill="auto"/>
          </w:tcPr>
          <w:p w:rsidR="007E743E" w:rsidRDefault="007E743E">
            <w:pPr>
              <w:pStyle w:val="a5"/>
              <w:spacing w:after="0"/>
              <w:jc w:val="center"/>
              <w:rPr>
                <w:color w:val="000000"/>
                <w:sz w:val="22"/>
                <w:szCs w:val="22"/>
              </w:rPr>
            </w:pPr>
          </w:p>
        </w:tc>
      </w:tr>
      <w:tr w:rsidR="007E743E">
        <w:trPr>
          <w:trHeight w:val="927"/>
        </w:trPr>
        <w:tc>
          <w:tcPr>
            <w:tcW w:w="1075" w:type="dxa"/>
            <w:gridSpan w:val="2"/>
            <w:tcBorders>
              <w:top w:val="single" w:sz="4" w:space="0" w:color="000000"/>
              <w:left w:val="single" w:sz="4" w:space="0" w:color="000000"/>
              <w:bottom w:val="single" w:sz="4" w:space="0" w:color="000000"/>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345</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32" w:type="dxa"/>
            <w:tcBorders>
              <w:top w:val="single" w:sz="4" w:space="0" w:color="000000"/>
              <w:left w:val="single" w:sz="4" w:space="0" w:color="000000"/>
              <w:bottom w:val="single" w:sz="4" w:space="0" w:color="000000"/>
            </w:tcBorders>
            <w:shd w:val="clear" w:color="auto" w:fill="auto"/>
          </w:tcPr>
          <w:p w:rsidR="007E743E" w:rsidRDefault="003923EC">
            <w:pPr>
              <w:pStyle w:val="a5"/>
              <w:spacing w:after="0"/>
              <w:jc w:val="both"/>
              <w:rPr>
                <w:color w:val="000000"/>
              </w:rPr>
            </w:pPr>
            <w:r>
              <w:rPr>
                <w:color w:val="000000"/>
              </w:rPr>
              <w:t>Повна оплата навчання за рахунок коштів загального фонду державного або місцевих бюджетів у разі зарахування вступників на навчання за державним (регіональним) замовленням</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7E743E">
            <w:pPr>
              <w:pStyle w:val="a5"/>
              <w:spacing w:after="0"/>
              <w:jc w:val="both"/>
              <w:rPr>
                <w:color w:val="000000"/>
                <w:sz w:val="22"/>
                <w:szCs w:val="22"/>
              </w:rPr>
            </w:pPr>
          </w:p>
        </w:tc>
      </w:tr>
      <w:tr w:rsidR="007E743E">
        <w:trPr>
          <w:trHeight w:val="260"/>
        </w:trPr>
        <w:tc>
          <w:tcPr>
            <w:tcW w:w="1075" w:type="dxa"/>
            <w:gridSpan w:val="2"/>
            <w:tcBorders>
              <w:top w:val="single" w:sz="4" w:space="0" w:color="000000"/>
              <w:left w:val="single" w:sz="4" w:space="0" w:color="000000"/>
              <w:bottom w:val="single" w:sz="4" w:space="0" w:color="000000"/>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346</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32" w:type="dxa"/>
            <w:tcBorders>
              <w:top w:val="single" w:sz="4" w:space="0" w:color="000000"/>
              <w:left w:val="single" w:sz="4" w:space="0" w:color="000000"/>
              <w:bottom w:val="single" w:sz="4" w:space="0" w:color="000000"/>
            </w:tcBorders>
            <w:shd w:val="clear" w:color="auto" w:fill="auto"/>
          </w:tcPr>
          <w:p w:rsidR="007E743E" w:rsidRDefault="003923EC">
            <w:pPr>
              <w:pStyle w:val="a5"/>
              <w:spacing w:after="0"/>
              <w:jc w:val="both"/>
              <w:rPr>
                <w:color w:val="000000"/>
              </w:rPr>
            </w:pPr>
            <w:r>
              <w:rPr>
                <w:color w:val="000000"/>
              </w:rPr>
              <w:t xml:space="preserve">Першочергове переведення осіб, зарахованих на навчання за </w:t>
            </w:r>
            <w:r>
              <w:rPr>
                <w:color w:val="000000"/>
              </w:rPr>
              <w:lastRenderedPageBreak/>
              <w:t>кошти фізичних осіб або юридичних осіб, на навчання на місцях державного (регіонального) замовлення у  державних або комунальних закладах освіти</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7E743E">
            <w:pPr>
              <w:pStyle w:val="a5"/>
              <w:spacing w:after="0"/>
              <w:jc w:val="both"/>
              <w:rPr>
                <w:color w:val="000000"/>
                <w:sz w:val="22"/>
                <w:szCs w:val="22"/>
              </w:rPr>
            </w:pPr>
          </w:p>
        </w:tc>
      </w:tr>
      <w:tr w:rsidR="007E743E">
        <w:trPr>
          <w:trHeight w:val="260"/>
        </w:trPr>
        <w:tc>
          <w:tcPr>
            <w:tcW w:w="1075" w:type="dxa"/>
            <w:gridSpan w:val="2"/>
            <w:tcBorders>
              <w:top w:val="single" w:sz="4" w:space="0" w:color="000000"/>
              <w:left w:val="single" w:sz="4" w:space="0" w:color="000000"/>
              <w:bottom w:val="single" w:sz="4" w:space="0" w:color="000000"/>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lastRenderedPageBreak/>
              <w:t>347</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6932" w:type="dxa"/>
            <w:tcBorders>
              <w:top w:val="single" w:sz="4" w:space="0" w:color="000000"/>
              <w:left w:val="single" w:sz="4" w:space="0" w:color="000000"/>
              <w:bottom w:val="single" w:sz="4" w:space="0" w:color="000000"/>
            </w:tcBorders>
            <w:shd w:val="clear" w:color="auto" w:fill="auto"/>
          </w:tcPr>
          <w:p w:rsidR="007E743E" w:rsidRDefault="003923EC">
            <w:pPr>
              <w:pStyle w:val="a5"/>
              <w:spacing w:before="57" w:after="0"/>
              <w:jc w:val="both"/>
              <w:rPr>
                <w:color w:val="000000"/>
              </w:rPr>
            </w:pPr>
            <w:r>
              <w:rPr>
                <w:color w:val="000000"/>
              </w:rPr>
              <w:t>Безоплатне забезпечення підручниками</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7E743E">
            <w:pPr>
              <w:pStyle w:val="a5"/>
              <w:spacing w:before="57" w:after="0"/>
              <w:jc w:val="both"/>
              <w:rPr>
                <w:color w:val="000000"/>
                <w:sz w:val="22"/>
                <w:szCs w:val="22"/>
              </w:rPr>
            </w:pPr>
          </w:p>
        </w:tc>
      </w:tr>
      <w:tr w:rsidR="007E743E">
        <w:trPr>
          <w:trHeight w:val="260"/>
        </w:trPr>
        <w:tc>
          <w:tcPr>
            <w:tcW w:w="1075" w:type="dxa"/>
            <w:gridSpan w:val="2"/>
            <w:tcBorders>
              <w:top w:val="single" w:sz="4" w:space="0" w:color="000000"/>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348</w:t>
            </w:r>
          </w:p>
        </w:tc>
        <w:tc>
          <w:tcPr>
            <w:tcW w:w="1069" w:type="dxa"/>
            <w:tcBorders>
              <w:top w:val="single" w:sz="4" w:space="0" w:color="000000"/>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6932" w:type="dxa"/>
            <w:tcBorders>
              <w:top w:val="single" w:sz="4" w:space="0" w:color="000000"/>
              <w:left w:val="single" w:sz="4" w:space="0" w:color="000001"/>
              <w:bottom w:val="single" w:sz="4" w:space="0" w:color="000001"/>
            </w:tcBorders>
            <w:shd w:val="clear" w:color="auto" w:fill="auto"/>
          </w:tcPr>
          <w:p w:rsidR="007E743E" w:rsidRDefault="003923EC">
            <w:pPr>
              <w:pStyle w:val="a5"/>
              <w:spacing w:after="0"/>
              <w:jc w:val="both"/>
              <w:rPr>
                <w:color w:val="000000"/>
              </w:rPr>
            </w:pPr>
            <w:r>
              <w:rPr>
                <w:color w:val="000000"/>
              </w:rPr>
              <w:t>Безоплатний доступ до Інтернету, систем баз даних у державних та комунальних закладах освіти</w:t>
            </w:r>
          </w:p>
        </w:tc>
        <w:tc>
          <w:tcPr>
            <w:tcW w:w="1002" w:type="dxa"/>
            <w:tcBorders>
              <w:top w:val="single" w:sz="4" w:space="0" w:color="000000"/>
              <w:left w:val="single" w:sz="4" w:space="0" w:color="000001"/>
              <w:bottom w:val="single" w:sz="4" w:space="0" w:color="000001"/>
              <w:right w:val="single" w:sz="4" w:space="0" w:color="000001"/>
            </w:tcBorders>
            <w:shd w:val="clear" w:color="auto" w:fill="auto"/>
          </w:tcPr>
          <w:p w:rsidR="007E743E" w:rsidRDefault="007E743E">
            <w:pPr>
              <w:pStyle w:val="a5"/>
              <w:spacing w:after="0"/>
              <w:jc w:val="both"/>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349</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5</w:t>
            </w:r>
          </w:p>
        </w:tc>
        <w:tc>
          <w:tcPr>
            <w:tcW w:w="6932" w:type="dxa"/>
            <w:tcBorders>
              <w:left w:val="single" w:sz="4" w:space="0" w:color="000001"/>
              <w:bottom w:val="single" w:sz="4" w:space="0" w:color="000000"/>
            </w:tcBorders>
            <w:shd w:val="clear" w:color="auto" w:fill="auto"/>
          </w:tcPr>
          <w:p w:rsidR="007E743E" w:rsidRDefault="003923EC">
            <w:pPr>
              <w:pStyle w:val="a5"/>
              <w:spacing w:before="57" w:after="0"/>
              <w:jc w:val="both"/>
              <w:rPr>
                <w:color w:val="000000"/>
              </w:rPr>
            </w:pPr>
            <w:bookmarkStart w:id="13" w:name="docs-internal-guid-9be94fa5-7fff-ef55-b4"/>
            <w:bookmarkEnd w:id="13"/>
            <w:r>
              <w:rPr>
                <w:color w:val="000000"/>
              </w:rPr>
              <w:t>Безоплатне проживання в учнівських та студентських гуртожитках</w:t>
            </w:r>
          </w:p>
        </w:tc>
        <w:tc>
          <w:tcPr>
            <w:tcW w:w="1002" w:type="dxa"/>
            <w:tcBorders>
              <w:left w:val="single" w:sz="4" w:space="0" w:color="000001"/>
              <w:bottom w:val="single" w:sz="4" w:space="0" w:color="000000"/>
              <w:right w:val="single" w:sz="4" w:space="0" w:color="000001"/>
            </w:tcBorders>
            <w:shd w:val="clear" w:color="auto" w:fill="auto"/>
          </w:tcPr>
          <w:p w:rsidR="007E743E" w:rsidRDefault="007E743E">
            <w:pPr>
              <w:pStyle w:val="a5"/>
              <w:spacing w:before="57" w:after="0"/>
              <w:jc w:val="both"/>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350</w:t>
            </w:r>
          </w:p>
        </w:tc>
        <w:tc>
          <w:tcPr>
            <w:tcW w:w="1069" w:type="dxa"/>
            <w:tcBorders>
              <w:left w:val="single" w:sz="4" w:space="0" w:color="000001"/>
              <w:bottom w:val="single" w:sz="4" w:space="0" w:color="000001"/>
              <w:right w:val="single" w:sz="4" w:space="0" w:color="000000"/>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6</w:t>
            </w:r>
          </w:p>
        </w:tc>
        <w:tc>
          <w:tcPr>
            <w:tcW w:w="6932" w:type="dxa"/>
            <w:tcBorders>
              <w:top w:val="single" w:sz="4" w:space="0" w:color="000000"/>
              <w:left w:val="single" w:sz="4" w:space="0" w:color="000000"/>
              <w:bottom w:val="single" w:sz="4" w:space="0" w:color="000000"/>
            </w:tcBorders>
            <w:shd w:val="clear" w:color="auto" w:fill="auto"/>
          </w:tcPr>
          <w:p w:rsidR="007E743E" w:rsidRDefault="003923EC">
            <w:pPr>
              <w:pStyle w:val="a5"/>
              <w:spacing w:after="0"/>
              <w:jc w:val="both"/>
              <w:rPr>
                <w:color w:val="000000"/>
              </w:rPr>
            </w:pPr>
            <w:r>
              <w:rPr>
                <w:color w:val="000000"/>
              </w:rPr>
              <w:t xml:space="preserve">Вступ поза конкурсом до державних та комунальних закладів вищої та фахової </w:t>
            </w:r>
            <w:proofErr w:type="spellStart"/>
            <w:r>
              <w:rPr>
                <w:color w:val="000000"/>
              </w:rPr>
              <w:t>передвищої</w:t>
            </w:r>
            <w:proofErr w:type="spellEnd"/>
            <w:r>
              <w:rPr>
                <w:color w:val="000000"/>
              </w:rPr>
              <w:t xml:space="preserve"> освіти</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7E743E">
            <w:pPr>
              <w:pStyle w:val="a5"/>
              <w:spacing w:after="0"/>
              <w:jc w:val="both"/>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351</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7</w:t>
            </w:r>
          </w:p>
        </w:tc>
        <w:tc>
          <w:tcPr>
            <w:tcW w:w="6932" w:type="dxa"/>
            <w:tcBorders>
              <w:top w:val="single" w:sz="4" w:space="0" w:color="000000"/>
              <w:left w:val="single" w:sz="4" w:space="0" w:color="000001"/>
              <w:bottom w:val="single" w:sz="4" w:space="0" w:color="000001"/>
            </w:tcBorders>
            <w:shd w:val="clear" w:color="auto" w:fill="auto"/>
          </w:tcPr>
          <w:p w:rsidR="007E743E" w:rsidRDefault="003923EC">
            <w:pPr>
              <w:pStyle w:val="a5"/>
              <w:spacing w:after="0"/>
              <w:jc w:val="both"/>
              <w:rPr>
                <w:color w:val="000000"/>
              </w:rPr>
            </w:pPr>
            <w:r>
              <w:rPr>
                <w:color w:val="000000"/>
              </w:rPr>
              <w:t xml:space="preserve">Право на </w:t>
            </w:r>
            <w:proofErr w:type="spellStart"/>
            <w:r>
              <w:rPr>
                <w:color w:val="000000"/>
              </w:rPr>
              <w:t>позаконкурсний</w:t>
            </w:r>
            <w:proofErr w:type="spellEnd"/>
            <w:r>
              <w:rPr>
                <w:color w:val="000000"/>
              </w:rPr>
              <w:t xml:space="preserve"> вступ до закладів професійної (професійно-технічної) освіти і на курси для одержання відповідних професій</w:t>
            </w:r>
          </w:p>
        </w:tc>
        <w:tc>
          <w:tcPr>
            <w:tcW w:w="1002" w:type="dxa"/>
            <w:tcBorders>
              <w:top w:val="single" w:sz="4" w:space="0" w:color="000000"/>
              <w:left w:val="single" w:sz="4" w:space="0" w:color="000001"/>
              <w:bottom w:val="single" w:sz="4" w:space="0" w:color="000001"/>
              <w:right w:val="single" w:sz="4" w:space="0" w:color="000001"/>
            </w:tcBorders>
            <w:shd w:val="clear" w:color="auto" w:fill="auto"/>
          </w:tcPr>
          <w:p w:rsidR="007E743E" w:rsidRDefault="007E743E">
            <w:pPr>
              <w:pStyle w:val="a5"/>
              <w:spacing w:after="0"/>
              <w:jc w:val="both"/>
              <w:rPr>
                <w:color w:val="000000"/>
                <w:sz w:val="22"/>
                <w:szCs w:val="22"/>
              </w:rPr>
            </w:pPr>
          </w:p>
        </w:tc>
      </w:tr>
      <w:tr w:rsidR="007E743E">
        <w:trPr>
          <w:trHeight w:val="260"/>
        </w:trPr>
        <w:tc>
          <w:tcPr>
            <w:tcW w:w="1075" w:type="dxa"/>
            <w:gridSpan w:val="2"/>
            <w:tcBorders>
              <w:left w:val="single" w:sz="4" w:space="0" w:color="000001"/>
              <w:bottom w:val="single" w:sz="4" w:space="0" w:color="000000"/>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352</w:t>
            </w:r>
          </w:p>
        </w:tc>
        <w:tc>
          <w:tcPr>
            <w:tcW w:w="1069" w:type="dxa"/>
            <w:tcBorders>
              <w:left w:val="single" w:sz="4" w:space="0" w:color="000001"/>
              <w:bottom w:val="single" w:sz="4" w:space="0" w:color="000000"/>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8</w:t>
            </w:r>
          </w:p>
        </w:tc>
        <w:tc>
          <w:tcPr>
            <w:tcW w:w="6932" w:type="dxa"/>
            <w:tcBorders>
              <w:left w:val="single" w:sz="4" w:space="0" w:color="000001"/>
              <w:bottom w:val="single" w:sz="4" w:space="0" w:color="000000"/>
            </w:tcBorders>
            <w:shd w:val="clear" w:color="auto" w:fill="auto"/>
          </w:tcPr>
          <w:p w:rsidR="007E743E" w:rsidRDefault="003923EC">
            <w:pPr>
              <w:pStyle w:val="a5"/>
              <w:spacing w:after="0"/>
              <w:jc w:val="both"/>
              <w:rPr>
                <w:color w:val="000000"/>
              </w:rPr>
            </w:pPr>
            <w:r>
              <w:rPr>
                <w:color w:val="000000"/>
              </w:rPr>
              <w:t>Безкоштовне харчування дітей загиблих (померлих) ветеранів війни, Захисників і Захисниць України</w:t>
            </w:r>
          </w:p>
        </w:tc>
        <w:tc>
          <w:tcPr>
            <w:tcW w:w="1002" w:type="dxa"/>
            <w:tcBorders>
              <w:left w:val="single" w:sz="4" w:space="0" w:color="000001"/>
              <w:bottom w:val="single" w:sz="4" w:space="0" w:color="000000"/>
              <w:right w:val="single" w:sz="4" w:space="0" w:color="000001"/>
            </w:tcBorders>
            <w:shd w:val="clear" w:color="auto" w:fill="auto"/>
          </w:tcPr>
          <w:p w:rsidR="007E743E" w:rsidRDefault="007E743E">
            <w:pPr>
              <w:pStyle w:val="a5"/>
              <w:spacing w:after="0"/>
              <w:jc w:val="both"/>
              <w:rPr>
                <w:color w:val="000000"/>
                <w:sz w:val="22"/>
                <w:szCs w:val="22"/>
              </w:rPr>
            </w:pPr>
          </w:p>
        </w:tc>
      </w:tr>
      <w:tr w:rsidR="007E743E">
        <w:trPr>
          <w:trHeight w:val="260"/>
        </w:trPr>
        <w:tc>
          <w:tcPr>
            <w:tcW w:w="1075" w:type="dxa"/>
            <w:gridSpan w:val="2"/>
            <w:tcBorders>
              <w:top w:val="single" w:sz="4" w:space="0" w:color="000000"/>
              <w:left w:val="single" w:sz="4" w:space="0" w:color="000000"/>
              <w:bottom w:val="single" w:sz="4" w:space="0" w:color="000000"/>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353</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9</w:t>
            </w:r>
          </w:p>
        </w:tc>
        <w:tc>
          <w:tcPr>
            <w:tcW w:w="6932" w:type="dxa"/>
            <w:tcBorders>
              <w:top w:val="single" w:sz="4" w:space="0" w:color="000000"/>
              <w:left w:val="single" w:sz="4" w:space="0" w:color="000000"/>
              <w:bottom w:val="single" w:sz="4" w:space="0" w:color="000000"/>
            </w:tcBorders>
            <w:shd w:val="clear" w:color="auto" w:fill="auto"/>
          </w:tcPr>
          <w:p w:rsidR="007E743E" w:rsidRDefault="003923EC">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Оздоровлення та відпочинок дітей, які потребують особливої соціальної уваги та підтримки, і дітей, і дітей, батьки яких є учасниками бойових дій або загиблих (зниклих безвісти), у комунальному закладі «Дитячий оздоровчий центр соціальної реабілітації санаторного типу «Перлина Придніпров’я» Дніпропетровської обласної ради»</w:t>
            </w:r>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7E743E">
            <w:pPr>
              <w:widowControl w:val="0"/>
              <w:spacing w:after="0" w:line="240" w:lineRule="auto"/>
              <w:jc w:val="both"/>
              <w:rPr>
                <w:rFonts w:ascii="Times New Roman" w:hAnsi="Times New Roman"/>
                <w:color w:val="000000"/>
              </w:rPr>
            </w:pPr>
          </w:p>
        </w:tc>
      </w:tr>
      <w:tr w:rsidR="007E743E">
        <w:trPr>
          <w:trHeight w:val="260"/>
        </w:trPr>
        <w:tc>
          <w:tcPr>
            <w:tcW w:w="9079" w:type="dxa"/>
            <w:gridSpan w:val="4"/>
            <w:tcBorders>
              <w:top w:val="single" w:sz="4" w:space="0" w:color="000000"/>
              <w:left w:val="single" w:sz="4" w:space="0" w:color="000000"/>
              <w:bottom w:val="single" w:sz="4" w:space="0" w:color="000000"/>
            </w:tcBorders>
            <w:shd w:val="clear" w:color="auto" w:fill="auto"/>
          </w:tcPr>
          <w:p w:rsidR="007E743E" w:rsidRDefault="003923EC">
            <w:pPr>
              <w:pStyle w:val="ac"/>
              <w:widowControl w:val="0"/>
              <w:spacing w:after="0"/>
              <w:jc w:val="center"/>
              <w:rPr>
                <w:rFonts w:ascii="Times New Roman" w:hAnsi="Times New Roman"/>
                <w:b/>
                <w:bCs/>
                <w:color w:val="000000"/>
              </w:rPr>
            </w:pPr>
            <w:r>
              <w:rPr>
                <w:rFonts w:ascii="Times New Roman" w:hAnsi="Times New Roman"/>
                <w:b/>
                <w:bCs/>
                <w:color w:val="000000"/>
              </w:rPr>
              <w:t>Департамент соціального захисту населення облдержадміністрації</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7E743E" w:rsidRDefault="007E743E">
            <w:pPr>
              <w:pStyle w:val="ac"/>
              <w:widowControl w:val="0"/>
              <w:spacing w:after="0"/>
              <w:jc w:val="center"/>
              <w:rPr>
                <w:rFonts w:ascii="Times New Roman" w:hAnsi="Times New Roman"/>
                <w:color w:val="000000"/>
              </w:rPr>
            </w:pPr>
          </w:p>
        </w:tc>
      </w:tr>
      <w:tr w:rsidR="007E743E">
        <w:trPr>
          <w:trHeight w:val="260"/>
        </w:trPr>
        <w:tc>
          <w:tcPr>
            <w:tcW w:w="1075" w:type="dxa"/>
            <w:gridSpan w:val="2"/>
            <w:tcBorders>
              <w:top w:val="single" w:sz="4" w:space="0" w:color="000000"/>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354</w:t>
            </w:r>
          </w:p>
        </w:tc>
        <w:tc>
          <w:tcPr>
            <w:tcW w:w="1069" w:type="dxa"/>
            <w:tcBorders>
              <w:top w:val="single" w:sz="4" w:space="0" w:color="000000"/>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32" w:type="dxa"/>
            <w:tcBorders>
              <w:top w:val="single" w:sz="4" w:space="0" w:color="000000"/>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Надання фінансової підтримки громадським об’єднанням ветеранів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№534-20/VІІ</w:t>
            </w:r>
          </w:p>
        </w:tc>
        <w:tc>
          <w:tcPr>
            <w:tcW w:w="1002" w:type="dxa"/>
            <w:tcBorders>
              <w:top w:val="single" w:sz="4" w:space="0" w:color="000000"/>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jc w:val="both"/>
              <w:rPr>
                <w:rFonts w:ascii="Times New Roman" w:hAnsi="Times New Roman"/>
                <w:color w:val="00000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355</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32" w:type="dxa"/>
            <w:tcBorders>
              <w:left w:val="single" w:sz="4" w:space="0" w:color="000001"/>
              <w:bottom w:val="single" w:sz="4" w:space="0" w:color="000001"/>
            </w:tcBorders>
            <w:shd w:val="clear" w:color="auto" w:fill="auto"/>
          </w:tcPr>
          <w:p w:rsidR="007E743E" w:rsidRDefault="003923EC" w:rsidP="008549E0">
            <w:pPr>
              <w:widowControl w:val="0"/>
              <w:spacing w:after="0" w:line="240" w:lineRule="auto"/>
              <w:ind w:right="11"/>
              <w:jc w:val="both"/>
              <w:rPr>
                <w:rFonts w:ascii="Times New Roman" w:hAnsi="Times New Roman"/>
                <w:color w:val="000000"/>
                <w:sz w:val="24"/>
                <w:szCs w:val="24"/>
              </w:rPr>
            </w:pPr>
            <w:r>
              <w:rPr>
                <w:rFonts w:ascii="Times New Roman" w:hAnsi="Times New Roman"/>
                <w:color w:val="000000"/>
                <w:sz w:val="24"/>
                <w:szCs w:val="24"/>
              </w:rPr>
              <w:t>Надання допомоги незахищеним верствам населення та особам, які опинилися у складних життєвих обставинах, в рамках дії заходів Комплексної програми соціального захисту населення Дніпропетровської області на 2020 – 2024 роки, затвердженої рішенням Дніпропетровської обласної ради    від 13 грудня 2019 року № 534-20/VІІ</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ind w:right="227"/>
              <w:jc w:val="both"/>
              <w:rPr>
                <w:rFonts w:ascii="Times New Roman" w:hAnsi="Times New Roman"/>
                <w:color w:val="000000"/>
              </w:rPr>
            </w:pPr>
          </w:p>
        </w:tc>
      </w:tr>
      <w:tr w:rsidR="007E743E">
        <w:trPr>
          <w:trHeight w:val="260"/>
        </w:trPr>
        <w:tc>
          <w:tcPr>
            <w:tcW w:w="9079" w:type="dxa"/>
            <w:gridSpan w:val="4"/>
            <w:tcBorders>
              <w:left w:val="single" w:sz="4" w:space="0" w:color="000001"/>
              <w:bottom w:val="single" w:sz="4" w:space="0" w:color="000001"/>
            </w:tcBorders>
            <w:shd w:val="clear" w:color="auto" w:fill="auto"/>
          </w:tcPr>
          <w:p w:rsidR="007E743E" w:rsidRDefault="003923EC">
            <w:pPr>
              <w:pStyle w:val="a5"/>
              <w:spacing w:after="0"/>
              <w:jc w:val="center"/>
              <w:rPr>
                <w:b/>
                <w:bCs/>
                <w:color w:val="000000"/>
              </w:rPr>
            </w:pPr>
            <w:r>
              <w:rPr>
                <w:b/>
                <w:bCs/>
                <w:color w:val="000000"/>
              </w:rPr>
              <w:t>Міністерство у справах ветеранів України</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pStyle w:val="a5"/>
              <w:spacing w:after="0"/>
              <w:jc w:val="center"/>
              <w:rPr>
                <w:color w:val="000000"/>
                <w:sz w:val="22"/>
                <w:szCs w:val="22"/>
              </w:rPr>
            </w:pPr>
          </w:p>
        </w:tc>
      </w:tr>
      <w:tr w:rsidR="007E743E">
        <w:trPr>
          <w:trHeight w:val="1561"/>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356</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spacing w:after="0"/>
              <w:ind w:right="113"/>
              <w:jc w:val="both"/>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357</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ind w:right="113"/>
              <w:jc w:val="both"/>
              <w:rPr>
                <w:rFonts w:ascii="Times New Roman" w:hAnsi="Times New Roman"/>
                <w:color w:val="000000"/>
                <w:sz w:val="24"/>
                <w:szCs w:val="24"/>
              </w:rPr>
            </w:pPr>
            <w:r>
              <w:rPr>
                <w:rFonts w:ascii="Times New Roman" w:hAnsi="Times New Roman"/>
                <w:color w:val="000000"/>
                <w:sz w:val="24"/>
                <w:szCs w:val="24"/>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spacing w:after="0"/>
              <w:ind w:right="113"/>
              <w:jc w:val="both"/>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358</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6932" w:type="dxa"/>
            <w:tcBorders>
              <w:left w:val="single" w:sz="4" w:space="0" w:color="000001"/>
              <w:bottom w:val="single" w:sz="4" w:space="0" w:color="000001"/>
            </w:tcBorders>
            <w:shd w:val="clear" w:color="auto" w:fill="auto"/>
          </w:tcPr>
          <w:p w:rsidR="007E743E" w:rsidRDefault="003923EC" w:rsidP="008549E0">
            <w:pPr>
              <w:pStyle w:val="a5"/>
              <w:spacing w:after="0"/>
              <w:ind w:right="113"/>
              <w:jc w:val="both"/>
              <w:rPr>
                <w:color w:val="000000"/>
              </w:rPr>
            </w:pPr>
            <w:r>
              <w:rPr>
                <w:color w:val="000000"/>
              </w:rPr>
              <w:t xml:space="preserve">Встановлення факту одержання ушкоджень здоров’я від </w:t>
            </w:r>
            <w:r>
              <w:rPr>
                <w:color w:val="000000"/>
              </w:rPr>
              <w:lastRenderedPageBreak/>
              <w:t>боєприпасів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spacing w:after="0"/>
              <w:ind w:right="113"/>
              <w:jc w:val="both"/>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lastRenderedPageBreak/>
              <w:t>359</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6932" w:type="dxa"/>
            <w:tcBorders>
              <w:left w:val="single" w:sz="4" w:space="0" w:color="000001"/>
              <w:bottom w:val="single" w:sz="4" w:space="0" w:color="000001"/>
            </w:tcBorders>
            <w:shd w:val="clear" w:color="auto" w:fill="auto"/>
          </w:tcPr>
          <w:p w:rsidR="007E743E" w:rsidRDefault="003923EC" w:rsidP="008549E0">
            <w:pPr>
              <w:widowControl w:val="0"/>
              <w:spacing w:after="0" w:line="240" w:lineRule="auto"/>
              <w:ind w:right="113"/>
              <w:jc w:val="both"/>
              <w:rPr>
                <w:rFonts w:ascii="Times New Roman" w:hAnsi="Times New Roman"/>
                <w:color w:val="000000"/>
                <w:sz w:val="24"/>
                <w:szCs w:val="24"/>
              </w:rPr>
            </w:pPr>
            <w:r>
              <w:rPr>
                <w:rFonts w:ascii="Times New Roman" w:hAnsi="Times New Roman"/>
                <w:color w:val="000000"/>
                <w:sz w:val="24"/>
                <w:szCs w:val="24"/>
              </w:rPr>
              <w:t>Встановлення статусу учасника бойових дій, видача посвідчення</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spacing w:after="0"/>
              <w:ind w:right="113"/>
              <w:jc w:val="both"/>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360</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5</w:t>
            </w:r>
          </w:p>
        </w:tc>
        <w:tc>
          <w:tcPr>
            <w:tcW w:w="6932" w:type="dxa"/>
            <w:tcBorders>
              <w:left w:val="single" w:sz="4" w:space="0" w:color="000001"/>
              <w:bottom w:val="single" w:sz="4" w:space="0" w:color="000001"/>
            </w:tcBorders>
            <w:shd w:val="clear" w:color="auto" w:fill="auto"/>
          </w:tcPr>
          <w:p w:rsidR="007E743E" w:rsidRDefault="003923EC" w:rsidP="008549E0">
            <w:pPr>
              <w:widowControl w:val="0"/>
              <w:spacing w:after="0" w:line="240" w:lineRule="auto"/>
              <w:ind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Позбавлення статусу учасника бойових дій за заявою такої особи</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spacing w:after="0"/>
              <w:ind w:right="113"/>
              <w:jc w:val="both"/>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361</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6</w:t>
            </w:r>
          </w:p>
        </w:tc>
        <w:tc>
          <w:tcPr>
            <w:tcW w:w="6932" w:type="dxa"/>
            <w:tcBorders>
              <w:left w:val="single" w:sz="4" w:space="0" w:color="000001"/>
              <w:bottom w:val="single" w:sz="4" w:space="0" w:color="000001"/>
            </w:tcBorders>
            <w:shd w:val="clear" w:color="auto" w:fill="auto"/>
          </w:tcPr>
          <w:p w:rsidR="007E743E" w:rsidRDefault="003923EC" w:rsidP="008549E0">
            <w:pPr>
              <w:pStyle w:val="a5"/>
              <w:spacing w:after="0"/>
              <w:ind w:left="-57" w:right="113"/>
              <w:jc w:val="both"/>
              <w:rPr>
                <w:color w:val="000000"/>
              </w:rPr>
            </w:pPr>
            <w:r>
              <w:rPr>
                <w:color w:val="000000"/>
              </w:rPr>
              <w:t xml:space="preserve">Призначення одноразової грошової допомоги в разі загибелі (смерті) або інвалідності деяких категорій осіб відповідно до Закону України </w:t>
            </w:r>
            <w:proofErr w:type="spellStart"/>
            <w:r>
              <w:rPr>
                <w:color w:val="000000"/>
              </w:rPr>
              <w:t>“Про</w:t>
            </w:r>
            <w:proofErr w:type="spellEnd"/>
            <w:r>
              <w:rPr>
                <w:color w:val="000000"/>
              </w:rPr>
              <w:t xml:space="preserve"> статус ветеранів війни, гарантії їх соціального </w:t>
            </w:r>
            <w:proofErr w:type="spellStart"/>
            <w:r>
              <w:rPr>
                <w:color w:val="000000"/>
              </w:rPr>
              <w:t>захисту”</w:t>
            </w:r>
            <w:proofErr w:type="spellEnd"/>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spacing w:after="0"/>
              <w:ind w:right="113"/>
              <w:jc w:val="both"/>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362</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7</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ind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spacing w:after="0"/>
              <w:ind w:right="113"/>
              <w:jc w:val="both"/>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363</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8</w:t>
            </w:r>
          </w:p>
        </w:tc>
        <w:tc>
          <w:tcPr>
            <w:tcW w:w="6932" w:type="dxa"/>
            <w:tcBorders>
              <w:left w:val="single" w:sz="4" w:space="0" w:color="000001"/>
              <w:bottom w:val="single" w:sz="4" w:space="0" w:color="000001"/>
            </w:tcBorders>
            <w:shd w:val="clear" w:color="auto" w:fill="auto"/>
          </w:tcPr>
          <w:p w:rsidR="007E743E" w:rsidRDefault="003923EC">
            <w:pPr>
              <w:pStyle w:val="a5"/>
              <w:spacing w:after="0"/>
              <w:ind w:left="-57" w:right="113"/>
              <w:jc w:val="both"/>
              <w:rPr>
                <w:color w:val="000000"/>
                <w:highlight w:val="white"/>
              </w:rPr>
            </w:pPr>
            <w:r>
              <w:rPr>
                <w:color w:val="000000"/>
                <w:shd w:val="clear" w:color="auto" w:fill="FFFFFF"/>
              </w:rPr>
              <w:t>Надання відомостей з Єдиного реєстру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spacing w:after="0"/>
              <w:ind w:left="-57" w:right="113"/>
              <w:jc w:val="both"/>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364</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9</w:t>
            </w:r>
          </w:p>
        </w:tc>
        <w:tc>
          <w:tcPr>
            <w:tcW w:w="6932" w:type="dxa"/>
            <w:tcBorders>
              <w:left w:val="single" w:sz="4" w:space="0" w:color="000001"/>
              <w:bottom w:val="single" w:sz="4" w:space="0" w:color="000001"/>
            </w:tcBorders>
            <w:shd w:val="clear" w:color="auto" w:fill="auto"/>
          </w:tcPr>
          <w:p w:rsidR="007E743E" w:rsidRDefault="003923EC">
            <w:pPr>
              <w:pStyle w:val="a5"/>
              <w:spacing w:after="0"/>
              <w:ind w:left="-57" w:right="113"/>
              <w:jc w:val="both"/>
            </w:pPr>
            <w:r>
              <w:rPr>
                <w:color w:val="000000"/>
                <w:shd w:val="clear" w:color="auto" w:fill="FFFFFF"/>
              </w:rPr>
              <w:t>П</w:t>
            </w:r>
            <w:r>
              <w:rPr>
                <w:color w:val="000000"/>
              </w:rPr>
              <w:t>рийняття рішення про включення суб’єкта надання послуг до Реєстру постачальників послуг з психологічної реабілітації для ветеранів і членів їх сімей</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spacing w:after="0"/>
              <w:ind w:left="-57" w:right="113"/>
              <w:jc w:val="both"/>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365</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10</w:t>
            </w:r>
          </w:p>
        </w:tc>
        <w:tc>
          <w:tcPr>
            <w:tcW w:w="6932" w:type="dxa"/>
            <w:tcBorders>
              <w:left w:val="single" w:sz="4" w:space="0" w:color="000001"/>
              <w:bottom w:val="single" w:sz="4" w:space="0" w:color="000001"/>
            </w:tcBorders>
            <w:shd w:val="clear" w:color="auto" w:fill="auto"/>
          </w:tcPr>
          <w:p w:rsidR="007E743E" w:rsidRDefault="003923EC" w:rsidP="008549E0">
            <w:pPr>
              <w:widowControl w:val="0"/>
              <w:spacing w:after="0" w:line="240" w:lineRule="auto"/>
              <w:ind w:left="-57" w:right="113"/>
              <w:jc w:val="both"/>
              <w:rPr>
                <w:rFonts w:ascii="Times New Roman" w:hAnsi="Times New Roman"/>
                <w:color w:val="000000"/>
                <w:sz w:val="24"/>
                <w:szCs w:val="24"/>
              </w:rPr>
            </w:pPr>
            <w:r>
              <w:rPr>
                <w:rFonts w:ascii="Times New Roman" w:hAnsi="Times New Roman"/>
                <w:color w:val="000000"/>
                <w:sz w:val="24"/>
                <w:szCs w:val="24"/>
              </w:rPr>
              <w:t>Надання відомостей з Єдиного реєстру учасників антитерористичної операції та осіб, які брали участь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spacing w:after="0"/>
              <w:ind w:left="-57" w:right="113"/>
              <w:jc w:val="both"/>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366</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11</w:t>
            </w:r>
          </w:p>
        </w:tc>
        <w:tc>
          <w:tcPr>
            <w:tcW w:w="6932" w:type="dxa"/>
            <w:tcBorders>
              <w:left w:val="single" w:sz="4" w:space="0" w:color="000001"/>
              <w:bottom w:val="single" w:sz="4" w:space="0" w:color="000001"/>
            </w:tcBorders>
            <w:shd w:val="clear" w:color="auto" w:fill="auto"/>
          </w:tcPr>
          <w:p w:rsidR="007E743E" w:rsidRDefault="003923EC" w:rsidP="008549E0">
            <w:pPr>
              <w:widowControl w:val="0"/>
              <w:spacing w:after="0" w:line="240" w:lineRule="auto"/>
              <w:ind w:left="-57" w:right="113"/>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spacing w:after="0"/>
              <w:ind w:left="-57" w:right="113"/>
              <w:jc w:val="both"/>
              <w:rPr>
                <w:color w:val="000000"/>
                <w:sz w:val="22"/>
                <w:szCs w:val="22"/>
              </w:rPr>
            </w:pPr>
          </w:p>
        </w:tc>
      </w:tr>
      <w:tr w:rsidR="007E743E">
        <w:trPr>
          <w:trHeight w:val="260"/>
        </w:trPr>
        <w:tc>
          <w:tcPr>
            <w:tcW w:w="9079" w:type="dxa"/>
            <w:gridSpan w:val="4"/>
            <w:tcBorders>
              <w:left w:val="single" w:sz="4" w:space="0" w:color="000001"/>
              <w:bottom w:val="single" w:sz="4" w:space="0" w:color="000001"/>
            </w:tcBorders>
            <w:shd w:val="clear" w:color="auto" w:fill="auto"/>
          </w:tcPr>
          <w:p w:rsidR="007E743E" w:rsidRDefault="003923EC">
            <w:pPr>
              <w:pStyle w:val="a5"/>
              <w:spacing w:after="0"/>
              <w:jc w:val="center"/>
              <w:rPr>
                <w:b/>
                <w:bCs/>
                <w:color w:val="000000"/>
              </w:rPr>
            </w:pPr>
            <w:r>
              <w:rPr>
                <w:b/>
                <w:bCs/>
                <w:color w:val="000000"/>
              </w:rPr>
              <w:t>Південно-Східне міжрегіональне управління Державної служби з питань праці</w:t>
            </w:r>
          </w:p>
          <w:p w:rsidR="007E743E" w:rsidRDefault="007E743E">
            <w:pPr>
              <w:pStyle w:val="a5"/>
              <w:spacing w:after="0"/>
              <w:ind w:right="637"/>
              <w:jc w:val="both"/>
              <w:rPr>
                <w:b/>
                <w:bCs/>
                <w:color w:val="000000"/>
                <w:sz w:val="12"/>
                <w:szCs w:val="12"/>
              </w:rPr>
            </w:pP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pStyle w:val="a5"/>
              <w:spacing w:after="0"/>
              <w:jc w:val="center"/>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contextualSpacing/>
              <w:jc w:val="center"/>
            </w:pPr>
            <w:r>
              <w:rPr>
                <w:rFonts w:ascii="Times New Roman" w:hAnsi="Times New Roman"/>
                <w:color w:val="000000"/>
                <w:sz w:val="24"/>
                <w:szCs w:val="24"/>
              </w:rPr>
              <w:t>367</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contextualSpacing/>
              <w:jc w:val="center"/>
              <w:rPr>
                <w:sz w:val="24"/>
                <w:szCs w:val="24"/>
              </w:rPr>
            </w:pPr>
            <w:r>
              <w:rPr>
                <w:rFonts w:ascii="Times New Roman" w:hAnsi="Times New Roman"/>
                <w:color w:val="000000"/>
                <w:sz w:val="24"/>
                <w:szCs w:val="24"/>
              </w:rPr>
              <w:t>1</w:t>
            </w:r>
          </w:p>
        </w:tc>
        <w:tc>
          <w:tcPr>
            <w:tcW w:w="6932" w:type="dxa"/>
            <w:tcBorders>
              <w:left w:val="single" w:sz="4" w:space="0" w:color="000001"/>
              <w:bottom w:val="single" w:sz="4" w:space="0" w:color="000001"/>
            </w:tcBorders>
            <w:shd w:val="clear" w:color="auto" w:fill="auto"/>
          </w:tcPr>
          <w:p w:rsidR="007E743E" w:rsidRDefault="003923EC">
            <w:pPr>
              <w:pStyle w:val="a5"/>
              <w:spacing w:before="57" w:after="57"/>
              <w:ind w:right="637"/>
              <w:jc w:val="both"/>
              <w:rPr>
                <w:color w:val="000000"/>
                <w:szCs w:val="4"/>
              </w:rPr>
            </w:pPr>
            <w:r>
              <w:rPr>
                <w:color w:val="000000"/>
                <w:szCs w:val="4"/>
              </w:rPr>
              <w:t xml:space="preserve">Сервіс </w:t>
            </w:r>
            <w:proofErr w:type="spellStart"/>
            <w:r>
              <w:rPr>
                <w:color w:val="000000"/>
                <w:szCs w:val="4"/>
              </w:rPr>
              <w:t>онлайн</w:t>
            </w:r>
            <w:proofErr w:type="spellEnd"/>
            <w:r>
              <w:rPr>
                <w:color w:val="000000"/>
                <w:szCs w:val="4"/>
              </w:rPr>
              <w:t xml:space="preserve"> консультування «Інтерактивний інспектор»</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spacing w:before="57" w:after="57"/>
              <w:ind w:right="637"/>
              <w:jc w:val="both"/>
              <w:rPr>
                <w:color w:val="000000"/>
                <w:sz w:val="22"/>
                <w:szCs w:val="22"/>
              </w:rPr>
            </w:pPr>
          </w:p>
        </w:tc>
      </w:tr>
      <w:tr w:rsidR="007E743E" w:rsidRPr="008549E0">
        <w:trPr>
          <w:trHeight w:val="510"/>
        </w:trPr>
        <w:tc>
          <w:tcPr>
            <w:tcW w:w="9079" w:type="dxa"/>
            <w:gridSpan w:val="4"/>
            <w:tcBorders>
              <w:left w:val="single" w:sz="4" w:space="0" w:color="000001"/>
              <w:bottom w:val="single" w:sz="4" w:space="0" w:color="000001"/>
            </w:tcBorders>
            <w:shd w:val="clear" w:color="auto" w:fill="auto"/>
            <w:vAlign w:val="center"/>
          </w:tcPr>
          <w:p w:rsidR="007E743E" w:rsidRPr="008549E0" w:rsidRDefault="003923EC">
            <w:pPr>
              <w:pStyle w:val="ac"/>
              <w:widowControl w:val="0"/>
              <w:spacing w:after="0"/>
              <w:ind w:right="637"/>
              <w:jc w:val="center"/>
              <w:rPr>
                <w:rFonts w:ascii="Times New Roman" w:hAnsi="Times New Roman"/>
                <w:sz w:val="24"/>
                <w:szCs w:val="24"/>
              </w:rPr>
            </w:pPr>
            <w:r w:rsidRPr="008549E0">
              <w:rPr>
                <w:rFonts w:ascii="Times New Roman" w:hAnsi="Times New Roman"/>
                <w:b/>
                <w:color w:val="000000"/>
                <w:sz w:val="24"/>
                <w:szCs w:val="24"/>
                <w:shd w:val="clear" w:color="auto" w:fill="FFFFFF"/>
              </w:rPr>
              <w:t>Дніпропетровський обласний територіальний центр комплектування та соціальної підтримки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Pr="008549E0" w:rsidRDefault="007E743E">
            <w:pPr>
              <w:pStyle w:val="ac"/>
              <w:widowControl w:val="0"/>
              <w:ind w:right="637"/>
              <w:jc w:val="center"/>
              <w:rPr>
                <w:rFonts w:ascii="Times New Roman" w:hAnsi="Times New Roman"/>
                <w:color w:val="000000"/>
                <w:sz w:val="24"/>
                <w:szCs w:val="24"/>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368</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ind w:left="-57" w:right="113"/>
              <w:jc w:val="both"/>
              <w:rPr>
                <w:rFonts w:ascii="Times New Roman" w:hAnsi="Times New Roman"/>
                <w:color w:val="000000"/>
                <w:sz w:val="24"/>
                <w:szCs w:val="24"/>
              </w:rPr>
            </w:pPr>
            <w:r>
              <w:rPr>
                <w:rFonts w:ascii="Times New Roman" w:hAnsi="Times New Roman"/>
                <w:color w:val="000000"/>
                <w:sz w:val="24"/>
                <w:szCs w:val="24"/>
              </w:rPr>
              <w:t>Надання консультацій, допомога у зборі і оформленні документів, направлення на розгляд відповідної комісії по встановлення статусу та видачі посвідчень учасникам війни</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ind w:left="-57" w:right="113"/>
              <w:jc w:val="both"/>
              <w:rPr>
                <w:rFonts w:ascii="Times New Roman" w:hAnsi="Times New Roman"/>
                <w:color w:val="00000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lastRenderedPageBreak/>
              <w:t>369</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Поновлення посвідчення учасникам бойових дій замість непридатного/втраченого та у разі зміни особистих даних</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ind w:left="-69" w:right="34"/>
              <w:jc w:val="both"/>
              <w:rPr>
                <w:rFonts w:ascii="Times New Roman" w:hAnsi="Times New Roman"/>
                <w:color w:val="00000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370</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6932" w:type="dxa"/>
            <w:tcBorders>
              <w:left w:val="single" w:sz="4" w:space="0" w:color="000001"/>
              <w:bottom w:val="single" w:sz="4" w:space="0" w:color="000001"/>
            </w:tcBorders>
            <w:shd w:val="clear" w:color="auto" w:fill="auto"/>
          </w:tcPr>
          <w:p w:rsidR="007E743E" w:rsidRDefault="003923EC">
            <w:pPr>
              <w:widowControl w:val="0"/>
              <w:spacing w:before="57"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Позбавлення статусу учасника бойових дій, учасника війни за заявою особи</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before="57" w:after="0" w:line="240" w:lineRule="auto"/>
              <w:ind w:left="-69" w:right="34"/>
              <w:jc w:val="both"/>
              <w:rPr>
                <w:rFonts w:ascii="Times New Roman" w:hAnsi="Times New Roman"/>
                <w:color w:val="00000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371</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Видача листів-талонів на право одержання проїзних квитків з 50-відсотковою знижкою терміном дії з 2022-2026</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ind w:left="-69" w:right="34"/>
              <w:jc w:val="both"/>
              <w:rPr>
                <w:rFonts w:ascii="Times New Roman" w:hAnsi="Times New Roman"/>
                <w:color w:val="00000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372</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5</w:t>
            </w:r>
          </w:p>
        </w:tc>
        <w:tc>
          <w:tcPr>
            <w:tcW w:w="6932" w:type="dxa"/>
            <w:tcBorders>
              <w:left w:val="single" w:sz="4" w:space="0" w:color="000001"/>
              <w:bottom w:val="single" w:sz="4" w:space="0" w:color="000001"/>
            </w:tcBorders>
            <w:shd w:val="clear" w:color="auto" w:fill="auto"/>
          </w:tcPr>
          <w:p w:rsidR="007E743E" w:rsidRDefault="003923EC">
            <w:pPr>
              <w:widowControl w:val="0"/>
              <w:spacing w:before="57"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Видача посвідчень членам сімей зниклого безвісти військовослужбовця</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before="57" w:after="0" w:line="240" w:lineRule="auto"/>
              <w:ind w:left="-69" w:right="34"/>
              <w:jc w:val="both"/>
              <w:rPr>
                <w:rFonts w:ascii="Times New Roman" w:hAnsi="Times New Roman"/>
                <w:color w:val="00000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373</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6</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Оформлення та видача посвідчень члена сім’ї та дитини військовослужбовця, який загинув (помер) під час проходження військової служби</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ind w:left="-69" w:right="34"/>
              <w:jc w:val="both"/>
              <w:rPr>
                <w:rFonts w:ascii="Times New Roman" w:hAnsi="Times New Roman"/>
                <w:color w:val="00000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374</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7</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Надання консультацій, допомога у зборі і оформленні документів, направлення на розгляд відповідної комісії по встановлення статусу та видачі посвідчень учасникам бойових дій</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ind w:left="-69" w:right="34"/>
              <w:jc w:val="both"/>
              <w:rPr>
                <w:rFonts w:ascii="Times New Roman" w:hAnsi="Times New Roman"/>
                <w:color w:val="00000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375</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8</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ind w:left="-69" w:right="34"/>
              <w:jc w:val="both"/>
              <w:rPr>
                <w:rFonts w:ascii="Times New Roman" w:hAnsi="Times New Roman"/>
              </w:rPr>
            </w:pPr>
            <w:r>
              <w:rPr>
                <w:rFonts w:ascii="Times New Roman" w:hAnsi="Times New Roman"/>
                <w:color w:val="000000"/>
                <w:sz w:val="24"/>
                <w:szCs w:val="24"/>
              </w:rPr>
              <w:t>Поховання з військовими почестями загиблих військовослужбовців, організація та проведення військового поховального ритуалу</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ind w:left="-69" w:right="34"/>
              <w:jc w:val="both"/>
              <w:rPr>
                <w:rFonts w:ascii="Times New Roman" w:hAnsi="Times New Roman"/>
                <w:color w:val="00000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376</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9</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ind w:left="-69" w:right="34"/>
              <w:jc w:val="both"/>
              <w:rPr>
                <w:rFonts w:ascii="Times New Roman" w:hAnsi="Times New Roman"/>
                <w:color w:val="000000"/>
                <w:sz w:val="24"/>
                <w:szCs w:val="24"/>
              </w:rPr>
            </w:pPr>
            <w:r>
              <w:rPr>
                <w:rFonts w:ascii="Times New Roman" w:hAnsi="Times New Roman"/>
                <w:color w:val="000000"/>
                <w:sz w:val="24"/>
                <w:szCs w:val="24"/>
              </w:rPr>
              <w:t>Сприяння у підготовці і оформленні документів та направлення на ВЛК для встановлення причинного зв’язку захворювань, травм, поранень, контузій, каліцтв з військовою службою</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ind w:left="-69" w:right="34"/>
              <w:jc w:val="both"/>
              <w:rPr>
                <w:rFonts w:ascii="Times New Roman" w:hAnsi="Times New Roman"/>
                <w:color w:val="000000"/>
              </w:rPr>
            </w:pPr>
          </w:p>
        </w:tc>
      </w:tr>
      <w:tr w:rsidR="007E743E" w:rsidRPr="008549E0">
        <w:trPr>
          <w:trHeight w:val="260"/>
        </w:trPr>
        <w:tc>
          <w:tcPr>
            <w:tcW w:w="9079" w:type="dxa"/>
            <w:gridSpan w:val="4"/>
            <w:tcBorders>
              <w:left w:val="single" w:sz="4" w:space="0" w:color="000001"/>
              <w:bottom w:val="single" w:sz="4" w:space="0" w:color="000001"/>
            </w:tcBorders>
            <w:shd w:val="clear" w:color="auto" w:fill="auto"/>
          </w:tcPr>
          <w:p w:rsidR="007E743E" w:rsidRPr="008549E0" w:rsidRDefault="003923EC">
            <w:pPr>
              <w:pStyle w:val="ac"/>
              <w:widowControl w:val="0"/>
              <w:spacing w:after="0"/>
              <w:jc w:val="center"/>
              <w:rPr>
                <w:rFonts w:ascii="Times New Roman" w:hAnsi="Times New Roman"/>
                <w:b/>
                <w:color w:val="000000"/>
                <w:sz w:val="24"/>
                <w:szCs w:val="24"/>
                <w:highlight w:val="white"/>
              </w:rPr>
            </w:pPr>
            <w:r w:rsidRPr="008549E0">
              <w:rPr>
                <w:rFonts w:ascii="Times New Roman" w:hAnsi="Times New Roman"/>
                <w:b/>
                <w:color w:val="000000"/>
                <w:sz w:val="24"/>
                <w:szCs w:val="24"/>
                <w:shd w:val="clear" w:color="auto" w:fill="FFFFFF"/>
              </w:rPr>
              <w:t>Бюджетна установа «Український ветеранський фонд»</w:t>
            </w:r>
          </w:p>
        </w:tc>
        <w:tc>
          <w:tcPr>
            <w:tcW w:w="999" w:type="dxa"/>
            <w:tcBorders>
              <w:left w:val="single" w:sz="4" w:space="0" w:color="000001"/>
              <w:bottom w:val="single" w:sz="4" w:space="0" w:color="000001"/>
              <w:right w:val="single" w:sz="4" w:space="0" w:color="000001"/>
            </w:tcBorders>
            <w:shd w:val="clear" w:color="auto" w:fill="auto"/>
          </w:tcPr>
          <w:p w:rsidR="007E743E" w:rsidRPr="008549E0" w:rsidRDefault="007E743E">
            <w:pPr>
              <w:pStyle w:val="ac"/>
              <w:widowControl w:val="0"/>
              <w:spacing w:after="0"/>
              <w:jc w:val="center"/>
              <w:rPr>
                <w:rFonts w:ascii="Times New Roman" w:hAnsi="Times New Roman"/>
                <w:color w:val="000000"/>
                <w:sz w:val="24"/>
                <w:szCs w:val="24"/>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contextualSpacing/>
              <w:jc w:val="center"/>
            </w:pPr>
            <w:r>
              <w:rPr>
                <w:rFonts w:ascii="Times New Roman" w:hAnsi="Times New Roman"/>
                <w:color w:val="000000"/>
                <w:sz w:val="24"/>
                <w:szCs w:val="24"/>
              </w:rPr>
              <w:t>377</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contextualSpacing/>
              <w:jc w:val="center"/>
              <w:rPr>
                <w:sz w:val="24"/>
                <w:szCs w:val="24"/>
              </w:rPr>
            </w:pPr>
            <w:r>
              <w:rPr>
                <w:rFonts w:ascii="Times New Roman" w:hAnsi="Times New Roman"/>
                <w:color w:val="000000"/>
                <w:sz w:val="24"/>
                <w:szCs w:val="24"/>
              </w:rPr>
              <w:t>1</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ind w:left="113" w:right="-57"/>
              <w:jc w:val="both"/>
              <w:rPr>
                <w:rFonts w:ascii="Times New Roman" w:hAnsi="Times New Roman"/>
                <w:color w:val="000000"/>
                <w:sz w:val="24"/>
                <w:szCs w:val="24"/>
              </w:rPr>
            </w:pPr>
            <w:r>
              <w:rPr>
                <w:rFonts w:ascii="Times New Roman" w:hAnsi="Times New Roman"/>
                <w:color w:val="000000"/>
                <w:sz w:val="24"/>
                <w:szCs w:val="24"/>
              </w:rPr>
              <w:t>Надання одноразової фінансової допомоги у створенні належних умов для ведення підприємницької або незалежної професійної діяльності</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ind w:left="113" w:right="-57"/>
              <w:jc w:val="both"/>
              <w:rPr>
                <w:rFonts w:ascii="Times New Roman" w:hAnsi="Times New Roman"/>
                <w:color w:val="000000"/>
              </w:rPr>
            </w:pPr>
          </w:p>
        </w:tc>
      </w:tr>
      <w:tr w:rsidR="007E743E" w:rsidRPr="008549E0">
        <w:trPr>
          <w:trHeight w:val="532"/>
        </w:trPr>
        <w:tc>
          <w:tcPr>
            <w:tcW w:w="9079" w:type="dxa"/>
            <w:gridSpan w:val="4"/>
            <w:tcBorders>
              <w:left w:val="single" w:sz="4" w:space="0" w:color="000001"/>
              <w:bottom w:val="single" w:sz="4" w:space="0" w:color="000001"/>
            </w:tcBorders>
            <w:shd w:val="clear" w:color="auto" w:fill="auto"/>
            <w:vAlign w:val="center"/>
          </w:tcPr>
          <w:p w:rsidR="007E743E" w:rsidRPr="008549E0" w:rsidRDefault="003923EC">
            <w:pPr>
              <w:pStyle w:val="ac"/>
              <w:widowControl w:val="0"/>
              <w:spacing w:after="0"/>
              <w:jc w:val="center"/>
              <w:rPr>
                <w:rFonts w:ascii="Times New Roman" w:hAnsi="Times New Roman"/>
                <w:b/>
                <w:color w:val="000000"/>
                <w:sz w:val="24"/>
                <w:szCs w:val="24"/>
                <w:highlight w:val="white"/>
              </w:rPr>
            </w:pPr>
            <w:r w:rsidRPr="008549E0">
              <w:rPr>
                <w:rFonts w:ascii="Times New Roman" w:hAnsi="Times New Roman"/>
                <w:b/>
                <w:color w:val="000000"/>
                <w:sz w:val="24"/>
                <w:szCs w:val="24"/>
                <w:shd w:val="clear" w:color="auto" w:fill="FFFFFF"/>
              </w:rPr>
              <w:t>Управління з питань учасників АТО Дніпропетровської обласної військової адміністрації</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Pr="008549E0" w:rsidRDefault="007E743E">
            <w:pPr>
              <w:pStyle w:val="ac"/>
              <w:widowControl w:val="0"/>
              <w:jc w:val="center"/>
              <w:rPr>
                <w:rFonts w:ascii="Times New Roman" w:hAnsi="Times New Roman"/>
                <w:color w:val="000000"/>
                <w:sz w:val="24"/>
                <w:szCs w:val="24"/>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378</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32" w:type="dxa"/>
            <w:tcBorders>
              <w:left w:val="single" w:sz="4" w:space="0" w:color="000001"/>
              <w:bottom w:val="single" w:sz="4" w:space="0" w:color="000001"/>
            </w:tcBorders>
            <w:shd w:val="clear" w:color="auto" w:fill="auto"/>
          </w:tcPr>
          <w:p w:rsidR="007E743E" w:rsidRDefault="003923EC">
            <w:pPr>
              <w:pStyle w:val="a5"/>
              <w:spacing w:after="0"/>
              <w:ind w:right="113"/>
              <w:jc w:val="both"/>
              <w:rPr>
                <w:color w:val="000000"/>
              </w:rPr>
            </w:pPr>
            <w:r>
              <w:rPr>
                <w:color w:val="000000"/>
              </w:rPr>
              <w:t>Навчальні курси з іноземних мов та інформаційних технологій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spacing w:after="0"/>
              <w:ind w:right="113"/>
              <w:jc w:val="both"/>
              <w:rPr>
                <w:color w:val="000000"/>
                <w:sz w:val="22"/>
                <w:szCs w:val="22"/>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379</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32" w:type="dxa"/>
            <w:tcBorders>
              <w:left w:val="single" w:sz="4" w:space="0" w:color="000001"/>
              <w:bottom w:val="single" w:sz="4" w:space="0" w:color="000001"/>
            </w:tcBorders>
            <w:shd w:val="clear" w:color="auto" w:fill="auto"/>
          </w:tcPr>
          <w:p w:rsidR="007E743E" w:rsidRDefault="003923EC">
            <w:pPr>
              <w:pStyle w:val="a5"/>
              <w:spacing w:after="0"/>
              <w:ind w:right="113"/>
              <w:jc w:val="both"/>
              <w:rPr>
                <w:color w:val="000000"/>
              </w:rPr>
            </w:pPr>
            <w:r>
              <w:rPr>
                <w:color w:val="000000"/>
              </w:rPr>
              <w:t>Організація культурно-масових заходів, масових спортивних, фізкультурно-оздоровчих та інших реабілітаційних заходів, в рамках дії заходів Комплексної програми з соціальної підтримки, реабілітації осіб, які брали безпосередню участь у здійсненні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членів їхніх сімей у Дніпропетровській області на 2020 – 2025 роки</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pStyle w:val="a5"/>
              <w:spacing w:after="0"/>
              <w:ind w:right="113"/>
              <w:jc w:val="both"/>
              <w:rPr>
                <w:color w:val="000000"/>
                <w:sz w:val="22"/>
                <w:szCs w:val="22"/>
              </w:rPr>
            </w:pPr>
          </w:p>
        </w:tc>
      </w:tr>
      <w:tr w:rsidR="007E743E">
        <w:trPr>
          <w:trHeight w:val="260"/>
        </w:trPr>
        <w:tc>
          <w:tcPr>
            <w:tcW w:w="9079" w:type="dxa"/>
            <w:gridSpan w:val="4"/>
            <w:tcBorders>
              <w:left w:val="single" w:sz="4" w:space="0" w:color="000001"/>
              <w:bottom w:val="single" w:sz="4" w:space="0" w:color="000001"/>
            </w:tcBorders>
            <w:shd w:val="clear" w:color="auto" w:fill="auto"/>
          </w:tcPr>
          <w:p w:rsidR="007E743E" w:rsidRDefault="003923EC">
            <w:pPr>
              <w:widowControl w:val="0"/>
              <w:spacing w:after="0"/>
              <w:jc w:val="center"/>
              <w:rPr>
                <w:rFonts w:ascii="Times New Roman" w:hAnsi="Times New Roman"/>
                <w:b/>
                <w:bCs/>
                <w:color w:val="000000"/>
              </w:rPr>
            </w:pPr>
            <w:r>
              <w:rPr>
                <w:rFonts w:ascii="Times New Roman" w:hAnsi="Times New Roman"/>
                <w:b/>
                <w:bCs/>
                <w:color w:val="000000"/>
              </w:rPr>
              <w:t>Дніпропетровське обласне відділення Фонду соціального захисту осіб з інвалідністю</w:t>
            </w:r>
          </w:p>
        </w:tc>
        <w:tc>
          <w:tcPr>
            <w:tcW w:w="999"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jc w:val="center"/>
              <w:rPr>
                <w:rFonts w:ascii="Times New Roman" w:hAnsi="Times New Roman"/>
                <w:color w:val="000000"/>
                <w:sz w:val="20"/>
                <w:szCs w:val="2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380</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Виплата грошової компенсації вартості за самостійно придбані засоби реабілітації</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ind w:right="637"/>
              <w:jc w:val="both"/>
              <w:rPr>
                <w:rFonts w:ascii="Times New Roman" w:hAnsi="Times New Roman"/>
                <w:color w:val="000000"/>
                <w:sz w:val="20"/>
                <w:szCs w:val="2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381</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ind w:left="57" w:right="113"/>
              <w:jc w:val="both"/>
              <w:rPr>
                <w:rFonts w:ascii="Times New Roman" w:hAnsi="Times New Roman"/>
                <w:color w:val="000000"/>
                <w:sz w:val="24"/>
                <w:szCs w:val="24"/>
              </w:rPr>
            </w:pPr>
            <w:r>
              <w:rPr>
                <w:rFonts w:ascii="Times New Roman" w:hAnsi="Times New Roman"/>
                <w:color w:val="000000"/>
                <w:sz w:val="24"/>
                <w:szCs w:val="24"/>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w:t>
            </w:r>
          </w:p>
        </w:tc>
        <w:tc>
          <w:tcPr>
            <w:tcW w:w="1002" w:type="dxa"/>
            <w:tcBorders>
              <w:left w:val="single" w:sz="4" w:space="0" w:color="000001"/>
              <w:bottom w:val="single" w:sz="4" w:space="0" w:color="000001"/>
              <w:right w:val="single" w:sz="4" w:space="0" w:color="000001"/>
            </w:tcBorders>
            <w:shd w:val="clear" w:color="auto" w:fill="auto"/>
          </w:tcPr>
          <w:p w:rsidR="007E743E" w:rsidRDefault="003923EC">
            <w:pPr>
              <w:widowControl w:val="0"/>
              <w:spacing w:after="0" w:line="240" w:lineRule="auto"/>
              <w:ind w:right="113"/>
              <w:jc w:val="both"/>
              <w:rPr>
                <w:sz w:val="24"/>
                <w:szCs w:val="24"/>
              </w:rPr>
            </w:pPr>
            <w:r>
              <w:rPr>
                <w:rFonts w:ascii="Times New Roman" w:hAnsi="Times New Roman"/>
                <w:color w:val="000000"/>
                <w:sz w:val="24"/>
                <w:szCs w:val="24"/>
              </w:rPr>
              <w:t>00119</w:t>
            </w:r>
          </w:p>
        </w:tc>
      </w:tr>
      <w:tr w:rsidR="007E743E" w:rsidRPr="008549E0">
        <w:trPr>
          <w:trHeight w:val="260"/>
        </w:trPr>
        <w:tc>
          <w:tcPr>
            <w:tcW w:w="9079" w:type="dxa"/>
            <w:gridSpan w:val="4"/>
            <w:tcBorders>
              <w:left w:val="single" w:sz="4" w:space="0" w:color="000001"/>
              <w:bottom w:val="single" w:sz="4" w:space="0" w:color="000000"/>
            </w:tcBorders>
            <w:shd w:val="clear" w:color="auto" w:fill="auto"/>
            <w:vAlign w:val="center"/>
          </w:tcPr>
          <w:p w:rsidR="007E743E" w:rsidRPr="008549E0" w:rsidRDefault="003923EC">
            <w:pPr>
              <w:widowControl w:val="0"/>
              <w:spacing w:after="0"/>
              <w:jc w:val="center"/>
              <w:rPr>
                <w:rFonts w:ascii="Times New Roman" w:hAnsi="Times New Roman"/>
                <w:b/>
                <w:bCs/>
                <w:color w:val="000000"/>
                <w:sz w:val="24"/>
                <w:szCs w:val="24"/>
              </w:rPr>
            </w:pPr>
            <w:r w:rsidRPr="008549E0">
              <w:rPr>
                <w:rFonts w:ascii="Times New Roman" w:hAnsi="Times New Roman"/>
                <w:b/>
                <w:bCs/>
                <w:color w:val="000000"/>
                <w:sz w:val="24"/>
                <w:szCs w:val="24"/>
              </w:rPr>
              <w:t>Дніпропетровський обласний центр зайнятості (філії та їх структурні підрозділи)</w:t>
            </w:r>
          </w:p>
        </w:tc>
        <w:tc>
          <w:tcPr>
            <w:tcW w:w="999" w:type="dxa"/>
            <w:tcBorders>
              <w:left w:val="single" w:sz="4" w:space="0" w:color="000001"/>
              <w:bottom w:val="single" w:sz="4" w:space="0" w:color="000001"/>
              <w:right w:val="single" w:sz="4" w:space="0" w:color="000001"/>
            </w:tcBorders>
            <w:shd w:val="clear" w:color="auto" w:fill="auto"/>
            <w:vAlign w:val="center"/>
          </w:tcPr>
          <w:p w:rsidR="007E743E" w:rsidRPr="008549E0" w:rsidRDefault="007E743E">
            <w:pPr>
              <w:widowControl w:val="0"/>
              <w:spacing w:after="0"/>
              <w:jc w:val="center"/>
              <w:rPr>
                <w:rFonts w:ascii="Times New Roman" w:hAnsi="Times New Roman"/>
                <w:color w:val="000000"/>
                <w:sz w:val="24"/>
                <w:szCs w:val="24"/>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lastRenderedPageBreak/>
              <w:t>382</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1</w:t>
            </w:r>
          </w:p>
        </w:tc>
        <w:tc>
          <w:tcPr>
            <w:tcW w:w="6932" w:type="dxa"/>
            <w:tcBorders>
              <w:left w:val="single" w:sz="4" w:space="0" w:color="000001"/>
              <w:bottom w:val="single" w:sz="4" w:space="0" w:color="000001"/>
            </w:tcBorders>
            <w:shd w:val="clear" w:color="auto" w:fill="auto"/>
          </w:tcPr>
          <w:p w:rsidR="007E743E" w:rsidRDefault="003923EC" w:rsidP="008549E0">
            <w:pPr>
              <w:widowControl w:val="0"/>
              <w:spacing w:after="0" w:line="240" w:lineRule="auto"/>
              <w:ind w:right="153"/>
              <w:jc w:val="both"/>
              <w:rPr>
                <w:rFonts w:ascii="Times New Roman" w:hAnsi="Times New Roman"/>
                <w:color w:val="000000"/>
                <w:sz w:val="24"/>
                <w:szCs w:val="24"/>
              </w:rPr>
            </w:pPr>
            <w:r>
              <w:rPr>
                <w:rFonts w:ascii="Times New Roman" w:hAnsi="Times New Roman"/>
                <w:color w:val="000000"/>
                <w:sz w:val="24"/>
                <w:szCs w:val="24"/>
              </w:rPr>
              <w:t>Видача ваучерів для підтримання конкурентоспроможності деяких категорій громадян на ринку праці</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ind w:right="637"/>
              <w:jc w:val="both"/>
              <w:rPr>
                <w:rFonts w:ascii="Times New Roman" w:hAnsi="Times New Roman"/>
                <w:color w:val="000000"/>
                <w:sz w:val="20"/>
                <w:szCs w:val="2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383</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2</w:t>
            </w:r>
          </w:p>
        </w:tc>
        <w:tc>
          <w:tcPr>
            <w:tcW w:w="6932" w:type="dxa"/>
            <w:tcBorders>
              <w:left w:val="single" w:sz="4" w:space="0" w:color="000001"/>
              <w:bottom w:val="single" w:sz="4" w:space="0" w:color="000001"/>
            </w:tcBorders>
            <w:shd w:val="clear" w:color="auto" w:fill="auto"/>
          </w:tcPr>
          <w:p w:rsidR="007E743E" w:rsidRDefault="003923EC" w:rsidP="008549E0">
            <w:pPr>
              <w:widowControl w:val="0"/>
              <w:spacing w:after="0" w:line="240" w:lineRule="auto"/>
              <w:ind w:right="153"/>
              <w:jc w:val="both"/>
              <w:rPr>
                <w:rFonts w:ascii="Times New Roman" w:hAnsi="Times New Roman"/>
                <w:color w:val="000000"/>
                <w:sz w:val="24"/>
                <w:szCs w:val="24"/>
              </w:rPr>
            </w:pPr>
            <w:r>
              <w:rPr>
                <w:rFonts w:ascii="Times New Roman" w:hAnsi="Times New Roman"/>
                <w:color w:val="000000"/>
                <w:sz w:val="24"/>
                <w:szCs w:val="24"/>
              </w:rPr>
              <w:t>Інформування про додаткові гарантії сприяння працевлаштуванню</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ind w:right="637"/>
              <w:jc w:val="both"/>
              <w:rPr>
                <w:rFonts w:ascii="Times New Roman" w:hAnsi="Times New Roman"/>
                <w:color w:val="000000"/>
                <w:sz w:val="20"/>
                <w:szCs w:val="2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384</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3</w:t>
            </w:r>
          </w:p>
        </w:tc>
        <w:tc>
          <w:tcPr>
            <w:tcW w:w="6932" w:type="dxa"/>
            <w:tcBorders>
              <w:left w:val="single" w:sz="4" w:space="0" w:color="000001"/>
              <w:bottom w:val="single" w:sz="4" w:space="0" w:color="000001"/>
            </w:tcBorders>
            <w:shd w:val="clear" w:color="auto" w:fill="auto"/>
          </w:tcPr>
          <w:p w:rsidR="007E743E" w:rsidRDefault="003923EC" w:rsidP="008549E0">
            <w:pPr>
              <w:widowControl w:val="0"/>
              <w:spacing w:after="0" w:line="240" w:lineRule="auto"/>
              <w:ind w:right="153"/>
              <w:jc w:val="both"/>
              <w:rPr>
                <w:rFonts w:ascii="Times New Roman" w:hAnsi="Times New Roman"/>
                <w:color w:val="000000"/>
                <w:sz w:val="24"/>
                <w:szCs w:val="24"/>
              </w:rPr>
            </w:pPr>
            <w:r>
              <w:rPr>
                <w:rFonts w:ascii="Times New Roman" w:hAnsi="Times New Roman"/>
                <w:color w:val="000000"/>
                <w:sz w:val="24"/>
                <w:szCs w:val="24"/>
              </w:rPr>
              <w:t xml:space="preserve">Надання </w:t>
            </w:r>
            <w:proofErr w:type="spellStart"/>
            <w:r>
              <w:rPr>
                <w:rFonts w:ascii="Times New Roman" w:hAnsi="Times New Roman"/>
                <w:color w:val="000000"/>
                <w:sz w:val="24"/>
                <w:szCs w:val="24"/>
              </w:rPr>
              <w:t>мікрогрантів</w:t>
            </w:r>
            <w:proofErr w:type="spellEnd"/>
            <w:r>
              <w:rPr>
                <w:rFonts w:ascii="Times New Roman" w:hAnsi="Times New Roman"/>
                <w:color w:val="000000"/>
                <w:sz w:val="24"/>
                <w:szCs w:val="24"/>
              </w:rPr>
              <w:t xml:space="preserve"> на створення або розвиток власного бізнесу в рамках державної програми </w:t>
            </w:r>
            <w:proofErr w:type="spellStart"/>
            <w:r>
              <w:rPr>
                <w:rFonts w:ascii="Times New Roman" w:hAnsi="Times New Roman"/>
                <w:color w:val="000000"/>
                <w:sz w:val="24"/>
                <w:szCs w:val="24"/>
              </w:rPr>
              <w:t>“Є-Робота”</w:t>
            </w:r>
            <w:proofErr w:type="spellEnd"/>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ind w:right="637"/>
              <w:jc w:val="both"/>
              <w:rPr>
                <w:rFonts w:ascii="Times New Roman" w:hAnsi="Times New Roman"/>
                <w:color w:val="000000"/>
                <w:sz w:val="20"/>
                <w:szCs w:val="2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385</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4</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ind w:right="637"/>
              <w:jc w:val="both"/>
            </w:pPr>
            <w:r>
              <w:rPr>
                <w:rFonts w:ascii="Times New Roman" w:hAnsi="Times New Roman"/>
                <w:color w:val="000000"/>
                <w:sz w:val="24"/>
                <w:szCs w:val="24"/>
              </w:rPr>
              <w:t xml:space="preserve">Єдиний портал вакансій – </w:t>
            </w:r>
            <w:hyperlink r:id="rId5">
              <w:r>
                <w:rPr>
                  <w:rFonts w:ascii="Times New Roman" w:hAnsi="Times New Roman"/>
                  <w:b/>
                  <w:bCs/>
                  <w:color w:val="000000"/>
                  <w:sz w:val="24"/>
                  <w:szCs w:val="24"/>
                </w:rPr>
                <w:t>http://jobportal.dcz.gov.ua/</w:t>
              </w:r>
            </w:hyperlink>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ind w:right="637"/>
              <w:jc w:val="both"/>
              <w:rPr>
                <w:rFonts w:ascii="Times New Roman" w:hAnsi="Times New Roman"/>
                <w:color w:val="000000"/>
                <w:sz w:val="20"/>
                <w:szCs w:val="2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386</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5</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Професійна консультація</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ind w:right="637"/>
              <w:jc w:val="both"/>
              <w:rPr>
                <w:rFonts w:ascii="Times New Roman" w:hAnsi="Times New Roman"/>
                <w:color w:val="000000"/>
                <w:sz w:val="20"/>
                <w:szCs w:val="2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387</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6</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Професійна підготовка, перепідготовка та підвищення  кваліфікації зареєстрованих безробітних</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jc w:val="both"/>
              <w:rPr>
                <w:rFonts w:ascii="Times New Roman" w:hAnsi="Times New Roman"/>
                <w:color w:val="000000"/>
                <w:sz w:val="20"/>
                <w:szCs w:val="20"/>
              </w:rPr>
            </w:pPr>
          </w:p>
        </w:tc>
      </w:tr>
      <w:tr w:rsidR="007E743E">
        <w:trPr>
          <w:trHeight w:val="260"/>
        </w:trPr>
        <w:tc>
          <w:tcPr>
            <w:tcW w:w="1075" w:type="dxa"/>
            <w:gridSpan w:val="2"/>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388</w:t>
            </w:r>
          </w:p>
        </w:tc>
        <w:tc>
          <w:tcPr>
            <w:tcW w:w="1069" w:type="dxa"/>
            <w:tcBorders>
              <w:left w:val="single" w:sz="4" w:space="0" w:color="000001"/>
              <w:bottom w:val="single" w:sz="4" w:space="0" w:color="000001"/>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7</w:t>
            </w:r>
          </w:p>
        </w:tc>
        <w:tc>
          <w:tcPr>
            <w:tcW w:w="6932" w:type="dxa"/>
            <w:tcBorders>
              <w:left w:val="single" w:sz="4" w:space="0" w:color="000001"/>
              <w:bottom w:val="single" w:sz="4" w:space="0" w:color="000001"/>
            </w:tcBorders>
            <w:shd w:val="clear" w:color="auto" w:fill="auto"/>
          </w:tcPr>
          <w:p w:rsidR="007E743E" w:rsidRDefault="003923EC">
            <w:pPr>
              <w:widowControl w:val="0"/>
              <w:spacing w:after="0" w:line="240" w:lineRule="auto"/>
              <w:ind w:right="637"/>
              <w:jc w:val="both"/>
              <w:rPr>
                <w:rFonts w:ascii="Times New Roman" w:hAnsi="Times New Roman"/>
                <w:color w:val="000000"/>
                <w:sz w:val="24"/>
                <w:szCs w:val="24"/>
              </w:rPr>
            </w:pPr>
            <w:r>
              <w:rPr>
                <w:rFonts w:ascii="Times New Roman" w:hAnsi="Times New Roman"/>
                <w:color w:val="000000"/>
                <w:sz w:val="24"/>
                <w:szCs w:val="24"/>
              </w:rPr>
              <w:t>Реєстрація безробітних у службі зайнятості</w:t>
            </w:r>
          </w:p>
        </w:tc>
        <w:tc>
          <w:tcPr>
            <w:tcW w:w="1002" w:type="dxa"/>
            <w:tcBorders>
              <w:left w:val="single" w:sz="4" w:space="0" w:color="000001"/>
              <w:bottom w:val="single" w:sz="4" w:space="0" w:color="000001"/>
              <w:right w:val="single" w:sz="4" w:space="0" w:color="000001"/>
            </w:tcBorders>
            <w:shd w:val="clear" w:color="auto" w:fill="auto"/>
          </w:tcPr>
          <w:p w:rsidR="007E743E" w:rsidRDefault="007E743E">
            <w:pPr>
              <w:widowControl w:val="0"/>
              <w:spacing w:after="0" w:line="240" w:lineRule="auto"/>
              <w:ind w:right="637"/>
              <w:jc w:val="both"/>
              <w:rPr>
                <w:rFonts w:ascii="Times New Roman" w:hAnsi="Times New Roman"/>
                <w:color w:val="000000"/>
                <w:sz w:val="20"/>
                <w:szCs w:val="20"/>
              </w:rPr>
            </w:pPr>
          </w:p>
        </w:tc>
      </w:tr>
      <w:tr w:rsidR="007E743E">
        <w:trPr>
          <w:trHeight w:val="260"/>
        </w:trPr>
        <w:tc>
          <w:tcPr>
            <w:tcW w:w="1075" w:type="dxa"/>
            <w:gridSpan w:val="2"/>
            <w:tcBorders>
              <w:left w:val="single" w:sz="4" w:space="0" w:color="000001"/>
              <w:bottom w:val="single" w:sz="4" w:space="0" w:color="000000"/>
            </w:tcBorders>
            <w:shd w:val="clear" w:color="auto" w:fill="auto"/>
          </w:tcPr>
          <w:p w:rsidR="007E743E" w:rsidRDefault="003923EC">
            <w:pPr>
              <w:widowControl w:val="0"/>
              <w:tabs>
                <w:tab w:val="center" w:pos="4153"/>
                <w:tab w:val="right" w:pos="8306"/>
              </w:tabs>
              <w:spacing w:after="0"/>
              <w:contextualSpacing/>
              <w:jc w:val="center"/>
            </w:pPr>
            <w:r>
              <w:rPr>
                <w:rFonts w:ascii="Times New Roman" w:hAnsi="Times New Roman"/>
                <w:color w:val="000000"/>
                <w:sz w:val="24"/>
                <w:szCs w:val="24"/>
              </w:rPr>
              <w:t>389</w:t>
            </w:r>
          </w:p>
          <w:p w:rsidR="007E743E" w:rsidRDefault="007E743E">
            <w:pPr>
              <w:widowControl w:val="0"/>
              <w:tabs>
                <w:tab w:val="center" w:pos="4153"/>
                <w:tab w:val="right" w:pos="8306"/>
              </w:tabs>
              <w:spacing w:after="0"/>
              <w:contextualSpacing/>
              <w:jc w:val="center"/>
              <w:rPr>
                <w:rFonts w:ascii="Times New Roman" w:hAnsi="Times New Roman"/>
                <w:color w:val="000000"/>
                <w:sz w:val="24"/>
                <w:szCs w:val="24"/>
              </w:rPr>
            </w:pPr>
          </w:p>
        </w:tc>
        <w:tc>
          <w:tcPr>
            <w:tcW w:w="1069" w:type="dxa"/>
            <w:tcBorders>
              <w:left w:val="single" w:sz="4" w:space="0" w:color="000001"/>
              <w:bottom w:val="single" w:sz="4" w:space="0" w:color="000000"/>
            </w:tcBorders>
            <w:shd w:val="clear" w:color="auto" w:fill="auto"/>
          </w:tcPr>
          <w:p w:rsidR="007E743E" w:rsidRDefault="003923EC">
            <w:pPr>
              <w:widowControl w:val="0"/>
              <w:tabs>
                <w:tab w:val="center" w:pos="4153"/>
                <w:tab w:val="right" w:pos="8306"/>
              </w:tabs>
              <w:spacing w:after="0"/>
              <w:contextualSpacing/>
              <w:jc w:val="center"/>
              <w:rPr>
                <w:sz w:val="24"/>
                <w:szCs w:val="24"/>
              </w:rPr>
            </w:pPr>
            <w:r>
              <w:rPr>
                <w:rFonts w:ascii="Times New Roman" w:hAnsi="Times New Roman"/>
                <w:color w:val="000000"/>
                <w:sz w:val="24"/>
                <w:szCs w:val="24"/>
              </w:rPr>
              <w:t>8</w:t>
            </w:r>
          </w:p>
        </w:tc>
        <w:tc>
          <w:tcPr>
            <w:tcW w:w="6932" w:type="dxa"/>
            <w:tcBorders>
              <w:left w:val="single" w:sz="4" w:space="0" w:color="000001"/>
              <w:bottom w:val="single" w:sz="4" w:space="0" w:color="000000"/>
            </w:tcBorders>
            <w:shd w:val="clear" w:color="auto" w:fill="auto"/>
          </w:tcPr>
          <w:p w:rsidR="007E743E" w:rsidRDefault="003923EC" w:rsidP="0025571C">
            <w:pPr>
              <w:widowControl w:val="0"/>
              <w:spacing w:after="0" w:line="240" w:lineRule="auto"/>
              <w:ind w:right="153"/>
              <w:jc w:val="both"/>
              <w:rPr>
                <w:rFonts w:ascii="Times New Roman" w:hAnsi="Times New Roman"/>
                <w:color w:val="000000"/>
                <w:sz w:val="24"/>
                <w:szCs w:val="24"/>
              </w:rPr>
            </w:pPr>
            <w:r>
              <w:rPr>
                <w:rFonts w:ascii="Times New Roman" w:hAnsi="Times New Roman"/>
                <w:color w:val="000000"/>
                <w:sz w:val="24"/>
                <w:szCs w:val="24"/>
              </w:rPr>
              <w:t xml:space="preserve">Інформування про соціальні послуги служби зайнятості та консультування щодо механізму реєстрації на </w:t>
            </w:r>
            <w:proofErr w:type="spellStart"/>
            <w:r>
              <w:rPr>
                <w:rFonts w:ascii="Times New Roman" w:hAnsi="Times New Roman"/>
                <w:color w:val="000000"/>
                <w:sz w:val="24"/>
                <w:szCs w:val="24"/>
              </w:rPr>
              <w:t>веб-сайті</w:t>
            </w:r>
            <w:proofErr w:type="spellEnd"/>
            <w:r>
              <w:rPr>
                <w:rFonts w:ascii="Times New Roman" w:hAnsi="Times New Roman"/>
                <w:color w:val="000000"/>
                <w:sz w:val="24"/>
                <w:szCs w:val="24"/>
              </w:rPr>
              <w:t xml:space="preserve"> державної служби зайнятості</w:t>
            </w:r>
          </w:p>
        </w:tc>
        <w:tc>
          <w:tcPr>
            <w:tcW w:w="1002" w:type="dxa"/>
            <w:tcBorders>
              <w:left w:val="single" w:sz="4" w:space="0" w:color="000001"/>
              <w:bottom w:val="single" w:sz="4" w:space="0" w:color="000000"/>
              <w:right w:val="single" w:sz="4" w:space="0" w:color="000001"/>
            </w:tcBorders>
            <w:shd w:val="clear" w:color="auto" w:fill="auto"/>
          </w:tcPr>
          <w:p w:rsidR="007E743E" w:rsidRDefault="007E743E">
            <w:pPr>
              <w:widowControl w:val="0"/>
              <w:spacing w:after="0" w:line="240" w:lineRule="auto"/>
              <w:ind w:right="637"/>
              <w:jc w:val="both"/>
              <w:rPr>
                <w:rFonts w:ascii="Times New Roman" w:hAnsi="Times New Roman"/>
                <w:color w:val="000000"/>
                <w:sz w:val="20"/>
                <w:szCs w:val="20"/>
              </w:rPr>
            </w:pPr>
          </w:p>
        </w:tc>
      </w:tr>
    </w:tbl>
    <w:p w:rsidR="007E743E" w:rsidRDefault="007E743E">
      <w:pPr>
        <w:spacing w:after="0" w:line="240" w:lineRule="auto"/>
        <w:contextualSpacing/>
        <w:jc w:val="both"/>
        <w:rPr>
          <w:rFonts w:ascii="Times New Roman" w:hAnsi="Times New Roman"/>
          <w:color w:val="000000"/>
          <w:sz w:val="26"/>
          <w:szCs w:val="26"/>
          <w:lang w:eastAsia="en-US"/>
        </w:rPr>
      </w:pPr>
    </w:p>
    <w:p w:rsidR="007E743E" w:rsidRDefault="007E743E">
      <w:pPr>
        <w:spacing w:after="0" w:line="240" w:lineRule="auto"/>
        <w:contextualSpacing/>
        <w:jc w:val="both"/>
        <w:rPr>
          <w:rFonts w:ascii="Times New Roman" w:hAnsi="Times New Roman"/>
          <w:color w:val="000000"/>
          <w:sz w:val="26"/>
          <w:szCs w:val="26"/>
          <w:lang w:eastAsia="en-US"/>
        </w:rPr>
      </w:pPr>
    </w:p>
    <w:p w:rsidR="007E743E" w:rsidRDefault="007E743E">
      <w:pPr>
        <w:spacing w:after="0" w:line="240" w:lineRule="auto"/>
        <w:contextualSpacing/>
        <w:jc w:val="both"/>
        <w:rPr>
          <w:rFonts w:ascii="Times New Roman" w:hAnsi="Times New Roman"/>
          <w:color w:val="000000"/>
          <w:sz w:val="26"/>
          <w:szCs w:val="26"/>
          <w:lang w:eastAsia="en-US"/>
        </w:rPr>
      </w:pPr>
    </w:p>
    <w:p w:rsidR="007E743E" w:rsidRDefault="003923EC">
      <w:pPr>
        <w:spacing w:after="0" w:line="240" w:lineRule="auto"/>
        <w:contextualSpacing/>
        <w:jc w:val="both"/>
      </w:pPr>
      <w:r>
        <w:rPr>
          <w:rFonts w:ascii="Times New Roman" w:hAnsi="Times New Roman"/>
          <w:color w:val="000000"/>
          <w:sz w:val="26"/>
          <w:szCs w:val="26"/>
          <w:lang w:eastAsia="en-US"/>
        </w:rPr>
        <w:t xml:space="preserve">Адміністратор-керівник ЦНАП </w:t>
      </w:r>
      <w:r>
        <w:rPr>
          <w:rFonts w:ascii="Times New Roman" w:hAnsi="Times New Roman"/>
          <w:color w:val="000000"/>
          <w:sz w:val="26"/>
          <w:szCs w:val="26"/>
          <w:lang w:eastAsia="en-US"/>
        </w:rPr>
        <w:tab/>
      </w:r>
      <w:r>
        <w:rPr>
          <w:rFonts w:ascii="Times New Roman" w:hAnsi="Times New Roman"/>
          <w:color w:val="000000"/>
          <w:sz w:val="26"/>
          <w:szCs w:val="26"/>
          <w:lang w:val="ru-RU" w:eastAsia="en-US"/>
        </w:rPr>
        <w:t xml:space="preserve">                                                    </w:t>
      </w:r>
      <w:r>
        <w:rPr>
          <w:rFonts w:ascii="Times New Roman" w:hAnsi="Times New Roman"/>
          <w:color w:val="000000"/>
          <w:sz w:val="26"/>
          <w:szCs w:val="26"/>
          <w:lang w:eastAsia="en-US"/>
        </w:rPr>
        <w:t>Інна  КЛОЧКОВСЬКА</w:t>
      </w:r>
      <w:r>
        <w:rPr>
          <w:rFonts w:ascii="Times New Roman" w:hAnsi="Times New Roman"/>
          <w:color w:val="000000"/>
          <w:sz w:val="26"/>
          <w:szCs w:val="26"/>
        </w:rPr>
        <w:t xml:space="preserve"> </w:t>
      </w:r>
    </w:p>
    <w:p w:rsidR="007E743E" w:rsidRDefault="007E743E">
      <w:pPr>
        <w:spacing w:before="57" w:after="57" w:line="240" w:lineRule="auto"/>
        <w:jc w:val="both"/>
        <w:rPr>
          <w:rFonts w:ascii="Times New Roman" w:hAnsi="Times New Roman"/>
        </w:rPr>
      </w:pPr>
    </w:p>
    <w:p w:rsidR="007E743E" w:rsidRDefault="007E743E">
      <w:pPr>
        <w:spacing w:after="0" w:line="240" w:lineRule="auto"/>
        <w:contextualSpacing/>
        <w:jc w:val="both"/>
        <w:rPr>
          <w:rFonts w:ascii="Times New Roman" w:hAnsi="Times New Roman"/>
        </w:rPr>
      </w:pPr>
    </w:p>
    <w:p w:rsidR="007E743E" w:rsidRDefault="007E743E">
      <w:pPr>
        <w:spacing w:after="0" w:line="240" w:lineRule="auto"/>
        <w:contextualSpacing/>
        <w:jc w:val="both"/>
        <w:rPr>
          <w:rFonts w:ascii="Times New Roman" w:hAnsi="Times New Roman"/>
        </w:rPr>
      </w:pPr>
    </w:p>
    <w:p w:rsidR="007E743E" w:rsidRDefault="007E743E">
      <w:pPr>
        <w:spacing w:after="0" w:line="240" w:lineRule="auto"/>
        <w:contextualSpacing/>
        <w:jc w:val="both"/>
        <w:rPr>
          <w:rFonts w:ascii="Times New Roman" w:hAnsi="Times New Roman"/>
        </w:rPr>
      </w:pPr>
    </w:p>
    <w:p w:rsidR="007E743E" w:rsidRDefault="007E743E">
      <w:pPr>
        <w:spacing w:after="0" w:line="240" w:lineRule="auto"/>
        <w:contextualSpacing/>
        <w:jc w:val="center"/>
      </w:pPr>
    </w:p>
    <w:sectPr w:rsidR="007E743E" w:rsidSect="007E743E">
      <w:pgSz w:w="11906" w:h="16838"/>
      <w:pgMar w:top="851" w:right="707" w:bottom="1276" w:left="156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Liberation Serif;Times New Roma">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86C3F"/>
    <w:multiLevelType w:val="multilevel"/>
    <w:tmpl w:val="EC8C50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D1565C8"/>
    <w:multiLevelType w:val="multilevel"/>
    <w:tmpl w:val="E40E98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08"/>
  <w:autoHyphenation/>
  <w:hyphenationZone w:val="0"/>
  <w:characterSpacingControl w:val="doNotCompress"/>
  <w:compat/>
  <w:rsids>
    <w:rsidRoot w:val="007E743E"/>
    <w:rsid w:val="0025571C"/>
    <w:rsid w:val="003923EC"/>
    <w:rsid w:val="006449F1"/>
    <w:rsid w:val="007E743E"/>
    <w:rsid w:val="008549E0"/>
    <w:rsid w:val="00F5779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CAF"/>
    <w:pPr>
      <w:spacing w:after="200" w:line="276" w:lineRule="auto"/>
    </w:pPr>
    <w:rPr>
      <w:rFonts w:ascii="Calibri" w:eastAsia="Calibri" w:hAnsi="Calibri" w:cs="Times New Roman"/>
      <w:color w:val="00000A"/>
      <w:sz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semiHidden/>
    <w:qFormat/>
    <w:rsid w:val="00F71CAF"/>
    <w:rPr>
      <w:rFonts w:ascii="Times New Roman" w:eastAsia="Andale Sans UI" w:hAnsi="Times New Roman" w:cs="Times New Roman"/>
      <w:kern w:val="2"/>
      <w:sz w:val="24"/>
      <w:szCs w:val="24"/>
      <w:lang w:val="uk-UA" w:eastAsia="zh-CN"/>
    </w:rPr>
  </w:style>
  <w:style w:type="character" w:customStyle="1" w:styleId="HTML">
    <w:name w:val="Стандартный HTML Знак"/>
    <w:basedOn w:val="a0"/>
    <w:qFormat/>
    <w:rsid w:val="00666C15"/>
    <w:rPr>
      <w:rFonts w:ascii="Courier New" w:eastAsia="Times New Roman" w:hAnsi="Courier New" w:cs="Courier New"/>
      <w:sz w:val="20"/>
      <w:szCs w:val="20"/>
      <w:lang w:val="uk-UA" w:eastAsia="zh-CN"/>
    </w:rPr>
  </w:style>
  <w:style w:type="character" w:customStyle="1" w:styleId="1">
    <w:name w:val="Строгий1"/>
    <w:qFormat/>
    <w:rsid w:val="00FE092D"/>
    <w:rPr>
      <w:b/>
      <w:bCs/>
    </w:rPr>
  </w:style>
  <w:style w:type="character" w:customStyle="1" w:styleId="WW8Num2z0">
    <w:name w:val="WW8Num2z0"/>
    <w:qFormat/>
    <w:rsid w:val="00853F03"/>
  </w:style>
  <w:style w:type="character" w:customStyle="1" w:styleId="WW8Num2z1">
    <w:name w:val="WW8Num2z1"/>
    <w:qFormat/>
    <w:rsid w:val="00853F03"/>
  </w:style>
  <w:style w:type="character" w:customStyle="1" w:styleId="WW8Num2z2">
    <w:name w:val="WW8Num2z2"/>
    <w:qFormat/>
    <w:rsid w:val="00853F03"/>
  </w:style>
  <w:style w:type="character" w:customStyle="1" w:styleId="WW8Num2z3">
    <w:name w:val="WW8Num2z3"/>
    <w:qFormat/>
    <w:rsid w:val="00853F03"/>
  </w:style>
  <w:style w:type="character" w:customStyle="1" w:styleId="WW8Num2z4">
    <w:name w:val="WW8Num2z4"/>
    <w:qFormat/>
    <w:rsid w:val="00853F03"/>
  </w:style>
  <w:style w:type="character" w:customStyle="1" w:styleId="WW8Num2z5">
    <w:name w:val="WW8Num2z5"/>
    <w:qFormat/>
    <w:rsid w:val="00853F03"/>
  </w:style>
  <w:style w:type="character" w:customStyle="1" w:styleId="WW8Num2z6">
    <w:name w:val="WW8Num2z6"/>
    <w:qFormat/>
    <w:rsid w:val="00853F03"/>
  </w:style>
  <w:style w:type="character" w:customStyle="1" w:styleId="WW8Num2z7">
    <w:name w:val="WW8Num2z7"/>
    <w:qFormat/>
    <w:rsid w:val="00853F03"/>
  </w:style>
  <w:style w:type="character" w:customStyle="1" w:styleId="WW8Num2z8">
    <w:name w:val="WW8Num2z8"/>
    <w:qFormat/>
    <w:rsid w:val="00853F03"/>
  </w:style>
  <w:style w:type="character" w:customStyle="1" w:styleId="10">
    <w:name w:val="Гиперссылка1"/>
    <w:qFormat/>
    <w:rsid w:val="00853F03"/>
    <w:rPr>
      <w:color w:val="000080"/>
      <w:u w:val="single"/>
    </w:rPr>
  </w:style>
  <w:style w:type="character" w:customStyle="1" w:styleId="2">
    <w:name w:val="Гиперссылка2"/>
    <w:rsid w:val="00BC0998"/>
    <w:rPr>
      <w:color w:val="000080"/>
      <w:u w:val="single"/>
    </w:rPr>
  </w:style>
  <w:style w:type="paragraph" w:customStyle="1" w:styleId="a4">
    <w:name w:val="Заголовок"/>
    <w:basedOn w:val="a"/>
    <w:next w:val="a5"/>
    <w:qFormat/>
    <w:rsid w:val="00AF532C"/>
    <w:pPr>
      <w:keepNext/>
      <w:spacing w:before="240" w:after="120"/>
    </w:pPr>
    <w:rPr>
      <w:rFonts w:ascii="Liberation Sans" w:eastAsia="Microsoft YaHei" w:hAnsi="Liberation Sans" w:cs="Arial"/>
      <w:sz w:val="28"/>
      <w:szCs w:val="28"/>
    </w:rPr>
  </w:style>
  <w:style w:type="paragraph" w:styleId="a5">
    <w:name w:val="Body Text"/>
    <w:basedOn w:val="a"/>
    <w:unhideWhenUsed/>
    <w:rsid w:val="00F71CAF"/>
    <w:pPr>
      <w:widowControl w:val="0"/>
      <w:spacing w:after="120" w:line="240" w:lineRule="auto"/>
    </w:pPr>
    <w:rPr>
      <w:rFonts w:ascii="Times New Roman" w:eastAsia="Andale Sans UI" w:hAnsi="Times New Roman"/>
      <w:kern w:val="2"/>
      <w:sz w:val="24"/>
      <w:szCs w:val="24"/>
    </w:rPr>
  </w:style>
  <w:style w:type="paragraph" w:styleId="a6">
    <w:name w:val="List"/>
    <w:basedOn w:val="a5"/>
    <w:rsid w:val="00AF532C"/>
    <w:rPr>
      <w:rFonts w:cs="Arial"/>
    </w:rPr>
  </w:style>
  <w:style w:type="paragraph" w:customStyle="1" w:styleId="11">
    <w:name w:val="Название объекта1"/>
    <w:basedOn w:val="a"/>
    <w:qFormat/>
    <w:rsid w:val="00BC0998"/>
    <w:pPr>
      <w:suppressLineNumbers/>
      <w:spacing w:before="120" w:after="120"/>
    </w:pPr>
    <w:rPr>
      <w:rFonts w:cs="Lucida Sans"/>
      <w:i/>
      <w:iCs/>
      <w:sz w:val="24"/>
      <w:szCs w:val="24"/>
    </w:rPr>
  </w:style>
  <w:style w:type="paragraph" w:customStyle="1" w:styleId="a7">
    <w:name w:val="Покажчик"/>
    <w:basedOn w:val="a"/>
    <w:qFormat/>
    <w:rsid w:val="00AF532C"/>
    <w:pPr>
      <w:suppressLineNumbers/>
    </w:pPr>
    <w:rPr>
      <w:rFonts w:cs="Arial"/>
    </w:rPr>
  </w:style>
  <w:style w:type="paragraph" w:customStyle="1" w:styleId="user">
    <w:name w:val="Заголовок (user)"/>
    <w:basedOn w:val="a"/>
    <w:next w:val="a5"/>
    <w:qFormat/>
    <w:rsid w:val="007E743E"/>
    <w:pPr>
      <w:keepNext/>
      <w:spacing w:before="240" w:after="120"/>
    </w:pPr>
    <w:rPr>
      <w:rFonts w:ascii="Liberation Sans" w:eastAsia="Microsoft YaHei" w:hAnsi="Liberation Sans" w:cs="Lucida Sans"/>
      <w:sz w:val="28"/>
      <w:szCs w:val="28"/>
    </w:rPr>
  </w:style>
  <w:style w:type="paragraph" w:customStyle="1" w:styleId="user0">
    <w:name w:val="Покажчик (user)"/>
    <w:basedOn w:val="a"/>
    <w:qFormat/>
    <w:rsid w:val="007E743E"/>
    <w:pPr>
      <w:suppressLineNumbers/>
    </w:pPr>
    <w:rPr>
      <w:rFonts w:cs="Lucida Sans"/>
    </w:rPr>
  </w:style>
  <w:style w:type="paragraph" w:customStyle="1" w:styleId="31">
    <w:name w:val="Заголовок 31"/>
    <w:basedOn w:val="a4"/>
    <w:next w:val="a5"/>
    <w:qFormat/>
    <w:rsid w:val="00FE092D"/>
    <w:pPr>
      <w:spacing w:before="140"/>
      <w:outlineLvl w:val="2"/>
    </w:pPr>
    <w:rPr>
      <w:rFonts w:ascii="Liberation Serif;Times New Roma" w:eastAsia="NSimSun" w:hAnsi="Liberation Serif;Times New Roma" w:cs="Lucida Sans"/>
      <w:b/>
      <w:bCs/>
    </w:rPr>
  </w:style>
  <w:style w:type="paragraph" w:customStyle="1" w:styleId="12">
    <w:name w:val="Название объекта1"/>
    <w:basedOn w:val="a"/>
    <w:qFormat/>
    <w:rsid w:val="00AF532C"/>
    <w:pPr>
      <w:suppressLineNumbers/>
      <w:spacing w:before="120" w:after="120"/>
    </w:pPr>
    <w:rPr>
      <w:rFonts w:cs="Arial"/>
      <w:i/>
      <w:iCs/>
      <w:sz w:val="24"/>
      <w:szCs w:val="24"/>
    </w:rPr>
  </w:style>
  <w:style w:type="paragraph" w:styleId="a8">
    <w:name w:val="index heading"/>
    <w:basedOn w:val="a"/>
    <w:qFormat/>
    <w:rsid w:val="00FE092D"/>
    <w:pPr>
      <w:suppressLineNumbers/>
    </w:pPr>
    <w:rPr>
      <w:rFonts w:cs="Arial"/>
    </w:rPr>
  </w:style>
  <w:style w:type="paragraph" w:styleId="a9">
    <w:name w:val="No Spacing"/>
    <w:uiPriority w:val="1"/>
    <w:qFormat/>
    <w:rsid w:val="00FC5833"/>
    <w:rPr>
      <w:rFonts w:ascii="Calibri" w:eastAsia="Calibri" w:hAnsi="Calibri"/>
      <w:color w:val="00000A"/>
      <w:sz w:val="22"/>
      <w:lang w:val="uk-UA"/>
    </w:rPr>
  </w:style>
  <w:style w:type="paragraph" w:styleId="aa">
    <w:name w:val="List Paragraph"/>
    <w:basedOn w:val="a"/>
    <w:qFormat/>
    <w:rsid w:val="00FE092D"/>
    <w:pPr>
      <w:suppressAutoHyphens w:val="0"/>
      <w:spacing w:after="0" w:line="240" w:lineRule="auto"/>
      <w:ind w:left="720"/>
      <w:contextualSpacing/>
    </w:pPr>
    <w:rPr>
      <w:rFonts w:ascii="Times New Roman" w:eastAsia="Times New Roman" w:hAnsi="Times New Roman"/>
      <w:sz w:val="28"/>
      <w:szCs w:val="24"/>
    </w:rPr>
  </w:style>
  <w:style w:type="paragraph" w:customStyle="1" w:styleId="21">
    <w:name w:val="Основной текст 21"/>
    <w:basedOn w:val="a"/>
    <w:qFormat/>
    <w:rsid w:val="00F71CAF"/>
    <w:pPr>
      <w:spacing w:after="0" w:line="240" w:lineRule="auto"/>
      <w:ind w:firstLine="720"/>
      <w:jc w:val="center"/>
    </w:pPr>
    <w:rPr>
      <w:rFonts w:ascii="Times New Roman" w:eastAsia="Times New Roman" w:hAnsi="Times New Roman"/>
      <w:sz w:val="24"/>
      <w:szCs w:val="20"/>
    </w:rPr>
  </w:style>
  <w:style w:type="paragraph" w:customStyle="1" w:styleId="ab">
    <w:name w:val="Абзац списку"/>
    <w:basedOn w:val="a"/>
    <w:qFormat/>
    <w:rsid w:val="00F71CAF"/>
    <w:pPr>
      <w:suppressAutoHyphens w:val="0"/>
      <w:ind w:left="720"/>
      <w:contextualSpacing/>
    </w:pPr>
    <w:rPr>
      <w:rFonts w:eastAsia="Times New Roman"/>
      <w:lang w:val="ru-RU" w:eastAsia="ru-RU"/>
    </w:rPr>
  </w:style>
  <w:style w:type="paragraph" w:styleId="HTML0">
    <w:name w:val="HTML Preformatted"/>
    <w:basedOn w:val="a"/>
    <w:qFormat/>
    <w:rsid w:val="00666C15"/>
    <w:pPr>
      <w:spacing w:after="0" w:line="240" w:lineRule="auto"/>
    </w:pPr>
    <w:rPr>
      <w:rFonts w:ascii="Courier New" w:eastAsia="Times New Roman" w:hAnsi="Courier New" w:cs="Courier New"/>
      <w:sz w:val="20"/>
      <w:szCs w:val="20"/>
    </w:rPr>
  </w:style>
  <w:style w:type="paragraph" w:customStyle="1" w:styleId="ac">
    <w:name w:val="Вміст таблиці"/>
    <w:basedOn w:val="a"/>
    <w:qFormat/>
    <w:rsid w:val="00FE092D"/>
    <w:pPr>
      <w:suppressLineNumbers/>
    </w:pPr>
  </w:style>
  <w:style w:type="paragraph" w:customStyle="1" w:styleId="ad">
    <w:name w:val="Заголовок таблиці"/>
    <w:basedOn w:val="ac"/>
    <w:qFormat/>
    <w:rsid w:val="00FE092D"/>
    <w:pPr>
      <w:jc w:val="center"/>
    </w:pPr>
    <w:rPr>
      <w:b/>
      <w:bCs/>
    </w:rPr>
  </w:style>
  <w:style w:type="paragraph" w:customStyle="1" w:styleId="ae">
    <w:name w:val="Нормальний текст"/>
    <w:basedOn w:val="a"/>
    <w:qFormat/>
    <w:rsid w:val="00FE092D"/>
    <w:pPr>
      <w:spacing w:before="120" w:after="0"/>
      <w:ind w:firstLine="567"/>
    </w:pPr>
  </w:style>
  <w:style w:type="paragraph" w:customStyle="1" w:styleId="LO-normal">
    <w:name w:val="LO-normal"/>
    <w:qFormat/>
    <w:rsid w:val="00853F03"/>
    <w:pPr>
      <w:suppressAutoHyphens w:val="0"/>
    </w:pPr>
    <w:rPr>
      <w:rFonts w:eastAsia="NSimSun" w:cs="Lucida Sans"/>
      <w:sz w:val="22"/>
      <w:szCs w:val="20"/>
      <w:lang w:val="uk-UA" w:eastAsia="zh-CN" w:bidi="hi-IN"/>
    </w:rPr>
  </w:style>
  <w:style w:type="paragraph" w:customStyle="1" w:styleId="13">
    <w:name w:val="Заголовок1"/>
    <w:basedOn w:val="a"/>
    <w:next w:val="a5"/>
    <w:qFormat/>
    <w:rsid w:val="00BC0998"/>
    <w:pPr>
      <w:keepNext/>
      <w:spacing w:before="240" w:after="120"/>
    </w:pPr>
    <w:rPr>
      <w:rFonts w:ascii="Liberation Sans" w:eastAsia="Microsoft YaHei" w:hAnsi="Liberation Sans" w:cs="Arial"/>
      <w:sz w:val="28"/>
      <w:szCs w:val="28"/>
    </w:rPr>
  </w:style>
  <w:style w:type="paragraph" w:customStyle="1" w:styleId="22">
    <w:name w:val="Основной текст 22"/>
    <w:basedOn w:val="a"/>
    <w:qFormat/>
    <w:rsid w:val="00752A05"/>
    <w:pPr>
      <w:spacing w:after="0" w:line="240" w:lineRule="auto"/>
      <w:ind w:firstLine="720"/>
      <w:jc w:val="center"/>
    </w:pPr>
    <w:rPr>
      <w:rFonts w:ascii="Times New Roman" w:eastAsia="Times New Roman" w:hAnsi="Times New Roman"/>
      <w:color w:val="auto"/>
      <w:sz w:val="24"/>
      <w:szCs w:val="20"/>
    </w:rPr>
  </w:style>
  <w:style w:type="numbering" w:customStyle="1" w:styleId="user1">
    <w:name w:val="Без маркерів (user)"/>
    <w:uiPriority w:val="99"/>
    <w:semiHidden/>
    <w:unhideWhenUsed/>
    <w:qFormat/>
    <w:rsid w:val="00D83C2B"/>
  </w:style>
  <w:style w:type="numbering" w:customStyle="1" w:styleId="WW8Num2">
    <w:name w:val="WW8Num2"/>
    <w:qFormat/>
    <w:rsid w:val="00853F03"/>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obportal.dcz.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1888</TotalTime>
  <Pages>1</Pages>
  <Words>45848</Words>
  <Characters>26134</Characters>
  <Application>Microsoft Office Word</Application>
  <DocSecurity>0</DocSecurity>
  <Lines>217</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Smirnova</cp:lastModifiedBy>
  <cp:revision>86</cp:revision>
  <cp:lastPrinted>2025-02-20T09:35:00Z</cp:lastPrinted>
  <dcterms:created xsi:type="dcterms:W3CDTF">2019-07-31T06:28:00Z</dcterms:created>
  <dcterms:modified xsi:type="dcterms:W3CDTF">2025-09-10T12:35:00Z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