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BC" w:rsidRDefault="004648BC" w:rsidP="006B342E">
      <w:pPr>
        <w:jc w:val="center"/>
        <w:rPr>
          <w:sz w:val="22"/>
          <w:szCs w:val="22"/>
          <w:lang w:val="uk-UA"/>
        </w:rPr>
      </w:pPr>
    </w:p>
    <w:p w:rsidR="00144726" w:rsidRPr="00396D37" w:rsidRDefault="00144726" w:rsidP="004605B8">
      <w:pPr>
        <w:jc w:val="center"/>
        <w:rPr>
          <w:sz w:val="27"/>
          <w:szCs w:val="27"/>
          <w:lang w:val="uk-UA"/>
        </w:rPr>
      </w:pPr>
    </w:p>
    <w:p w:rsidR="00217973" w:rsidRPr="00A558B1" w:rsidRDefault="00217973" w:rsidP="004605B8">
      <w:pPr>
        <w:jc w:val="center"/>
        <w:rPr>
          <w:b/>
          <w:sz w:val="28"/>
          <w:szCs w:val="28"/>
          <w:lang w:val="uk-UA"/>
        </w:rPr>
      </w:pPr>
      <w:r w:rsidRPr="00A558B1">
        <w:rPr>
          <w:b/>
          <w:sz w:val="28"/>
          <w:szCs w:val="28"/>
          <w:lang w:val="uk-UA"/>
        </w:rPr>
        <w:t>П Р О Т О К О Л</w:t>
      </w:r>
    </w:p>
    <w:p w:rsidR="00FE1396" w:rsidRPr="00A558B1" w:rsidRDefault="00C66842" w:rsidP="00FE1396">
      <w:pPr>
        <w:jc w:val="center"/>
        <w:rPr>
          <w:b/>
          <w:sz w:val="28"/>
          <w:szCs w:val="28"/>
          <w:lang w:val="uk-UA"/>
        </w:rPr>
      </w:pPr>
      <w:r w:rsidRPr="00A558B1">
        <w:rPr>
          <w:b/>
          <w:sz w:val="28"/>
          <w:szCs w:val="28"/>
          <w:lang w:val="uk-UA"/>
        </w:rPr>
        <w:t>конкурсної комісії</w:t>
      </w:r>
      <w:r w:rsidR="00021FED" w:rsidRPr="00A558B1">
        <w:rPr>
          <w:b/>
          <w:sz w:val="28"/>
          <w:szCs w:val="28"/>
          <w:lang w:val="uk-UA"/>
        </w:rPr>
        <w:t xml:space="preserve"> по </w:t>
      </w:r>
      <w:r w:rsidR="00FE1396" w:rsidRPr="00A558B1">
        <w:rPr>
          <w:b/>
          <w:sz w:val="28"/>
          <w:szCs w:val="28"/>
          <w:lang w:val="uk-UA"/>
        </w:rPr>
        <w:t>заміщенню вакантної посади</w:t>
      </w:r>
      <w:r w:rsidR="00FE1396" w:rsidRPr="00A558B1">
        <w:rPr>
          <w:b/>
          <w:sz w:val="28"/>
          <w:szCs w:val="28"/>
          <w:lang w:val="uk-UA"/>
        </w:rPr>
        <w:br/>
        <w:t xml:space="preserve">головного спеціаліста будівельника кошторисника управління житлово-комунального господарства та будівництва виконавчого комітету </w:t>
      </w:r>
    </w:p>
    <w:p w:rsidR="00CB5668" w:rsidRPr="00A558B1" w:rsidRDefault="00FE1396" w:rsidP="00FE1396">
      <w:pPr>
        <w:jc w:val="center"/>
        <w:rPr>
          <w:b/>
          <w:sz w:val="28"/>
          <w:szCs w:val="28"/>
          <w:lang w:val="uk-UA"/>
        </w:rPr>
      </w:pPr>
      <w:r w:rsidRPr="00A558B1">
        <w:rPr>
          <w:b/>
          <w:sz w:val="28"/>
          <w:szCs w:val="28"/>
          <w:lang w:val="uk-UA"/>
        </w:rPr>
        <w:t>Покровської міської ради</w:t>
      </w:r>
    </w:p>
    <w:p w:rsidR="00B0037E" w:rsidRPr="00A558B1" w:rsidRDefault="00021FED" w:rsidP="00B0037E">
      <w:pPr>
        <w:tabs>
          <w:tab w:val="left" w:pos="2640"/>
        </w:tabs>
        <w:rPr>
          <w:b/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 xml:space="preserve">        </w:t>
      </w:r>
    </w:p>
    <w:p w:rsidR="00217973" w:rsidRPr="00A558B1" w:rsidRDefault="00B0037E" w:rsidP="00B0037E">
      <w:pPr>
        <w:jc w:val="both"/>
        <w:rPr>
          <w:sz w:val="28"/>
          <w:szCs w:val="28"/>
          <w:lang w:val="uk-UA"/>
        </w:rPr>
      </w:pPr>
      <w:proofErr w:type="spellStart"/>
      <w:r w:rsidRPr="00A558B1">
        <w:rPr>
          <w:sz w:val="28"/>
          <w:szCs w:val="28"/>
          <w:lang w:val="uk-UA"/>
        </w:rPr>
        <w:t>м.Покро</w:t>
      </w:r>
      <w:proofErr w:type="spellEnd"/>
      <w:r w:rsidRPr="00A558B1">
        <w:rPr>
          <w:sz w:val="28"/>
          <w:szCs w:val="28"/>
        </w:rPr>
        <w:t>в</w:t>
      </w:r>
      <w:r w:rsidR="008E45D9" w:rsidRPr="00A558B1">
        <w:rPr>
          <w:sz w:val="28"/>
          <w:szCs w:val="28"/>
          <w:lang w:val="uk-UA"/>
        </w:rPr>
        <w:t xml:space="preserve">  </w:t>
      </w:r>
      <w:r w:rsidR="00021FED" w:rsidRPr="00A558B1">
        <w:rPr>
          <w:sz w:val="28"/>
          <w:szCs w:val="28"/>
          <w:lang w:val="uk-UA"/>
        </w:rPr>
        <w:t xml:space="preserve">        </w:t>
      </w:r>
      <w:r w:rsidR="00243A4A" w:rsidRPr="00A558B1">
        <w:rPr>
          <w:sz w:val="28"/>
          <w:szCs w:val="28"/>
          <w:lang w:val="uk-UA"/>
        </w:rPr>
        <w:t xml:space="preserve">                           </w:t>
      </w:r>
      <w:r w:rsidRPr="00A558B1">
        <w:rPr>
          <w:sz w:val="28"/>
          <w:szCs w:val="28"/>
          <w:lang w:val="uk-UA"/>
        </w:rPr>
        <w:t xml:space="preserve">                           </w:t>
      </w:r>
      <w:r w:rsidR="00FE1396" w:rsidRPr="00A558B1">
        <w:rPr>
          <w:sz w:val="28"/>
          <w:szCs w:val="28"/>
          <w:lang w:val="uk-UA"/>
        </w:rPr>
        <w:t xml:space="preserve">                      </w:t>
      </w:r>
      <w:r w:rsidR="00021FED" w:rsidRPr="00A558B1">
        <w:rPr>
          <w:sz w:val="28"/>
          <w:szCs w:val="28"/>
          <w:lang w:val="uk-UA"/>
        </w:rPr>
        <w:t xml:space="preserve">від </w:t>
      </w:r>
      <w:r w:rsidR="00C66842" w:rsidRPr="00A558B1">
        <w:rPr>
          <w:sz w:val="28"/>
          <w:szCs w:val="28"/>
          <w:lang w:val="uk-UA"/>
        </w:rPr>
        <w:t>08</w:t>
      </w:r>
      <w:r w:rsidR="00B41DC0" w:rsidRPr="00A558B1">
        <w:rPr>
          <w:sz w:val="28"/>
          <w:szCs w:val="28"/>
          <w:lang w:val="uk-UA"/>
        </w:rPr>
        <w:t xml:space="preserve"> </w:t>
      </w:r>
      <w:r w:rsidR="00C66842" w:rsidRPr="00A558B1">
        <w:rPr>
          <w:sz w:val="28"/>
          <w:szCs w:val="28"/>
          <w:lang w:val="uk-UA"/>
        </w:rPr>
        <w:t>листопада</w:t>
      </w:r>
      <w:r w:rsidR="00D34D58" w:rsidRPr="00A558B1">
        <w:rPr>
          <w:sz w:val="28"/>
          <w:szCs w:val="28"/>
          <w:lang w:val="uk-UA"/>
        </w:rPr>
        <w:t xml:space="preserve"> </w:t>
      </w:r>
      <w:r w:rsidR="00765CF5" w:rsidRPr="00A558B1">
        <w:rPr>
          <w:sz w:val="28"/>
          <w:szCs w:val="28"/>
          <w:lang w:val="uk-UA"/>
        </w:rPr>
        <w:t>20</w:t>
      </w:r>
      <w:r w:rsidR="0083054B" w:rsidRPr="00A558B1">
        <w:rPr>
          <w:sz w:val="28"/>
          <w:szCs w:val="28"/>
          <w:lang w:val="uk-UA"/>
        </w:rPr>
        <w:t>1</w:t>
      </w:r>
      <w:r w:rsidR="00C66842" w:rsidRPr="00A558B1">
        <w:rPr>
          <w:sz w:val="28"/>
          <w:szCs w:val="28"/>
          <w:lang w:val="uk-UA"/>
        </w:rPr>
        <w:t>9</w:t>
      </w:r>
      <w:r w:rsidR="00765CF5" w:rsidRPr="00A558B1">
        <w:rPr>
          <w:sz w:val="28"/>
          <w:szCs w:val="28"/>
          <w:lang w:val="uk-UA"/>
        </w:rPr>
        <w:t xml:space="preserve"> року </w:t>
      </w:r>
    </w:p>
    <w:p w:rsidR="00FE1396" w:rsidRPr="00A558B1" w:rsidRDefault="00FE1396" w:rsidP="00FE1396">
      <w:pPr>
        <w:rPr>
          <w:sz w:val="28"/>
          <w:szCs w:val="28"/>
          <w:lang w:val="uk-UA"/>
        </w:rPr>
      </w:pPr>
    </w:p>
    <w:p w:rsidR="00FE1396" w:rsidRPr="00A558B1" w:rsidRDefault="00FE1396" w:rsidP="00FE1396">
      <w:pPr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>Присутні:</w:t>
      </w:r>
    </w:p>
    <w:tbl>
      <w:tblPr>
        <w:tblW w:w="0" w:type="auto"/>
        <w:tblInd w:w="108" w:type="dxa"/>
        <w:tblLook w:val="00BF"/>
      </w:tblPr>
      <w:tblGrid>
        <w:gridCol w:w="3604"/>
        <w:gridCol w:w="7004"/>
      </w:tblGrid>
      <w:tr w:rsidR="00FE1396" w:rsidRPr="00A558B1" w:rsidTr="00603E91">
        <w:trPr>
          <w:trHeight w:val="476"/>
        </w:trPr>
        <w:tc>
          <w:tcPr>
            <w:tcW w:w="3604" w:type="dxa"/>
            <w:shd w:val="clear" w:color="auto" w:fill="auto"/>
          </w:tcPr>
          <w:p w:rsidR="00FE1396" w:rsidRPr="00A558B1" w:rsidRDefault="00FE1396" w:rsidP="00FE139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558B1">
              <w:rPr>
                <w:sz w:val="28"/>
                <w:szCs w:val="28"/>
                <w:lang w:val="uk-UA"/>
              </w:rPr>
              <w:t>Ребенок</w:t>
            </w:r>
            <w:proofErr w:type="spellEnd"/>
            <w:r w:rsidRPr="00A558B1">
              <w:rPr>
                <w:sz w:val="28"/>
                <w:szCs w:val="28"/>
                <w:lang w:val="uk-UA"/>
              </w:rPr>
              <w:t xml:space="preserve"> В.В.</w:t>
            </w:r>
          </w:p>
          <w:p w:rsidR="00FE1396" w:rsidRPr="00A558B1" w:rsidRDefault="00FE1396" w:rsidP="00BB463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E1396" w:rsidRPr="00A558B1" w:rsidRDefault="00FE1396" w:rsidP="00FE139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shd w:val="clear" w:color="auto" w:fill="auto"/>
          </w:tcPr>
          <w:p w:rsidR="00FE1396" w:rsidRPr="00A558B1" w:rsidRDefault="00FE1396" w:rsidP="00396D37">
            <w:pPr>
              <w:pStyle w:val="a7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uk-UA"/>
              </w:rPr>
            </w:pPr>
            <w:r w:rsidRPr="00A558B1">
              <w:rPr>
                <w:sz w:val="28"/>
                <w:szCs w:val="28"/>
                <w:lang w:val="uk-UA"/>
              </w:rPr>
              <w:t>начальник УЖКГ та будівництва, голова конкурсної комісії</w:t>
            </w:r>
          </w:p>
        </w:tc>
      </w:tr>
      <w:tr w:rsidR="00FE1396" w:rsidRPr="00A558B1" w:rsidTr="00603E91">
        <w:trPr>
          <w:trHeight w:val="384"/>
        </w:trPr>
        <w:tc>
          <w:tcPr>
            <w:tcW w:w="10608" w:type="dxa"/>
            <w:gridSpan w:val="2"/>
            <w:shd w:val="clear" w:color="auto" w:fill="auto"/>
          </w:tcPr>
          <w:p w:rsidR="00FE1396" w:rsidRPr="00A558B1" w:rsidRDefault="00FE1396" w:rsidP="00BB4638">
            <w:pPr>
              <w:jc w:val="both"/>
              <w:rPr>
                <w:sz w:val="28"/>
                <w:szCs w:val="28"/>
                <w:lang w:val="uk-UA"/>
              </w:rPr>
            </w:pPr>
            <w:r w:rsidRPr="00A558B1">
              <w:rPr>
                <w:sz w:val="28"/>
                <w:szCs w:val="28"/>
                <w:lang w:val="uk-UA"/>
              </w:rPr>
              <w:t xml:space="preserve">                                                                        Члени  комісії:</w:t>
            </w:r>
          </w:p>
        </w:tc>
      </w:tr>
      <w:tr w:rsidR="00FE1396" w:rsidRPr="00A558B1" w:rsidTr="00603E91">
        <w:trPr>
          <w:trHeight w:val="1128"/>
        </w:trPr>
        <w:tc>
          <w:tcPr>
            <w:tcW w:w="3604" w:type="dxa"/>
            <w:shd w:val="clear" w:color="auto" w:fill="auto"/>
          </w:tcPr>
          <w:p w:rsidR="00FE1396" w:rsidRPr="00A558B1" w:rsidRDefault="00FE1396" w:rsidP="00FE139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558B1">
              <w:rPr>
                <w:sz w:val="28"/>
                <w:szCs w:val="28"/>
                <w:lang w:val="uk-UA"/>
              </w:rPr>
              <w:t>Глущенко</w:t>
            </w:r>
            <w:proofErr w:type="spellEnd"/>
            <w:r w:rsidRPr="00A558B1">
              <w:rPr>
                <w:sz w:val="28"/>
                <w:szCs w:val="28"/>
                <w:lang w:val="uk-UA"/>
              </w:rPr>
              <w:t xml:space="preserve"> В.Л.</w:t>
            </w:r>
          </w:p>
          <w:p w:rsidR="00603E91" w:rsidRPr="00A558B1" w:rsidRDefault="00603E91" w:rsidP="00603E91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A558B1">
              <w:rPr>
                <w:sz w:val="28"/>
                <w:szCs w:val="28"/>
                <w:lang w:val="uk-UA"/>
              </w:rPr>
              <w:t xml:space="preserve">Пархоменко О.В. </w:t>
            </w:r>
          </w:p>
          <w:p w:rsidR="00FE1396" w:rsidRPr="00A558B1" w:rsidRDefault="00FE1396" w:rsidP="00FE139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04" w:type="dxa"/>
            <w:shd w:val="clear" w:color="auto" w:fill="auto"/>
          </w:tcPr>
          <w:p w:rsidR="00FE1396" w:rsidRPr="00A558B1" w:rsidRDefault="00FE1396" w:rsidP="00BB4638">
            <w:pPr>
              <w:pStyle w:val="a7"/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uk-UA"/>
              </w:rPr>
            </w:pPr>
            <w:r w:rsidRPr="00A558B1">
              <w:rPr>
                <w:sz w:val="28"/>
                <w:szCs w:val="28"/>
                <w:lang w:val="uk-UA"/>
              </w:rPr>
              <w:t>заступник начальника УЖКГ та будівництва</w:t>
            </w:r>
          </w:p>
          <w:p w:rsidR="00FE1396" w:rsidRPr="00A558B1" w:rsidRDefault="00603E91" w:rsidP="00603E91">
            <w:pPr>
              <w:pStyle w:val="a7"/>
              <w:numPr>
                <w:ilvl w:val="0"/>
                <w:numId w:val="15"/>
              </w:numPr>
              <w:jc w:val="both"/>
              <w:rPr>
                <w:sz w:val="28"/>
                <w:szCs w:val="28"/>
                <w:lang w:val="uk-UA"/>
              </w:rPr>
            </w:pPr>
            <w:r w:rsidRPr="00A558B1">
              <w:rPr>
                <w:sz w:val="28"/>
                <w:szCs w:val="28"/>
                <w:lang w:val="uk-UA"/>
              </w:rPr>
              <w:t>головний бухгалтер УЖКГ та будівництва</w:t>
            </w:r>
            <w:r w:rsidR="00553521" w:rsidRPr="00A558B1">
              <w:rPr>
                <w:noProof/>
                <w:sz w:val="28"/>
                <w:szCs w:val="28"/>
                <w:lang w:val="uk-UA" w:eastAsia="uk-U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6.65pt;margin-top:5.25pt;width:0;height:0;z-index:251660288;mso-position-horizontal-relative:text;mso-position-vertical-relative:text" o:connectortype="straight"/>
              </w:pict>
            </w:r>
          </w:p>
        </w:tc>
      </w:tr>
    </w:tbl>
    <w:p w:rsidR="00F70454" w:rsidRPr="00A558B1" w:rsidRDefault="002B0F19" w:rsidP="00F76F6B">
      <w:pPr>
        <w:jc w:val="center"/>
        <w:rPr>
          <w:b/>
          <w:sz w:val="28"/>
          <w:szCs w:val="28"/>
          <w:lang w:val="uk-UA"/>
        </w:rPr>
      </w:pPr>
      <w:r w:rsidRPr="00A558B1">
        <w:rPr>
          <w:b/>
          <w:sz w:val="28"/>
          <w:szCs w:val="28"/>
          <w:lang w:val="uk-UA"/>
        </w:rPr>
        <w:t>Порядок денний:</w:t>
      </w:r>
    </w:p>
    <w:p w:rsidR="00F76F6B" w:rsidRPr="00A558B1" w:rsidRDefault="00F76F6B" w:rsidP="00F76F6B">
      <w:pPr>
        <w:jc w:val="both"/>
        <w:rPr>
          <w:sz w:val="28"/>
          <w:szCs w:val="28"/>
          <w:lang w:val="uk-UA"/>
        </w:rPr>
      </w:pPr>
    </w:p>
    <w:p w:rsidR="00F76F6B" w:rsidRPr="00A558B1" w:rsidRDefault="00F76F6B" w:rsidP="00F76F6B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 xml:space="preserve">1. </w:t>
      </w:r>
      <w:r w:rsidR="002B0F19" w:rsidRPr="00A558B1">
        <w:rPr>
          <w:sz w:val="28"/>
          <w:szCs w:val="28"/>
          <w:lang w:val="uk-UA"/>
        </w:rPr>
        <w:t xml:space="preserve">Про допущення до участі у конкурсі </w:t>
      </w:r>
      <w:r w:rsidR="00F70454" w:rsidRPr="00A558B1">
        <w:rPr>
          <w:sz w:val="28"/>
          <w:szCs w:val="28"/>
          <w:lang w:val="uk-UA"/>
        </w:rPr>
        <w:t xml:space="preserve">на вакантну </w:t>
      </w:r>
      <w:r w:rsidRPr="00A558B1">
        <w:rPr>
          <w:sz w:val="28"/>
          <w:szCs w:val="28"/>
          <w:lang w:val="uk-UA"/>
        </w:rPr>
        <w:t>посаду головного спеціаліста будівельника кошторисника управління житлово-комунального господарства та будівництва виконавчого комітету Покровської міської ради</w:t>
      </w:r>
      <w:r w:rsidR="00F70454" w:rsidRPr="00A558B1">
        <w:rPr>
          <w:sz w:val="28"/>
          <w:szCs w:val="28"/>
          <w:lang w:val="uk-UA"/>
        </w:rPr>
        <w:t xml:space="preserve"> </w:t>
      </w:r>
      <w:r w:rsidR="002B0F19" w:rsidRPr="00A558B1">
        <w:rPr>
          <w:sz w:val="28"/>
          <w:szCs w:val="28"/>
          <w:lang w:val="uk-UA"/>
        </w:rPr>
        <w:t xml:space="preserve">осіб, що подали документи. </w:t>
      </w:r>
    </w:p>
    <w:p w:rsidR="00396D37" w:rsidRPr="00A558B1" w:rsidRDefault="00396D37" w:rsidP="00F76F6B">
      <w:pPr>
        <w:ind w:firstLine="567"/>
        <w:jc w:val="both"/>
        <w:rPr>
          <w:sz w:val="28"/>
          <w:szCs w:val="28"/>
          <w:lang w:val="uk-UA"/>
        </w:rPr>
      </w:pPr>
    </w:p>
    <w:p w:rsidR="002B0F19" w:rsidRPr="00A558B1" w:rsidRDefault="00F76F6B" w:rsidP="00F76F6B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 xml:space="preserve">2. </w:t>
      </w:r>
      <w:r w:rsidR="002B0F19" w:rsidRPr="00A558B1">
        <w:rPr>
          <w:sz w:val="28"/>
          <w:szCs w:val="28"/>
          <w:lang w:val="uk-UA"/>
        </w:rPr>
        <w:t xml:space="preserve">Організаційна підготовка </w:t>
      </w:r>
      <w:r w:rsidR="00CA6D27" w:rsidRPr="00A558B1">
        <w:rPr>
          <w:sz w:val="28"/>
          <w:szCs w:val="28"/>
          <w:lang w:val="uk-UA"/>
        </w:rPr>
        <w:t>та проведення</w:t>
      </w:r>
      <w:r w:rsidR="002B0F19" w:rsidRPr="00A558B1">
        <w:rPr>
          <w:sz w:val="28"/>
          <w:szCs w:val="28"/>
          <w:lang w:val="uk-UA"/>
        </w:rPr>
        <w:t xml:space="preserve"> іспиту.</w:t>
      </w:r>
    </w:p>
    <w:p w:rsidR="00F76F6B" w:rsidRPr="00A558B1" w:rsidRDefault="00F76F6B" w:rsidP="00287ABD">
      <w:pPr>
        <w:jc w:val="both"/>
        <w:rPr>
          <w:color w:val="FF0000"/>
          <w:sz w:val="28"/>
          <w:szCs w:val="28"/>
          <w:lang w:val="uk-UA"/>
        </w:rPr>
      </w:pPr>
    </w:p>
    <w:p w:rsidR="002B0F19" w:rsidRPr="00A558B1" w:rsidRDefault="002B0F19" w:rsidP="00F76F6B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>Всі члени конкурсної комісії погодилися з порядком денним.</w:t>
      </w:r>
    </w:p>
    <w:p w:rsidR="002B0F19" w:rsidRPr="00A558B1" w:rsidRDefault="002B0F19" w:rsidP="00287ABD">
      <w:pPr>
        <w:jc w:val="both"/>
        <w:rPr>
          <w:color w:val="FF0000"/>
          <w:sz w:val="28"/>
          <w:szCs w:val="28"/>
          <w:lang w:val="uk-UA"/>
        </w:rPr>
      </w:pPr>
    </w:p>
    <w:p w:rsidR="0015073C" w:rsidRDefault="002B0F19" w:rsidP="004C3A71">
      <w:pPr>
        <w:pStyle w:val="a7"/>
        <w:numPr>
          <w:ilvl w:val="0"/>
          <w:numId w:val="14"/>
        </w:numPr>
        <w:tabs>
          <w:tab w:val="left" w:pos="2640"/>
        </w:tabs>
        <w:ind w:hanging="273"/>
        <w:jc w:val="both"/>
        <w:rPr>
          <w:sz w:val="28"/>
          <w:szCs w:val="28"/>
          <w:lang w:val="uk-UA"/>
        </w:rPr>
      </w:pPr>
      <w:r w:rsidRPr="00A558B1">
        <w:rPr>
          <w:b/>
          <w:sz w:val="28"/>
          <w:szCs w:val="28"/>
          <w:lang w:val="uk-UA"/>
        </w:rPr>
        <w:t>СЛУХАЛИ:</w:t>
      </w:r>
      <w:r w:rsidRPr="00A558B1">
        <w:rPr>
          <w:sz w:val="28"/>
          <w:szCs w:val="28"/>
          <w:lang w:val="uk-UA"/>
        </w:rPr>
        <w:t xml:space="preserve"> </w:t>
      </w:r>
    </w:p>
    <w:p w:rsidR="00A558B1" w:rsidRPr="00A558B1" w:rsidRDefault="00A558B1" w:rsidP="00A558B1">
      <w:pPr>
        <w:pStyle w:val="a7"/>
        <w:tabs>
          <w:tab w:val="left" w:pos="2640"/>
        </w:tabs>
        <w:ind w:left="840"/>
        <w:jc w:val="both"/>
        <w:rPr>
          <w:sz w:val="28"/>
          <w:szCs w:val="28"/>
          <w:lang w:val="uk-UA"/>
        </w:rPr>
      </w:pPr>
    </w:p>
    <w:p w:rsidR="0015073C" w:rsidRPr="00A558B1" w:rsidRDefault="0015073C" w:rsidP="0015073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ab/>
      </w:r>
      <w:proofErr w:type="spellStart"/>
      <w:r w:rsidRPr="00A558B1">
        <w:rPr>
          <w:sz w:val="28"/>
          <w:szCs w:val="28"/>
          <w:lang w:val="uk-UA"/>
        </w:rPr>
        <w:t>Ребенка</w:t>
      </w:r>
      <w:proofErr w:type="spellEnd"/>
      <w:r w:rsidRPr="00A558B1">
        <w:rPr>
          <w:sz w:val="28"/>
          <w:szCs w:val="28"/>
          <w:lang w:val="uk-UA"/>
        </w:rPr>
        <w:t xml:space="preserve"> В.В.</w:t>
      </w:r>
      <w:r w:rsidR="002B0F19" w:rsidRPr="00A558B1">
        <w:rPr>
          <w:sz w:val="28"/>
          <w:szCs w:val="28"/>
          <w:lang w:val="uk-UA"/>
        </w:rPr>
        <w:t xml:space="preserve">, начальника </w:t>
      </w:r>
      <w:r w:rsidRPr="00A558B1">
        <w:rPr>
          <w:sz w:val="28"/>
          <w:szCs w:val="28"/>
          <w:lang w:val="uk-UA"/>
        </w:rPr>
        <w:t>У</w:t>
      </w:r>
      <w:r w:rsidR="003D162F" w:rsidRPr="00A558B1">
        <w:rPr>
          <w:sz w:val="28"/>
          <w:szCs w:val="28"/>
          <w:lang w:val="uk-UA"/>
        </w:rPr>
        <w:t>ЖКГ та будівництва</w:t>
      </w:r>
      <w:r w:rsidR="004648BC" w:rsidRPr="00A558B1">
        <w:rPr>
          <w:sz w:val="28"/>
          <w:szCs w:val="28"/>
          <w:lang w:val="uk-UA"/>
        </w:rPr>
        <w:t xml:space="preserve"> –</w:t>
      </w:r>
      <w:r w:rsidR="002B0F19" w:rsidRPr="00A558B1">
        <w:rPr>
          <w:sz w:val="28"/>
          <w:szCs w:val="28"/>
          <w:lang w:val="uk-UA"/>
        </w:rPr>
        <w:t xml:space="preserve"> голову конку</w:t>
      </w:r>
      <w:r w:rsidR="00B75D6F" w:rsidRPr="00A558B1">
        <w:rPr>
          <w:sz w:val="28"/>
          <w:szCs w:val="28"/>
          <w:lang w:val="uk-UA"/>
        </w:rPr>
        <w:t>рсної комісії, як</w:t>
      </w:r>
      <w:r w:rsidRPr="00A558B1">
        <w:rPr>
          <w:sz w:val="28"/>
          <w:szCs w:val="28"/>
          <w:lang w:val="uk-UA"/>
        </w:rPr>
        <w:t>ий</w:t>
      </w:r>
      <w:r w:rsidR="00B75D6F" w:rsidRPr="00A558B1">
        <w:rPr>
          <w:sz w:val="28"/>
          <w:szCs w:val="28"/>
          <w:lang w:val="uk-UA"/>
        </w:rPr>
        <w:t xml:space="preserve"> п</w:t>
      </w:r>
      <w:r w:rsidR="00C70796" w:rsidRPr="00A558B1">
        <w:rPr>
          <w:sz w:val="28"/>
          <w:szCs w:val="28"/>
          <w:lang w:val="uk-UA"/>
        </w:rPr>
        <w:t>р</w:t>
      </w:r>
      <w:r w:rsidR="00B75D6F" w:rsidRPr="00A558B1">
        <w:rPr>
          <w:sz w:val="28"/>
          <w:szCs w:val="28"/>
          <w:lang w:val="uk-UA"/>
        </w:rPr>
        <w:t>оінформува</w:t>
      </w:r>
      <w:r w:rsidRPr="00A558B1">
        <w:rPr>
          <w:sz w:val="28"/>
          <w:szCs w:val="28"/>
          <w:lang w:val="uk-UA"/>
        </w:rPr>
        <w:t>в</w:t>
      </w:r>
      <w:r w:rsidR="002B0F19" w:rsidRPr="00A558B1">
        <w:rPr>
          <w:sz w:val="28"/>
          <w:szCs w:val="28"/>
          <w:lang w:val="uk-UA"/>
        </w:rPr>
        <w:t xml:space="preserve">, що відповідно до Порядку проведення конкурсу на заміщення вакантних посад державних службовців, затвердженого постановою Кабінету Міністрів України від 15.02.2002 № 169, наказом </w:t>
      </w:r>
      <w:r w:rsidR="003D162F" w:rsidRPr="00A558B1">
        <w:rPr>
          <w:sz w:val="28"/>
          <w:szCs w:val="28"/>
          <w:lang w:val="uk-UA"/>
        </w:rPr>
        <w:t>управління</w:t>
      </w:r>
      <w:r w:rsidR="002B0F19" w:rsidRPr="00A558B1">
        <w:rPr>
          <w:sz w:val="28"/>
          <w:szCs w:val="28"/>
          <w:lang w:val="uk-UA"/>
        </w:rPr>
        <w:t xml:space="preserve"> від </w:t>
      </w:r>
      <w:r w:rsidRPr="00A558B1">
        <w:rPr>
          <w:sz w:val="28"/>
          <w:szCs w:val="28"/>
          <w:lang w:val="uk-UA"/>
        </w:rPr>
        <w:t>01</w:t>
      </w:r>
      <w:r w:rsidR="00344FCA" w:rsidRPr="00A558B1">
        <w:rPr>
          <w:sz w:val="28"/>
          <w:szCs w:val="28"/>
          <w:lang w:val="uk-UA"/>
        </w:rPr>
        <w:t>.</w:t>
      </w:r>
      <w:r w:rsidRPr="00A558B1">
        <w:rPr>
          <w:sz w:val="28"/>
          <w:szCs w:val="28"/>
          <w:lang w:val="uk-UA"/>
        </w:rPr>
        <w:t>10</w:t>
      </w:r>
      <w:r w:rsidR="00F70454" w:rsidRPr="00A558B1">
        <w:rPr>
          <w:sz w:val="28"/>
          <w:szCs w:val="28"/>
          <w:lang w:val="uk-UA"/>
        </w:rPr>
        <w:t>.201</w:t>
      </w:r>
      <w:r w:rsidRPr="00A558B1">
        <w:rPr>
          <w:sz w:val="28"/>
          <w:szCs w:val="28"/>
          <w:lang w:val="uk-UA"/>
        </w:rPr>
        <w:t>9</w:t>
      </w:r>
      <w:r w:rsidR="00AD15B0" w:rsidRPr="00A558B1">
        <w:rPr>
          <w:sz w:val="28"/>
          <w:szCs w:val="28"/>
          <w:lang w:val="uk-UA"/>
        </w:rPr>
        <w:t xml:space="preserve"> №</w:t>
      </w:r>
      <w:r w:rsidRPr="00A558B1">
        <w:rPr>
          <w:sz w:val="28"/>
          <w:szCs w:val="28"/>
          <w:lang w:val="uk-UA"/>
        </w:rPr>
        <w:t xml:space="preserve"> 42 К </w:t>
      </w:r>
      <w:r w:rsidR="002B0F19" w:rsidRPr="00A558B1">
        <w:rPr>
          <w:sz w:val="28"/>
          <w:szCs w:val="28"/>
          <w:lang w:val="uk-UA"/>
        </w:rPr>
        <w:t xml:space="preserve">було оголошено конкурс на заміщення вакантної посади </w:t>
      </w:r>
      <w:r w:rsidRPr="00A558B1">
        <w:rPr>
          <w:sz w:val="28"/>
          <w:szCs w:val="28"/>
          <w:lang w:val="uk-UA"/>
        </w:rPr>
        <w:t>головного спеціаліста будівельника кошторисника управління житлово-комунального господарства та будівництва виконавчого комітету Покровської міської ради</w:t>
      </w:r>
      <w:r w:rsidR="002B0F19" w:rsidRPr="00A558B1">
        <w:rPr>
          <w:sz w:val="28"/>
          <w:szCs w:val="28"/>
          <w:lang w:val="uk-UA"/>
        </w:rPr>
        <w:t>.</w:t>
      </w:r>
      <w:r w:rsidR="004C3A71" w:rsidRPr="00A558B1">
        <w:rPr>
          <w:sz w:val="28"/>
          <w:szCs w:val="28"/>
          <w:lang w:val="uk-UA"/>
        </w:rPr>
        <w:t xml:space="preserve"> </w:t>
      </w:r>
    </w:p>
    <w:p w:rsidR="007B73FF" w:rsidRPr="00A558B1" w:rsidRDefault="0015073C" w:rsidP="007B73FF">
      <w:pPr>
        <w:tabs>
          <w:tab w:val="left" w:pos="567"/>
        </w:tabs>
        <w:jc w:val="both"/>
        <w:rPr>
          <w:color w:val="FF0000"/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ab/>
      </w:r>
      <w:r w:rsidR="002B0F19" w:rsidRPr="00A558B1">
        <w:rPr>
          <w:sz w:val="28"/>
          <w:szCs w:val="28"/>
          <w:lang w:val="uk-UA"/>
        </w:rPr>
        <w:t>Інформацію про проведення конкурсу та основні вимоги до кандидаті</w:t>
      </w:r>
      <w:r w:rsidRPr="00A558B1">
        <w:rPr>
          <w:sz w:val="28"/>
          <w:szCs w:val="28"/>
          <w:lang w:val="uk-UA"/>
        </w:rPr>
        <w:t>в на заміщення вакантної посади</w:t>
      </w:r>
      <w:r w:rsidR="002B0F19" w:rsidRPr="00A558B1">
        <w:rPr>
          <w:sz w:val="28"/>
          <w:szCs w:val="28"/>
          <w:lang w:val="uk-UA"/>
        </w:rPr>
        <w:t xml:space="preserve"> було опубліковано</w:t>
      </w:r>
      <w:r w:rsidR="0004785E" w:rsidRPr="00A558B1">
        <w:rPr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>04</w:t>
      </w:r>
      <w:r w:rsidR="0004785E" w:rsidRPr="00A558B1">
        <w:rPr>
          <w:sz w:val="28"/>
          <w:szCs w:val="28"/>
          <w:lang w:val="uk-UA"/>
        </w:rPr>
        <w:t>.</w:t>
      </w:r>
      <w:r w:rsidRPr="00A558B1">
        <w:rPr>
          <w:sz w:val="28"/>
          <w:szCs w:val="28"/>
          <w:lang w:val="uk-UA"/>
        </w:rPr>
        <w:t>10</w:t>
      </w:r>
      <w:r w:rsidR="0004785E" w:rsidRPr="00A558B1">
        <w:rPr>
          <w:sz w:val="28"/>
          <w:szCs w:val="28"/>
          <w:lang w:val="uk-UA"/>
        </w:rPr>
        <w:t>.201</w:t>
      </w:r>
      <w:r w:rsidRPr="00A558B1">
        <w:rPr>
          <w:sz w:val="28"/>
          <w:szCs w:val="28"/>
          <w:lang w:val="uk-UA"/>
        </w:rPr>
        <w:t>9</w:t>
      </w:r>
      <w:r w:rsidR="00C70796" w:rsidRPr="00A558B1">
        <w:rPr>
          <w:b/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>в газеті «</w:t>
      </w:r>
      <w:r w:rsidR="003D162F" w:rsidRPr="00A558B1">
        <w:rPr>
          <w:sz w:val="28"/>
          <w:szCs w:val="28"/>
          <w:lang w:val="uk-UA"/>
        </w:rPr>
        <w:t>Козацька вежа</w:t>
      </w:r>
      <w:r w:rsidRPr="00A558B1">
        <w:rPr>
          <w:sz w:val="28"/>
          <w:szCs w:val="28"/>
          <w:lang w:val="uk-UA"/>
        </w:rPr>
        <w:t>»</w:t>
      </w:r>
      <w:r w:rsidR="00083419" w:rsidRPr="00A558B1">
        <w:rPr>
          <w:sz w:val="28"/>
          <w:szCs w:val="28"/>
          <w:lang w:val="uk-UA"/>
        </w:rPr>
        <w:t xml:space="preserve"> №</w:t>
      </w:r>
      <w:r w:rsidR="00B833FA" w:rsidRPr="00A558B1">
        <w:rPr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>40</w:t>
      </w:r>
      <w:r w:rsidR="00B833FA" w:rsidRPr="00A558B1">
        <w:rPr>
          <w:sz w:val="28"/>
          <w:szCs w:val="28"/>
          <w:lang w:val="uk-UA"/>
        </w:rPr>
        <w:t xml:space="preserve"> </w:t>
      </w:r>
      <w:r w:rsidR="00D45AD9" w:rsidRPr="00A558B1">
        <w:rPr>
          <w:sz w:val="28"/>
          <w:szCs w:val="28"/>
          <w:lang w:val="uk-UA"/>
        </w:rPr>
        <w:t>(</w:t>
      </w:r>
      <w:r w:rsidR="00B833FA" w:rsidRPr="00A558B1">
        <w:rPr>
          <w:sz w:val="28"/>
          <w:szCs w:val="28"/>
          <w:lang w:val="uk-UA"/>
        </w:rPr>
        <w:t>2</w:t>
      </w:r>
      <w:r w:rsidRPr="00A558B1">
        <w:rPr>
          <w:sz w:val="28"/>
          <w:szCs w:val="28"/>
          <w:lang w:val="uk-UA"/>
        </w:rPr>
        <w:t>206</w:t>
      </w:r>
      <w:r w:rsidR="00D45AD9" w:rsidRPr="00A558B1">
        <w:rPr>
          <w:sz w:val="28"/>
          <w:szCs w:val="28"/>
          <w:lang w:val="uk-UA"/>
        </w:rPr>
        <w:t>)</w:t>
      </w:r>
      <w:r w:rsidR="00C9497F" w:rsidRPr="00A558B1">
        <w:rPr>
          <w:sz w:val="28"/>
          <w:szCs w:val="28"/>
          <w:lang w:val="uk-UA"/>
        </w:rPr>
        <w:t>.</w:t>
      </w:r>
      <w:r w:rsidR="00C9497F" w:rsidRPr="00A558B1">
        <w:rPr>
          <w:color w:val="FF0000"/>
          <w:sz w:val="28"/>
          <w:szCs w:val="28"/>
          <w:lang w:val="uk-UA"/>
        </w:rPr>
        <w:t xml:space="preserve"> </w:t>
      </w:r>
    </w:p>
    <w:p w:rsidR="007B73FF" w:rsidRPr="00A558B1" w:rsidRDefault="007B73FF" w:rsidP="007B73FF">
      <w:pPr>
        <w:tabs>
          <w:tab w:val="left" w:pos="567"/>
        </w:tabs>
        <w:jc w:val="both"/>
        <w:rPr>
          <w:color w:val="FF0000"/>
          <w:sz w:val="28"/>
          <w:szCs w:val="28"/>
          <w:lang w:val="uk-UA"/>
        </w:rPr>
      </w:pPr>
      <w:r w:rsidRPr="00A558B1">
        <w:rPr>
          <w:color w:val="FF0000"/>
          <w:sz w:val="28"/>
          <w:szCs w:val="28"/>
          <w:lang w:val="uk-UA"/>
        </w:rPr>
        <w:tab/>
      </w:r>
      <w:r w:rsidRPr="00A558B1">
        <w:rPr>
          <w:sz w:val="28"/>
          <w:szCs w:val="28"/>
          <w:lang w:val="uk-UA"/>
        </w:rPr>
        <w:t>Вимоги конкурсу:</w:t>
      </w:r>
      <w:r w:rsidRPr="00A558B1">
        <w:rPr>
          <w:color w:val="FF0000"/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>громадянство України;</w:t>
      </w:r>
      <w:r w:rsidRPr="00A558B1">
        <w:rPr>
          <w:color w:val="FF0000"/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>повна вища освіта; інженер - будівельник за освітньо-кваліфікаційним рівнем магістра, спеціаліста;</w:t>
      </w:r>
      <w:r w:rsidRPr="00A558B1">
        <w:rPr>
          <w:color w:val="FF0000"/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>стаж роботи за фахом не менше 5-ти років;</w:t>
      </w:r>
      <w:r w:rsidRPr="00A558B1">
        <w:rPr>
          <w:color w:val="FF0000"/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>вільне володіння державною мовою;</w:t>
      </w:r>
      <w:r w:rsidRPr="00A558B1">
        <w:rPr>
          <w:color w:val="FF0000"/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 xml:space="preserve">досвід роботи на персональному комп’ютері з програмним забезпеченням </w:t>
      </w:r>
      <w:r w:rsidRPr="00A558B1">
        <w:rPr>
          <w:sz w:val="28"/>
          <w:szCs w:val="28"/>
          <w:lang w:val="en-US"/>
        </w:rPr>
        <w:t>Word</w:t>
      </w:r>
      <w:r w:rsidRPr="00A558B1">
        <w:rPr>
          <w:sz w:val="28"/>
          <w:szCs w:val="28"/>
          <w:lang w:val="uk-UA"/>
        </w:rPr>
        <w:t>,</w:t>
      </w:r>
      <w:r w:rsidRPr="00A558B1">
        <w:rPr>
          <w:color w:val="FF0000"/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en-US"/>
        </w:rPr>
        <w:t>Excel</w:t>
      </w:r>
      <w:r w:rsidRPr="00A558B1">
        <w:rPr>
          <w:sz w:val="28"/>
          <w:szCs w:val="28"/>
          <w:lang w:val="uk-UA"/>
        </w:rPr>
        <w:t xml:space="preserve">, АВК-5, </w:t>
      </w:r>
      <w:r w:rsidRPr="00A558B1">
        <w:rPr>
          <w:sz w:val="28"/>
          <w:szCs w:val="28"/>
          <w:lang w:val="uk-UA"/>
        </w:rPr>
        <w:lastRenderedPageBreak/>
        <w:t xml:space="preserve">електронне листування, </w:t>
      </w:r>
      <w:bookmarkStart w:id="0" w:name="_GoBack"/>
      <w:bookmarkEnd w:id="0"/>
      <w:r w:rsidRPr="00A558B1">
        <w:rPr>
          <w:sz w:val="28"/>
          <w:szCs w:val="28"/>
          <w:lang w:val="uk-UA"/>
        </w:rPr>
        <w:t>складання та перевірка кошторисів, дефектних актів, актів виконаних робіт;</w:t>
      </w:r>
      <w:r w:rsidRPr="00A558B1">
        <w:rPr>
          <w:color w:val="FF0000"/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>вміння працювати з проектно-кошторисною документацією;</w:t>
      </w:r>
      <w:r w:rsidRPr="00A558B1">
        <w:rPr>
          <w:color w:val="FF0000"/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>знання Закону України «Про публічні закупівлі»; робота в системі «</w:t>
      </w:r>
      <w:proofErr w:type="spellStart"/>
      <w:r w:rsidRPr="00A558B1">
        <w:rPr>
          <w:sz w:val="28"/>
          <w:szCs w:val="28"/>
          <w:lang w:val="en-US"/>
        </w:rPr>
        <w:t>Prozorro</w:t>
      </w:r>
      <w:proofErr w:type="spellEnd"/>
      <w:r w:rsidRPr="00A558B1">
        <w:rPr>
          <w:sz w:val="28"/>
          <w:szCs w:val="28"/>
          <w:lang w:val="uk-UA"/>
        </w:rPr>
        <w:t>».</w:t>
      </w:r>
    </w:p>
    <w:p w:rsidR="007B73FF" w:rsidRPr="00A558B1" w:rsidRDefault="007B73FF" w:rsidP="007B73FF">
      <w:pPr>
        <w:tabs>
          <w:tab w:val="left" w:pos="567"/>
        </w:tabs>
        <w:jc w:val="both"/>
        <w:rPr>
          <w:color w:val="FF0000"/>
          <w:sz w:val="28"/>
          <w:szCs w:val="28"/>
          <w:lang w:val="uk-UA"/>
        </w:rPr>
      </w:pPr>
    </w:p>
    <w:p w:rsidR="00F64373" w:rsidRPr="00A558B1" w:rsidRDefault="007B73FF" w:rsidP="00396D37">
      <w:pPr>
        <w:tabs>
          <w:tab w:val="left" w:pos="567"/>
        </w:tabs>
        <w:jc w:val="both"/>
        <w:rPr>
          <w:color w:val="FF0000"/>
          <w:sz w:val="28"/>
          <w:szCs w:val="28"/>
          <w:lang w:val="uk-UA"/>
        </w:rPr>
      </w:pPr>
      <w:r w:rsidRPr="00A558B1">
        <w:rPr>
          <w:color w:val="FF0000"/>
          <w:sz w:val="28"/>
          <w:szCs w:val="28"/>
          <w:lang w:val="uk-UA"/>
        </w:rPr>
        <w:tab/>
      </w:r>
      <w:r w:rsidR="00F64373" w:rsidRPr="00A558B1">
        <w:rPr>
          <w:sz w:val="28"/>
          <w:szCs w:val="28"/>
          <w:lang w:val="uk-UA"/>
        </w:rPr>
        <w:t>З</w:t>
      </w:r>
      <w:r w:rsidR="002B0F19" w:rsidRPr="00A558B1">
        <w:rPr>
          <w:sz w:val="28"/>
          <w:szCs w:val="28"/>
          <w:lang w:val="uk-UA"/>
        </w:rPr>
        <w:t xml:space="preserve">а період </w:t>
      </w:r>
      <w:r w:rsidR="0038356C" w:rsidRPr="00A558B1">
        <w:rPr>
          <w:sz w:val="28"/>
          <w:szCs w:val="28"/>
          <w:lang w:val="uk-UA"/>
        </w:rPr>
        <w:t>з</w:t>
      </w:r>
      <w:r w:rsidR="0004785E" w:rsidRPr="00A558B1">
        <w:rPr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>04</w:t>
      </w:r>
      <w:r w:rsidR="0004785E" w:rsidRPr="00A558B1">
        <w:rPr>
          <w:sz w:val="28"/>
          <w:szCs w:val="28"/>
          <w:lang w:val="uk-UA"/>
        </w:rPr>
        <w:t>.</w:t>
      </w:r>
      <w:r w:rsidRPr="00A558B1">
        <w:rPr>
          <w:sz w:val="28"/>
          <w:szCs w:val="28"/>
          <w:lang w:val="uk-UA"/>
        </w:rPr>
        <w:t>10</w:t>
      </w:r>
      <w:r w:rsidR="0004785E" w:rsidRPr="00A558B1">
        <w:rPr>
          <w:sz w:val="28"/>
          <w:szCs w:val="28"/>
          <w:lang w:val="uk-UA"/>
        </w:rPr>
        <w:t>.201</w:t>
      </w:r>
      <w:r w:rsidRPr="00A558B1">
        <w:rPr>
          <w:sz w:val="28"/>
          <w:szCs w:val="28"/>
          <w:lang w:val="uk-UA"/>
        </w:rPr>
        <w:t>9</w:t>
      </w:r>
      <w:r w:rsidR="002B0F19" w:rsidRPr="00A558B1">
        <w:rPr>
          <w:sz w:val="28"/>
          <w:szCs w:val="28"/>
          <w:lang w:val="uk-UA"/>
        </w:rPr>
        <w:t xml:space="preserve"> по </w:t>
      </w:r>
      <w:r w:rsidRPr="00A558B1">
        <w:rPr>
          <w:sz w:val="28"/>
          <w:szCs w:val="28"/>
          <w:lang w:val="uk-UA"/>
        </w:rPr>
        <w:t>02</w:t>
      </w:r>
      <w:r w:rsidR="00477E94" w:rsidRPr="00A558B1">
        <w:rPr>
          <w:sz w:val="28"/>
          <w:szCs w:val="28"/>
          <w:lang w:val="uk-UA"/>
        </w:rPr>
        <w:t>.</w:t>
      </w:r>
      <w:r w:rsidRPr="00A558B1">
        <w:rPr>
          <w:sz w:val="28"/>
          <w:szCs w:val="28"/>
          <w:lang w:val="uk-UA"/>
        </w:rPr>
        <w:t>11</w:t>
      </w:r>
      <w:r w:rsidR="00477E94" w:rsidRPr="00A558B1">
        <w:rPr>
          <w:sz w:val="28"/>
          <w:szCs w:val="28"/>
          <w:lang w:val="uk-UA"/>
        </w:rPr>
        <w:t>.201</w:t>
      </w:r>
      <w:r w:rsidRPr="00A558B1">
        <w:rPr>
          <w:sz w:val="28"/>
          <w:szCs w:val="28"/>
          <w:lang w:val="uk-UA"/>
        </w:rPr>
        <w:t>9</w:t>
      </w:r>
      <w:r w:rsidR="00C6057D" w:rsidRPr="00A558B1">
        <w:rPr>
          <w:sz w:val="28"/>
          <w:szCs w:val="28"/>
          <w:lang w:val="uk-UA"/>
        </w:rPr>
        <w:t xml:space="preserve"> до конкурсної комісії нада</w:t>
      </w:r>
      <w:r w:rsidRPr="00A558B1">
        <w:rPr>
          <w:sz w:val="28"/>
          <w:szCs w:val="28"/>
          <w:lang w:val="uk-UA"/>
        </w:rPr>
        <w:t>но</w:t>
      </w:r>
      <w:r w:rsidR="002B0F19" w:rsidRPr="00A558B1">
        <w:rPr>
          <w:sz w:val="28"/>
          <w:szCs w:val="28"/>
          <w:lang w:val="uk-UA"/>
        </w:rPr>
        <w:t xml:space="preserve"> документи </w:t>
      </w:r>
      <w:r w:rsidRPr="00A558B1">
        <w:rPr>
          <w:sz w:val="28"/>
          <w:szCs w:val="28"/>
          <w:lang w:val="uk-UA"/>
        </w:rPr>
        <w:t>одним</w:t>
      </w:r>
      <w:r w:rsidR="002B0F19" w:rsidRPr="00A558B1">
        <w:rPr>
          <w:sz w:val="28"/>
          <w:szCs w:val="28"/>
          <w:lang w:val="uk-UA"/>
        </w:rPr>
        <w:t xml:space="preserve"> кандидат</w:t>
      </w:r>
      <w:r w:rsidRPr="00A558B1">
        <w:rPr>
          <w:sz w:val="28"/>
          <w:szCs w:val="28"/>
          <w:lang w:val="uk-UA"/>
        </w:rPr>
        <w:t>ом</w:t>
      </w:r>
      <w:r w:rsidR="002B0F19" w:rsidRPr="00A558B1">
        <w:rPr>
          <w:sz w:val="28"/>
          <w:szCs w:val="28"/>
          <w:lang w:val="uk-UA"/>
        </w:rPr>
        <w:t xml:space="preserve"> на</w:t>
      </w:r>
      <w:r w:rsidRPr="00A558B1">
        <w:rPr>
          <w:sz w:val="28"/>
          <w:szCs w:val="28"/>
          <w:lang w:val="uk-UA"/>
        </w:rPr>
        <w:t xml:space="preserve"> заміщення</w:t>
      </w:r>
      <w:r w:rsidR="006473D8" w:rsidRPr="00A558B1">
        <w:rPr>
          <w:sz w:val="28"/>
          <w:szCs w:val="28"/>
          <w:lang w:val="uk-UA"/>
        </w:rPr>
        <w:t xml:space="preserve"> </w:t>
      </w:r>
      <w:r w:rsidR="002B0F19" w:rsidRPr="00A558B1">
        <w:rPr>
          <w:sz w:val="28"/>
          <w:szCs w:val="28"/>
          <w:lang w:val="uk-UA"/>
        </w:rPr>
        <w:t>вакантної посади</w:t>
      </w:r>
      <w:r w:rsidR="006473D8" w:rsidRPr="00A558B1">
        <w:rPr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>головного спеціаліста будівельника кошторисника УЖКГ та будівництва</w:t>
      </w:r>
      <w:r w:rsidR="002B0F19" w:rsidRPr="00A558B1">
        <w:rPr>
          <w:sz w:val="28"/>
          <w:szCs w:val="28"/>
          <w:lang w:val="uk-UA"/>
        </w:rPr>
        <w:t>:</w:t>
      </w:r>
    </w:p>
    <w:p w:rsidR="00CA6D27" w:rsidRPr="00A558B1" w:rsidRDefault="00CA6D27" w:rsidP="007E06D1">
      <w:pPr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 xml:space="preserve"> </w:t>
      </w:r>
      <w:r w:rsidR="007B73FF" w:rsidRPr="00A558B1">
        <w:rPr>
          <w:sz w:val="28"/>
          <w:szCs w:val="28"/>
          <w:lang w:val="uk-UA"/>
        </w:rPr>
        <w:t>Барабаш Дар’я Вадимівна</w:t>
      </w:r>
      <w:r w:rsidR="00276420" w:rsidRPr="00A558B1">
        <w:rPr>
          <w:sz w:val="28"/>
          <w:szCs w:val="28"/>
          <w:lang w:val="uk-UA"/>
        </w:rPr>
        <w:t>, 19</w:t>
      </w:r>
      <w:r w:rsidR="007B73FF" w:rsidRPr="00A558B1">
        <w:rPr>
          <w:sz w:val="28"/>
          <w:szCs w:val="28"/>
          <w:lang w:val="uk-UA"/>
        </w:rPr>
        <w:t>91</w:t>
      </w:r>
      <w:r w:rsidR="00276420" w:rsidRPr="00A558B1">
        <w:rPr>
          <w:sz w:val="28"/>
          <w:szCs w:val="28"/>
          <w:lang w:val="uk-UA"/>
        </w:rPr>
        <w:t xml:space="preserve"> року народження, громадянка України, освіта повна вища, в 20</w:t>
      </w:r>
      <w:r w:rsidR="007B73FF" w:rsidRPr="00A558B1">
        <w:rPr>
          <w:sz w:val="28"/>
          <w:szCs w:val="28"/>
          <w:lang w:val="uk-UA"/>
        </w:rPr>
        <w:t>16</w:t>
      </w:r>
      <w:r w:rsidR="00276420" w:rsidRPr="00A558B1">
        <w:rPr>
          <w:sz w:val="28"/>
          <w:szCs w:val="28"/>
          <w:lang w:val="uk-UA"/>
        </w:rPr>
        <w:t xml:space="preserve"> році закінчила </w:t>
      </w:r>
      <w:r w:rsidR="007B73FF" w:rsidRPr="00A558B1">
        <w:rPr>
          <w:sz w:val="28"/>
          <w:szCs w:val="28"/>
          <w:lang w:val="uk-UA"/>
        </w:rPr>
        <w:t>Державний вищий навчальний заклад «Криворізький національний університет»</w:t>
      </w:r>
      <w:r w:rsidR="00276420" w:rsidRPr="00A558B1">
        <w:rPr>
          <w:sz w:val="28"/>
          <w:szCs w:val="28"/>
          <w:lang w:val="uk-UA"/>
        </w:rPr>
        <w:t xml:space="preserve"> і здобула </w:t>
      </w:r>
      <w:r w:rsidRPr="00A558B1">
        <w:rPr>
          <w:sz w:val="28"/>
          <w:szCs w:val="28"/>
          <w:lang w:val="uk-UA"/>
        </w:rPr>
        <w:t>освітньо-кваліфікаційний рівень спеціаліста за спеціальністю теплогазопостачання і вентиляція за кваліфікацією інженер-будівельник.</w:t>
      </w:r>
      <w:r w:rsidR="00603E91" w:rsidRPr="00A558B1">
        <w:rPr>
          <w:sz w:val="28"/>
          <w:szCs w:val="28"/>
          <w:lang w:val="uk-UA"/>
        </w:rPr>
        <w:t xml:space="preserve"> Кандидат </w:t>
      </w:r>
      <w:r w:rsidR="003C4C07" w:rsidRPr="00A558B1">
        <w:rPr>
          <w:sz w:val="28"/>
          <w:szCs w:val="28"/>
          <w:lang w:val="uk-UA"/>
        </w:rPr>
        <w:t>23.10.2018</w:t>
      </w:r>
      <w:r w:rsidR="00A558B1">
        <w:rPr>
          <w:sz w:val="28"/>
          <w:szCs w:val="28"/>
          <w:lang w:val="uk-UA"/>
        </w:rPr>
        <w:t xml:space="preserve"> року</w:t>
      </w:r>
      <w:r w:rsidR="003C4C07" w:rsidRPr="00A558B1">
        <w:rPr>
          <w:sz w:val="28"/>
          <w:szCs w:val="28"/>
          <w:lang w:val="uk-UA"/>
        </w:rPr>
        <w:t xml:space="preserve"> </w:t>
      </w:r>
      <w:r w:rsidR="00603E91" w:rsidRPr="00A558B1">
        <w:rPr>
          <w:sz w:val="28"/>
          <w:szCs w:val="28"/>
          <w:lang w:val="uk-UA"/>
        </w:rPr>
        <w:t>успішно підвищи</w:t>
      </w:r>
      <w:r w:rsidR="003C4C07" w:rsidRPr="00A558B1">
        <w:rPr>
          <w:sz w:val="28"/>
          <w:szCs w:val="28"/>
          <w:lang w:val="uk-UA"/>
        </w:rPr>
        <w:t>в</w:t>
      </w:r>
      <w:r w:rsidR="00603E91" w:rsidRPr="00A558B1">
        <w:rPr>
          <w:sz w:val="28"/>
          <w:szCs w:val="28"/>
          <w:lang w:val="uk-UA"/>
        </w:rPr>
        <w:t xml:space="preserve"> кваліфікацію, прийнявши участь у конференції для спеціалістів будівельної галузі </w:t>
      </w:r>
      <w:r w:rsidR="003C4C07" w:rsidRPr="00A558B1">
        <w:rPr>
          <w:sz w:val="28"/>
          <w:szCs w:val="28"/>
          <w:lang w:val="uk-UA"/>
        </w:rPr>
        <w:t xml:space="preserve">на тему: «Визначення вартості будівельно-монтажних та ремонтно-будівельних робіт із застосуванням сучасних матеріалів та технологій. Осінь 2018» та отримав сертифікат від ПП «Будівництво-сучасні технології». У період з 11-15 лютого 2019 року кандидатом прослухано курси з навчання кошторисної справи «Автоматизований розрахунок кошторисної документації та будівельні роботи і ремонт основних фондів підприємств» та отримано </w:t>
      </w:r>
      <w:r w:rsidR="000D444A" w:rsidRPr="00A558B1">
        <w:rPr>
          <w:sz w:val="28"/>
          <w:szCs w:val="28"/>
          <w:lang w:val="uk-UA"/>
        </w:rPr>
        <w:t>відповідний сертифікат від ПП «</w:t>
      </w:r>
      <w:proofErr w:type="spellStart"/>
      <w:r w:rsidR="000D444A" w:rsidRPr="00A558B1">
        <w:rPr>
          <w:sz w:val="28"/>
          <w:szCs w:val="28"/>
          <w:lang w:val="uk-UA"/>
        </w:rPr>
        <w:t>Металомонтаж</w:t>
      </w:r>
      <w:proofErr w:type="spellEnd"/>
      <w:r w:rsidR="000D444A" w:rsidRPr="00A558B1">
        <w:rPr>
          <w:sz w:val="28"/>
          <w:szCs w:val="28"/>
          <w:lang w:val="uk-UA"/>
        </w:rPr>
        <w:t>».</w:t>
      </w:r>
      <w:r w:rsidR="003C4C07" w:rsidRPr="00A558B1">
        <w:rPr>
          <w:sz w:val="28"/>
          <w:szCs w:val="28"/>
          <w:lang w:val="uk-UA"/>
        </w:rPr>
        <w:t xml:space="preserve"> </w:t>
      </w:r>
      <w:r w:rsidR="00603E91" w:rsidRPr="00A558B1">
        <w:rPr>
          <w:sz w:val="28"/>
          <w:szCs w:val="28"/>
          <w:lang w:val="uk-UA"/>
        </w:rPr>
        <w:t xml:space="preserve">Пройшла курс навчання «Публічні закупівлі в Україні: від теорії до практики» за навчальною програмою для спеціалістів у сфері здійснення публічних закупівель та успішно здала тест (сертифікат № 9223 від 13 квітня 2019 р., виданий ТОВ «НАВЧАЛЬНО-КОНСАЛТИНГОВИЙ ЦЕНТР «ЗАКУПІВЛІ»»). </w:t>
      </w:r>
    </w:p>
    <w:p w:rsidR="00F64373" w:rsidRPr="00A558B1" w:rsidRDefault="007E06D1" w:rsidP="00CA6D27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 xml:space="preserve">Подані документи було перевірено на відповідність їх встановленим в оголошенні про проведення конкурсу вимогам щодо прийняття на державну службу. </w:t>
      </w:r>
      <w:r w:rsidR="00CA6D27" w:rsidRPr="00A558B1">
        <w:rPr>
          <w:sz w:val="28"/>
          <w:szCs w:val="28"/>
          <w:lang w:val="uk-UA"/>
        </w:rPr>
        <w:t>За результатами</w:t>
      </w:r>
      <w:r w:rsidRPr="00A558B1">
        <w:rPr>
          <w:sz w:val="28"/>
          <w:szCs w:val="28"/>
          <w:lang w:val="uk-UA"/>
        </w:rPr>
        <w:t xml:space="preserve"> розгляду встановлено, що </w:t>
      </w:r>
      <w:r w:rsidR="00CA6D27" w:rsidRPr="00A558B1">
        <w:rPr>
          <w:sz w:val="28"/>
          <w:szCs w:val="28"/>
          <w:lang w:val="uk-UA"/>
        </w:rPr>
        <w:t>д</w:t>
      </w:r>
      <w:r w:rsidRPr="00A558B1">
        <w:rPr>
          <w:sz w:val="28"/>
          <w:szCs w:val="28"/>
          <w:lang w:val="uk-UA"/>
        </w:rPr>
        <w:t xml:space="preserve">окументи </w:t>
      </w:r>
      <w:r w:rsidR="00CA6D27" w:rsidRPr="00A558B1">
        <w:rPr>
          <w:sz w:val="28"/>
          <w:szCs w:val="28"/>
          <w:lang w:val="uk-UA"/>
        </w:rPr>
        <w:t xml:space="preserve">Барабаш Дар’ї Вадимівни </w:t>
      </w:r>
      <w:r w:rsidRPr="00A558B1">
        <w:rPr>
          <w:sz w:val="28"/>
          <w:szCs w:val="28"/>
          <w:lang w:val="uk-UA"/>
        </w:rPr>
        <w:t xml:space="preserve">відповідають вищезазначеним вимогам. </w:t>
      </w:r>
    </w:p>
    <w:p w:rsidR="00F64373" w:rsidRPr="00A558B1" w:rsidRDefault="00F64373" w:rsidP="007E06D1">
      <w:pPr>
        <w:jc w:val="both"/>
        <w:rPr>
          <w:color w:val="FF0000"/>
          <w:sz w:val="28"/>
          <w:szCs w:val="28"/>
          <w:lang w:val="uk-UA"/>
        </w:rPr>
      </w:pPr>
    </w:p>
    <w:p w:rsidR="00F64373" w:rsidRPr="00A558B1" w:rsidRDefault="00F64373" w:rsidP="00A558B1">
      <w:pPr>
        <w:pStyle w:val="a7"/>
        <w:numPr>
          <w:ilvl w:val="0"/>
          <w:numId w:val="18"/>
        </w:numPr>
        <w:jc w:val="both"/>
        <w:rPr>
          <w:b/>
          <w:sz w:val="28"/>
          <w:szCs w:val="28"/>
          <w:lang w:val="uk-UA"/>
        </w:rPr>
      </w:pPr>
      <w:r w:rsidRPr="00A558B1">
        <w:rPr>
          <w:b/>
          <w:sz w:val="28"/>
          <w:szCs w:val="28"/>
          <w:lang w:val="uk-UA"/>
        </w:rPr>
        <w:t>ВИРІШИЛИ:</w:t>
      </w:r>
    </w:p>
    <w:p w:rsidR="00A558B1" w:rsidRPr="00A558B1" w:rsidRDefault="00A558B1" w:rsidP="00A558B1">
      <w:pPr>
        <w:pStyle w:val="a7"/>
        <w:ind w:left="927"/>
        <w:jc w:val="both"/>
        <w:rPr>
          <w:b/>
          <w:sz w:val="28"/>
          <w:szCs w:val="28"/>
          <w:lang w:val="uk-UA"/>
        </w:rPr>
      </w:pPr>
    </w:p>
    <w:p w:rsidR="00125F4B" w:rsidRPr="00A558B1" w:rsidRDefault="00F64373" w:rsidP="00CA6D27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>1. Допустити</w:t>
      </w:r>
      <w:r w:rsidR="007E06D1" w:rsidRPr="00A558B1">
        <w:rPr>
          <w:sz w:val="28"/>
          <w:szCs w:val="28"/>
          <w:lang w:val="uk-UA"/>
        </w:rPr>
        <w:t xml:space="preserve"> до участі у конкурсі</w:t>
      </w:r>
      <w:r w:rsidRPr="00A558B1">
        <w:rPr>
          <w:sz w:val="28"/>
          <w:szCs w:val="28"/>
          <w:lang w:val="uk-UA"/>
        </w:rPr>
        <w:t xml:space="preserve"> на вакантну посаду </w:t>
      </w:r>
      <w:r w:rsidR="00CA6D27" w:rsidRPr="00A558B1">
        <w:rPr>
          <w:sz w:val="28"/>
          <w:szCs w:val="28"/>
          <w:lang w:val="uk-UA"/>
        </w:rPr>
        <w:t>головного спеціаліста будівельника кошторисника УЖКГ та будівництва</w:t>
      </w:r>
      <w:r w:rsidR="00F21BAE" w:rsidRPr="00A558B1">
        <w:rPr>
          <w:sz w:val="28"/>
          <w:szCs w:val="28"/>
          <w:lang w:val="uk-UA"/>
        </w:rPr>
        <w:t xml:space="preserve"> </w:t>
      </w:r>
      <w:r w:rsidR="00CA6D27" w:rsidRPr="00A558B1">
        <w:rPr>
          <w:sz w:val="28"/>
          <w:szCs w:val="28"/>
          <w:lang w:val="uk-UA"/>
        </w:rPr>
        <w:t>Барабаш Д.В.</w:t>
      </w:r>
    </w:p>
    <w:p w:rsidR="00214483" w:rsidRPr="00A558B1" w:rsidRDefault="00214483" w:rsidP="00CA6D27">
      <w:pPr>
        <w:ind w:firstLine="567"/>
        <w:jc w:val="both"/>
        <w:rPr>
          <w:sz w:val="28"/>
          <w:szCs w:val="28"/>
          <w:lang w:val="uk-UA"/>
        </w:rPr>
      </w:pPr>
    </w:p>
    <w:p w:rsidR="00214483" w:rsidRPr="00A558B1" w:rsidRDefault="00214483" w:rsidP="00214483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 xml:space="preserve">Голосували: «за» - </w:t>
      </w:r>
      <w:r w:rsidR="00396D37" w:rsidRPr="00A558B1">
        <w:rPr>
          <w:sz w:val="28"/>
          <w:szCs w:val="28"/>
          <w:lang w:val="uk-UA"/>
        </w:rPr>
        <w:t>3</w:t>
      </w:r>
      <w:r w:rsidRPr="00A558B1">
        <w:rPr>
          <w:sz w:val="28"/>
          <w:szCs w:val="28"/>
          <w:lang w:val="uk-UA"/>
        </w:rPr>
        <w:t xml:space="preserve"> чол.</w:t>
      </w:r>
    </w:p>
    <w:p w:rsidR="00214483" w:rsidRPr="00A558B1" w:rsidRDefault="00214483" w:rsidP="00214483">
      <w:pPr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 xml:space="preserve">                             «проти» - немає.</w:t>
      </w:r>
    </w:p>
    <w:p w:rsidR="00F64373" w:rsidRPr="00A558B1" w:rsidRDefault="00F70454" w:rsidP="00125F4B">
      <w:pPr>
        <w:jc w:val="both"/>
        <w:rPr>
          <w:color w:val="FF0000"/>
          <w:sz w:val="28"/>
          <w:szCs w:val="28"/>
          <w:lang w:val="uk-UA"/>
        </w:rPr>
      </w:pPr>
      <w:r w:rsidRPr="00A558B1">
        <w:rPr>
          <w:color w:val="FF0000"/>
          <w:sz w:val="28"/>
          <w:szCs w:val="28"/>
          <w:lang w:val="uk-UA"/>
        </w:rPr>
        <w:t xml:space="preserve">  </w:t>
      </w:r>
    </w:p>
    <w:p w:rsidR="00745916" w:rsidRDefault="00CA6D27" w:rsidP="00396D37">
      <w:pPr>
        <w:pStyle w:val="a7"/>
        <w:tabs>
          <w:tab w:val="left" w:pos="0"/>
        </w:tabs>
        <w:ind w:left="567"/>
        <w:jc w:val="both"/>
        <w:rPr>
          <w:sz w:val="28"/>
          <w:szCs w:val="28"/>
          <w:lang w:val="uk-UA"/>
        </w:rPr>
      </w:pPr>
      <w:r w:rsidRPr="00A558B1">
        <w:rPr>
          <w:b/>
          <w:sz w:val="28"/>
          <w:szCs w:val="28"/>
          <w:lang w:val="uk-UA"/>
        </w:rPr>
        <w:t>2.СЛУХАЛИ:</w:t>
      </w:r>
      <w:r w:rsidRPr="00A558B1">
        <w:rPr>
          <w:sz w:val="28"/>
          <w:szCs w:val="28"/>
          <w:lang w:val="uk-UA"/>
        </w:rPr>
        <w:t xml:space="preserve"> </w:t>
      </w:r>
    </w:p>
    <w:p w:rsidR="00A558B1" w:rsidRPr="00A558B1" w:rsidRDefault="00A558B1" w:rsidP="00396D37">
      <w:pPr>
        <w:pStyle w:val="a7"/>
        <w:tabs>
          <w:tab w:val="left" w:pos="0"/>
        </w:tabs>
        <w:ind w:left="567"/>
        <w:jc w:val="both"/>
        <w:rPr>
          <w:sz w:val="28"/>
          <w:szCs w:val="28"/>
          <w:lang w:val="uk-UA"/>
        </w:rPr>
      </w:pPr>
    </w:p>
    <w:p w:rsidR="00CA6D27" w:rsidRPr="00A558B1" w:rsidRDefault="007410D8" w:rsidP="00CA6D27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>Пархоменко О.В.</w:t>
      </w:r>
      <w:r w:rsidR="00144726" w:rsidRPr="00A558B1">
        <w:rPr>
          <w:sz w:val="28"/>
          <w:szCs w:val="28"/>
          <w:lang w:val="uk-UA"/>
        </w:rPr>
        <w:t xml:space="preserve">, </w:t>
      </w:r>
      <w:r w:rsidRPr="00A558B1">
        <w:rPr>
          <w:sz w:val="28"/>
          <w:szCs w:val="28"/>
          <w:lang w:val="uk-UA"/>
        </w:rPr>
        <w:t>головного бухгалтера</w:t>
      </w:r>
      <w:r w:rsidR="00125F4B" w:rsidRPr="00A558B1">
        <w:rPr>
          <w:sz w:val="28"/>
          <w:szCs w:val="28"/>
          <w:lang w:val="uk-UA"/>
        </w:rPr>
        <w:t xml:space="preserve"> </w:t>
      </w:r>
      <w:r w:rsidR="00CA6D27" w:rsidRPr="00A558B1">
        <w:rPr>
          <w:sz w:val="28"/>
          <w:szCs w:val="28"/>
          <w:lang w:val="uk-UA"/>
        </w:rPr>
        <w:t>У</w:t>
      </w:r>
      <w:r w:rsidR="00125F4B" w:rsidRPr="00A558B1">
        <w:rPr>
          <w:sz w:val="28"/>
          <w:szCs w:val="28"/>
          <w:lang w:val="uk-UA"/>
        </w:rPr>
        <w:t xml:space="preserve">ЖКГ та будівництва </w:t>
      </w:r>
      <w:r w:rsidR="00144726" w:rsidRPr="00A558B1">
        <w:rPr>
          <w:sz w:val="28"/>
          <w:szCs w:val="28"/>
          <w:lang w:val="uk-UA"/>
        </w:rPr>
        <w:t xml:space="preserve">– члена </w:t>
      </w:r>
      <w:r w:rsidR="00C62FC3" w:rsidRPr="00A558B1">
        <w:rPr>
          <w:sz w:val="28"/>
          <w:szCs w:val="28"/>
          <w:lang w:val="uk-UA"/>
        </w:rPr>
        <w:t xml:space="preserve"> комісії, як</w:t>
      </w:r>
      <w:r w:rsidRPr="00A558B1">
        <w:rPr>
          <w:sz w:val="28"/>
          <w:szCs w:val="28"/>
          <w:lang w:val="uk-UA"/>
        </w:rPr>
        <w:t>а проінформувала</w:t>
      </w:r>
      <w:r w:rsidR="00125F4B" w:rsidRPr="00A558B1">
        <w:rPr>
          <w:sz w:val="28"/>
          <w:szCs w:val="28"/>
          <w:lang w:val="uk-UA"/>
        </w:rPr>
        <w:t xml:space="preserve"> про процедуру складання іспиту.</w:t>
      </w:r>
    </w:p>
    <w:p w:rsidR="00214483" w:rsidRPr="00A558B1" w:rsidRDefault="00125F4B" w:rsidP="00214483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 xml:space="preserve">Іспит розпочався </w:t>
      </w:r>
      <w:r w:rsidR="00CA6D27" w:rsidRPr="00A558B1">
        <w:rPr>
          <w:sz w:val="28"/>
          <w:szCs w:val="28"/>
          <w:lang w:val="uk-UA"/>
        </w:rPr>
        <w:t>08</w:t>
      </w:r>
      <w:r w:rsidRPr="00A558B1">
        <w:rPr>
          <w:sz w:val="28"/>
          <w:szCs w:val="28"/>
          <w:lang w:val="uk-UA"/>
        </w:rPr>
        <w:t>.</w:t>
      </w:r>
      <w:r w:rsidR="00CA6D27" w:rsidRPr="00A558B1">
        <w:rPr>
          <w:sz w:val="28"/>
          <w:szCs w:val="28"/>
          <w:lang w:val="uk-UA"/>
        </w:rPr>
        <w:t>11</w:t>
      </w:r>
      <w:r w:rsidRPr="00A558B1">
        <w:rPr>
          <w:sz w:val="28"/>
          <w:szCs w:val="28"/>
          <w:lang w:val="uk-UA"/>
        </w:rPr>
        <w:t>.201</w:t>
      </w:r>
      <w:r w:rsidR="00CA6D27" w:rsidRPr="00A558B1">
        <w:rPr>
          <w:sz w:val="28"/>
          <w:szCs w:val="28"/>
          <w:lang w:val="uk-UA"/>
        </w:rPr>
        <w:t>9</w:t>
      </w:r>
      <w:r w:rsidRPr="00A558B1">
        <w:rPr>
          <w:sz w:val="28"/>
          <w:szCs w:val="28"/>
          <w:lang w:val="uk-UA"/>
        </w:rPr>
        <w:t xml:space="preserve"> о 1</w:t>
      </w:r>
      <w:r w:rsidR="00347F89" w:rsidRPr="00A558B1">
        <w:rPr>
          <w:sz w:val="28"/>
          <w:szCs w:val="28"/>
          <w:lang w:val="uk-UA"/>
        </w:rPr>
        <w:t>4</w:t>
      </w:r>
      <w:r w:rsidRPr="00A558B1">
        <w:rPr>
          <w:sz w:val="28"/>
          <w:szCs w:val="28"/>
          <w:lang w:val="uk-UA"/>
        </w:rPr>
        <w:t xml:space="preserve"> годині </w:t>
      </w:r>
      <w:r w:rsidR="00C62FC3" w:rsidRPr="00A558B1">
        <w:rPr>
          <w:sz w:val="28"/>
          <w:szCs w:val="28"/>
          <w:lang w:val="uk-UA"/>
        </w:rPr>
        <w:t>0</w:t>
      </w:r>
      <w:r w:rsidR="00347F89" w:rsidRPr="00A558B1">
        <w:rPr>
          <w:sz w:val="28"/>
          <w:szCs w:val="28"/>
          <w:lang w:val="uk-UA"/>
        </w:rPr>
        <w:t>0</w:t>
      </w:r>
      <w:r w:rsidRPr="00A558B1">
        <w:rPr>
          <w:sz w:val="28"/>
          <w:szCs w:val="28"/>
          <w:lang w:val="uk-UA"/>
        </w:rPr>
        <w:t xml:space="preserve"> хвилин. В іспиті взяв участь один кандидат на заміщення вакантної посади </w:t>
      </w:r>
      <w:r w:rsidR="00214483" w:rsidRPr="00A558B1">
        <w:rPr>
          <w:sz w:val="28"/>
          <w:szCs w:val="28"/>
          <w:lang w:val="uk-UA"/>
        </w:rPr>
        <w:t>головного спеціаліста будівельника кошторисника УЖКГ та будівництва</w:t>
      </w:r>
      <w:r w:rsidRPr="00A558B1">
        <w:rPr>
          <w:sz w:val="28"/>
          <w:szCs w:val="28"/>
          <w:lang w:val="uk-UA"/>
        </w:rPr>
        <w:t>, який</w:t>
      </w:r>
      <w:r w:rsidR="007E2894" w:rsidRPr="00A558B1">
        <w:rPr>
          <w:sz w:val="28"/>
          <w:szCs w:val="28"/>
          <w:lang w:val="uk-UA"/>
        </w:rPr>
        <w:t xml:space="preserve"> письмово </w:t>
      </w:r>
      <w:r w:rsidRPr="00A558B1">
        <w:rPr>
          <w:sz w:val="28"/>
          <w:szCs w:val="28"/>
          <w:lang w:val="uk-UA"/>
        </w:rPr>
        <w:t xml:space="preserve">відповів на запитання, зазначені в білеті. </w:t>
      </w:r>
      <w:r w:rsidR="00214483" w:rsidRPr="00A558B1">
        <w:rPr>
          <w:sz w:val="28"/>
          <w:szCs w:val="28"/>
          <w:lang w:val="uk-UA"/>
        </w:rPr>
        <w:t>Членами конкурсної комісії були задані додаткові питання на які кандидат відповіла.</w:t>
      </w:r>
    </w:p>
    <w:p w:rsidR="00214483" w:rsidRPr="00A558B1" w:rsidRDefault="00125F4B" w:rsidP="00396D37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lastRenderedPageBreak/>
        <w:t xml:space="preserve">Іспит закінчився о </w:t>
      </w:r>
      <w:r w:rsidR="00347F89" w:rsidRPr="00A558B1">
        <w:rPr>
          <w:sz w:val="28"/>
          <w:szCs w:val="28"/>
          <w:lang w:val="uk-UA"/>
        </w:rPr>
        <w:t>14</w:t>
      </w:r>
      <w:r w:rsidRPr="00A558B1">
        <w:rPr>
          <w:sz w:val="28"/>
          <w:szCs w:val="28"/>
          <w:lang w:val="uk-UA"/>
        </w:rPr>
        <w:t xml:space="preserve"> годині </w:t>
      </w:r>
      <w:r w:rsidR="00C62FC3" w:rsidRPr="00A558B1">
        <w:rPr>
          <w:sz w:val="28"/>
          <w:szCs w:val="28"/>
          <w:lang w:val="uk-UA"/>
        </w:rPr>
        <w:t>4</w:t>
      </w:r>
      <w:r w:rsidR="00347F89" w:rsidRPr="00A558B1">
        <w:rPr>
          <w:sz w:val="28"/>
          <w:szCs w:val="28"/>
          <w:lang w:val="uk-UA"/>
        </w:rPr>
        <w:t>0</w:t>
      </w:r>
      <w:r w:rsidRPr="00A558B1">
        <w:rPr>
          <w:sz w:val="28"/>
          <w:szCs w:val="28"/>
          <w:lang w:val="uk-UA"/>
        </w:rPr>
        <w:t xml:space="preserve"> хвилин.</w:t>
      </w:r>
    </w:p>
    <w:p w:rsidR="00214483" w:rsidRPr="00A558B1" w:rsidRDefault="00125F4B" w:rsidP="00214483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 xml:space="preserve">Знання </w:t>
      </w:r>
      <w:r w:rsidR="004605B8" w:rsidRPr="00A558B1">
        <w:rPr>
          <w:sz w:val="28"/>
          <w:szCs w:val="28"/>
          <w:lang w:val="uk-UA"/>
        </w:rPr>
        <w:t xml:space="preserve">  </w:t>
      </w:r>
      <w:r w:rsidRPr="00A558B1">
        <w:rPr>
          <w:sz w:val="28"/>
          <w:szCs w:val="28"/>
          <w:lang w:val="uk-UA"/>
        </w:rPr>
        <w:t xml:space="preserve">кандидата </w:t>
      </w:r>
      <w:r w:rsidR="004605B8" w:rsidRPr="00A558B1">
        <w:rPr>
          <w:sz w:val="28"/>
          <w:szCs w:val="28"/>
          <w:lang w:val="uk-UA"/>
        </w:rPr>
        <w:t xml:space="preserve">  </w:t>
      </w:r>
      <w:r w:rsidRPr="00A558B1">
        <w:rPr>
          <w:sz w:val="28"/>
          <w:szCs w:val="28"/>
          <w:lang w:val="uk-UA"/>
        </w:rPr>
        <w:t>оцінюються</w:t>
      </w:r>
      <w:r w:rsidR="004605B8" w:rsidRPr="00A558B1">
        <w:rPr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 xml:space="preserve"> </w:t>
      </w:r>
      <w:r w:rsidR="004605B8" w:rsidRPr="00A558B1">
        <w:rPr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 xml:space="preserve">за </w:t>
      </w:r>
      <w:r w:rsidR="004605B8" w:rsidRPr="00A558B1">
        <w:rPr>
          <w:sz w:val="28"/>
          <w:szCs w:val="28"/>
          <w:lang w:val="uk-UA"/>
        </w:rPr>
        <w:t xml:space="preserve">  </w:t>
      </w:r>
      <w:r w:rsidRPr="00A558B1">
        <w:rPr>
          <w:sz w:val="28"/>
          <w:szCs w:val="28"/>
          <w:lang w:val="uk-UA"/>
        </w:rPr>
        <w:t xml:space="preserve">п’ятибальною </w:t>
      </w:r>
      <w:r w:rsidR="004605B8" w:rsidRPr="00A558B1">
        <w:rPr>
          <w:sz w:val="28"/>
          <w:szCs w:val="28"/>
          <w:lang w:val="uk-UA"/>
        </w:rPr>
        <w:t xml:space="preserve">  </w:t>
      </w:r>
      <w:r w:rsidRPr="00A558B1">
        <w:rPr>
          <w:sz w:val="28"/>
          <w:szCs w:val="28"/>
          <w:lang w:val="uk-UA"/>
        </w:rPr>
        <w:t>системою</w:t>
      </w:r>
      <w:r w:rsidR="007410D8" w:rsidRPr="00A558B1">
        <w:rPr>
          <w:sz w:val="28"/>
          <w:szCs w:val="28"/>
          <w:lang w:val="uk-UA"/>
        </w:rPr>
        <w:t xml:space="preserve"> (5 питань по 5 балів за кожне)</w:t>
      </w:r>
      <w:r w:rsidRPr="00A558B1">
        <w:rPr>
          <w:sz w:val="28"/>
          <w:szCs w:val="28"/>
          <w:lang w:val="uk-UA"/>
        </w:rPr>
        <w:t xml:space="preserve">. </w:t>
      </w:r>
      <w:r w:rsidR="004605B8" w:rsidRPr="00A558B1">
        <w:rPr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>Максимальна</w:t>
      </w:r>
      <w:r w:rsidR="004605B8" w:rsidRPr="00A558B1">
        <w:rPr>
          <w:sz w:val="28"/>
          <w:szCs w:val="28"/>
          <w:lang w:val="uk-UA"/>
        </w:rPr>
        <w:t xml:space="preserve">   </w:t>
      </w:r>
      <w:r w:rsidRPr="00A558B1">
        <w:rPr>
          <w:sz w:val="28"/>
          <w:szCs w:val="28"/>
          <w:lang w:val="uk-UA"/>
        </w:rPr>
        <w:t xml:space="preserve"> кількість</w:t>
      </w:r>
      <w:r w:rsidR="004605B8" w:rsidRPr="00A558B1">
        <w:rPr>
          <w:sz w:val="28"/>
          <w:szCs w:val="28"/>
          <w:lang w:val="uk-UA"/>
        </w:rPr>
        <w:t xml:space="preserve">  </w:t>
      </w:r>
      <w:r w:rsidRPr="00A558B1">
        <w:rPr>
          <w:sz w:val="28"/>
          <w:szCs w:val="28"/>
          <w:lang w:val="uk-UA"/>
        </w:rPr>
        <w:t xml:space="preserve"> балів – 2</w:t>
      </w:r>
      <w:r w:rsidR="007410D8" w:rsidRPr="00A558B1">
        <w:rPr>
          <w:sz w:val="28"/>
          <w:szCs w:val="28"/>
          <w:lang w:val="uk-UA"/>
        </w:rPr>
        <w:t>5</w:t>
      </w:r>
      <w:r w:rsidRPr="00A558B1">
        <w:rPr>
          <w:sz w:val="28"/>
          <w:szCs w:val="28"/>
          <w:lang w:val="uk-UA"/>
        </w:rPr>
        <w:t>.</w:t>
      </w:r>
      <w:r w:rsidR="00745916" w:rsidRPr="00A558B1">
        <w:rPr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 xml:space="preserve">Оцінка проводилася членами конкурсної комісії та головою комісії, які прийняли спільне рішення щодо оцінки відповідей на кожне з питань екзаменаційного білету. </w:t>
      </w:r>
    </w:p>
    <w:p w:rsidR="00214483" w:rsidRPr="00A558B1" w:rsidRDefault="00214483" w:rsidP="00214483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>Кандидат Барабаш Д.В. (екзаменаційний білет № 1) набрала загальну кількість балів - 25. Після оцінювання конкурсною комісією результат іспиту доведено до відома кандидату.</w:t>
      </w:r>
    </w:p>
    <w:p w:rsidR="00214483" w:rsidRPr="00A558B1" w:rsidRDefault="00214483" w:rsidP="00214483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>Зауважень та нарікань на роботу конкурсної комісії у кандидата не було.</w:t>
      </w:r>
    </w:p>
    <w:p w:rsidR="00125F4B" w:rsidRPr="00A558B1" w:rsidRDefault="00214483" w:rsidP="00214483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 xml:space="preserve">Комісія підвела підсумки проведеного іспиту </w:t>
      </w:r>
      <w:r w:rsidR="00125F4B" w:rsidRPr="00A558B1">
        <w:rPr>
          <w:sz w:val="28"/>
          <w:szCs w:val="28"/>
          <w:lang w:val="uk-UA"/>
        </w:rPr>
        <w:t>та співбесіди з кандидатом</w:t>
      </w:r>
      <w:r w:rsidRPr="00A558B1">
        <w:rPr>
          <w:sz w:val="28"/>
          <w:szCs w:val="28"/>
          <w:lang w:val="uk-UA"/>
        </w:rPr>
        <w:t>.</w:t>
      </w:r>
    </w:p>
    <w:p w:rsidR="004C3A71" w:rsidRPr="00A558B1" w:rsidRDefault="00125F4B" w:rsidP="004C3A71">
      <w:pPr>
        <w:jc w:val="both"/>
        <w:rPr>
          <w:b/>
          <w:color w:val="FF0000"/>
          <w:sz w:val="28"/>
          <w:szCs w:val="28"/>
          <w:lang w:val="uk-UA"/>
        </w:rPr>
      </w:pPr>
      <w:r w:rsidRPr="00A558B1">
        <w:rPr>
          <w:b/>
          <w:color w:val="FF0000"/>
          <w:sz w:val="28"/>
          <w:szCs w:val="28"/>
          <w:lang w:val="uk-UA"/>
        </w:rPr>
        <w:t xml:space="preserve"> </w:t>
      </w:r>
    </w:p>
    <w:p w:rsidR="00214483" w:rsidRPr="00A558B1" w:rsidRDefault="00214483" w:rsidP="00A558B1">
      <w:pPr>
        <w:pStyle w:val="a7"/>
        <w:numPr>
          <w:ilvl w:val="0"/>
          <w:numId w:val="18"/>
        </w:numPr>
        <w:jc w:val="both"/>
        <w:rPr>
          <w:b/>
          <w:sz w:val="28"/>
          <w:szCs w:val="28"/>
          <w:lang w:val="uk-UA"/>
        </w:rPr>
      </w:pPr>
      <w:r w:rsidRPr="00A558B1">
        <w:rPr>
          <w:b/>
          <w:sz w:val="28"/>
          <w:szCs w:val="28"/>
          <w:lang w:val="uk-UA"/>
        </w:rPr>
        <w:t>ВИРІШИЛИ:</w:t>
      </w:r>
    </w:p>
    <w:p w:rsidR="00A558B1" w:rsidRPr="00A558B1" w:rsidRDefault="00A558B1" w:rsidP="00A558B1">
      <w:pPr>
        <w:pStyle w:val="a7"/>
        <w:ind w:left="927"/>
        <w:jc w:val="both"/>
        <w:rPr>
          <w:b/>
          <w:sz w:val="28"/>
          <w:szCs w:val="28"/>
          <w:lang w:val="uk-UA"/>
        </w:rPr>
      </w:pPr>
    </w:p>
    <w:p w:rsidR="002F59B9" w:rsidRPr="00A558B1" w:rsidRDefault="00214483" w:rsidP="00214483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color w:val="FF0000"/>
          <w:sz w:val="28"/>
          <w:szCs w:val="28"/>
          <w:lang w:val="uk-UA"/>
        </w:rPr>
        <w:tab/>
      </w:r>
      <w:r w:rsidR="00125F4B" w:rsidRPr="00A558B1">
        <w:rPr>
          <w:sz w:val="28"/>
          <w:szCs w:val="28"/>
          <w:lang w:val="uk-UA"/>
        </w:rPr>
        <w:t>1.</w:t>
      </w:r>
      <w:r w:rsidR="002F59B9" w:rsidRPr="00A558B1">
        <w:rPr>
          <w:sz w:val="28"/>
          <w:szCs w:val="28"/>
          <w:lang w:val="uk-UA"/>
        </w:rPr>
        <w:t xml:space="preserve"> </w:t>
      </w:r>
      <w:r w:rsidR="000D444A" w:rsidRPr="00A558B1">
        <w:rPr>
          <w:sz w:val="28"/>
          <w:szCs w:val="28"/>
          <w:lang w:val="uk-UA"/>
        </w:rPr>
        <w:t xml:space="preserve">Враховуючи те, що Барабаш Д.В. з 02.01.2018 року </w:t>
      </w:r>
      <w:r w:rsidR="00A558B1" w:rsidRPr="00A558B1">
        <w:rPr>
          <w:sz w:val="28"/>
          <w:szCs w:val="28"/>
          <w:lang w:val="uk-UA"/>
        </w:rPr>
        <w:t xml:space="preserve">по 27.09.2019 року </w:t>
      </w:r>
      <w:r w:rsidR="000D444A" w:rsidRPr="00A558B1">
        <w:rPr>
          <w:sz w:val="28"/>
          <w:szCs w:val="28"/>
          <w:lang w:val="uk-UA"/>
        </w:rPr>
        <w:t xml:space="preserve">працювала в УЖКГ та будівництва на посаді головного спеціаліста будівельника кошторисника </w:t>
      </w:r>
      <w:r w:rsidR="00A558B1" w:rsidRPr="00A558B1">
        <w:rPr>
          <w:sz w:val="28"/>
          <w:szCs w:val="28"/>
          <w:lang w:val="uk-UA"/>
        </w:rPr>
        <w:t>та зарекомендувала себе як спеціаліст, що має необхідні навички та професійний рівень підготовки, конкурсна комісія дійшла висновку р</w:t>
      </w:r>
      <w:r w:rsidR="00E22051" w:rsidRPr="00A558B1">
        <w:rPr>
          <w:sz w:val="28"/>
          <w:szCs w:val="28"/>
          <w:lang w:val="uk-UA"/>
        </w:rPr>
        <w:t>екомендувати</w:t>
      </w:r>
      <w:r w:rsidR="00FC34A1" w:rsidRPr="00A558B1">
        <w:rPr>
          <w:sz w:val="28"/>
          <w:szCs w:val="28"/>
          <w:lang w:val="uk-UA"/>
        </w:rPr>
        <w:t xml:space="preserve"> </w:t>
      </w:r>
      <w:r w:rsidRPr="00A558B1">
        <w:rPr>
          <w:sz w:val="28"/>
          <w:szCs w:val="28"/>
          <w:lang w:val="uk-UA"/>
        </w:rPr>
        <w:t>Барабаш Д.В.</w:t>
      </w:r>
      <w:r w:rsidR="002F59B9" w:rsidRPr="00A558B1">
        <w:rPr>
          <w:sz w:val="28"/>
          <w:szCs w:val="28"/>
          <w:lang w:val="uk-UA"/>
        </w:rPr>
        <w:t xml:space="preserve"> </w:t>
      </w:r>
      <w:r w:rsidR="006473D8" w:rsidRPr="00A558B1">
        <w:rPr>
          <w:sz w:val="28"/>
          <w:szCs w:val="28"/>
          <w:lang w:val="uk-UA"/>
        </w:rPr>
        <w:t>для</w:t>
      </w:r>
      <w:r w:rsidR="006F24FD" w:rsidRPr="00A558B1">
        <w:rPr>
          <w:sz w:val="28"/>
          <w:szCs w:val="28"/>
          <w:lang w:val="uk-UA"/>
        </w:rPr>
        <w:t xml:space="preserve"> </w:t>
      </w:r>
      <w:r w:rsidR="002F59B9" w:rsidRPr="00A558B1">
        <w:rPr>
          <w:sz w:val="28"/>
          <w:szCs w:val="28"/>
          <w:lang w:val="uk-UA"/>
        </w:rPr>
        <w:t>признач</w:t>
      </w:r>
      <w:r w:rsidR="006F24FD" w:rsidRPr="00A558B1">
        <w:rPr>
          <w:sz w:val="28"/>
          <w:szCs w:val="28"/>
          <w:lang w:val="uk-UA"/>
        </w:rPr>
        <w:t>ення</w:t>
      </w:r>
      <w:r w:rsidR="002F59B9" w:rsidRPr="00A558B1">
        <w:rPr>
          <w:sz w:val="28"/>
          <w:szCs w:val="28"/>
          <w:lang w:val="uk-UA"/>
        </w:rPr>
        <w:t xml:space="preserve"> на вакант</w:t>
      </w:r>
      <w:r w:rsidR="00F70454" w:rsidRPr="00A558B1">
        <w:rPr>
          <w:sz w:val="28"/>
          <w:szCs w:val="28"/>
          <w:lang w:val="uk-UA"/>
        </w:rPr>
        <w:t xml:space="preserve">ну посаду </w:t>
      </w:r>
      <w:r w:rsidRPr="00A558B1">
        <w:rPr>
          <w:sz w:val="28"/>
          <w:szCs w:val="28"/>
          <w:lang w:val="uk-UA"/>
        </w:rPr>
        <w:t>головного спеціаліста будівельника кошторисника УЖКГ та будівництва</w:t>
      </w:r>
      <w:r w:rsidR="00FC34A1" w:rsidRPr="00A558B1">
        <w:rPr>
          <w:sz w:val="28"/>
          <w:szCs w:val="28"/>
          <w:lang w:val="uk-UA"/>
        </w:rPr>
        <w:t>.</w:t>
      </w:r>
    </w:p>
    <w:p w:rsidR="00214483" w:rsidRPr="00A558B1" w:rsidRDefault="00214483" w:rsidP="00214483">
      <w:pPr>
        <w:ind w:firstLine="567"/>
        <w:jc w:val="both"/>
        <w:rPr>
          <w:sz w:val="28"/>
          <w:szCs w:val="28"/>
          <w:lang w:val="uk-UA"/>
        </w:rPr>
      </w:pPr>
    </w:p>
    <w:p w:rsidR="00214483" w:rsidRPr="00A558B1" w:rsidRDefault="00214483" w:rsidP="00214483">
      <w:pPr>
        <w:ind w:firstLine="567"/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 xml:space="preserve">Голосували: «за» - </w:t>
      </w:r>
      <w:r w:rsidR="00396D37" w:rsidRPr="00A558B1">
        <w:rPr>
          <w:sz w:val="28"/>
          <w:szCs w:val="28"/>
          <w:lang w:val="uk-UA"/>
        </w:rPr>
        <w:t>3</w:t>
      </w:r>
      <w:r w:rsidRPr="00A558B1">
        <w:rPr>
          <w:sz w:val="28"/>
          <w:szCs w:val="28"/>
          <w:lang w:val="uk-UA"/>
        </w:rPr>
        <w:t xml:space="preserve"> чол.</w:t>
      </w:r>
    </w:p>
    <w:p w:rsidR="00214483" w:rsidRPr="00A558B1" w:rsidRDefault="00214483" w:rsidP="00214483">
      <w:pPr>
        <w:jc w:val="both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 xml:space="preserve">                             «проти» - немає.</w:t>
      </w:r>
    </w:p>
    <w:p w:rsidR="00B96B25" w:rsidRPr="00A558B1" w:rsidRDefault="00B96B25" w:rsidP="00125F4B">
      <w:pPr>
        <w:rPr>
          <w:color w:val="FF0000"/>
          <w:sz w:val="28"/>
          <w:szCs w:val="28"/>
          <w:lang w:val="uk-UA"/>
        </w:rPr>
      </w:pPr>
    </w:p>
    <w:p w:rsidR="00125F4B" w:rsidRPr="00A558B1" w:rsidRDefault="00125F4B" w:rsidP="00B96B25">
      <w:pPr>
        <w:ind w:firstLine="567"/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>Рішення конкурсної комісії прийнято одноголосно.</w:t>
      </w:r>
    </w:p>
    <w:p w:rsidR="00E82E7D" w:rsidRPr="00A558B1" w:rsidRDefault="00E82E7D" w:rsidP="002B0F19">
      <w:pPr>
        <w:rPr>
          <w:sz w:val="28"/>
          <w:szCs w:val="28"/>
          <w:lang w:val="uk-UA"/>
        </w:rPr>
      </w:pPr>
    </w:p>
    <w:p w:rsidR="002B0F19" w:rsidRPr="00A558B1" w:rsidRDefault="002B0F19" w:rsidP="002B0F19">
      <w:pPr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>Голова комісії</w:t>
      </w:r>
      <w:r w:rsidR="0036674B" w:rsidRPr="00A558B1">
        <w:rPr>
          <w:sz w:val="28"/>
          <w:szCs w:val="28"/>
          <w:lang w:val="uk-UA"/>
        </w:rPr>
        <w:t>:</w:t>
      </w:r>
      <w:r w:rsidRPr="00A558B1">
        <w:rPr>
          <w:sz w:val="28"/>
          <w:szCs w:val="28"/>
          <w:lang w:val="uk-UA"/>
        </w:rPr>
        <w:tab/>
      </w:r>
      <w:r w:rsidR="00D42ACF" w:rsidRPr="00A558B1">
        <w:rPr>
          <w:sz w:val="28"/>
          <w:szCs w:val="28"/>
          <w:lang w:val="uk-UA"/>
        </w:rPr>
        <w:t xml:space="preserve">         </w:t>
      </w:r>
      <w:r w:rsidR="00665B58" w:rsidRPr="00A558B1">
        <w:rPr>
          <w:sz w:val="28"/>
          <w:szCs w:val="28"/>
          <w:lang w:val="uk-UA"/>
        </w:rPr>
        <w:t xml:space="preserve">           </w:t>
      </w:r>
      <w:r w:rsidR="00C776D7" w:rsidRPr="00A558B1">
        <w:rPr>
          <w:sz w:val="28"/>
          <w:szCs w:val="28"/>
          <w:lang w:val="uk-UA"/>
        </w:rPr>
        <w:t xml:space="preserve"> </w:t>
      </w:r>
      <w:r w:rsidR="00D42ACF" w:rsidRPr="00A558B1">
        <w:rPr>
          <w:sz w:val="28"/>
          <w:szCs w:val="28"/>
          <w:lang w:val="uk-UA"/>
        </w:rPr>
        <w:t xml:space="preserve"> </w:t>
      </w:r>
      <w:r w:rsidR="00094C13" w:rsidRPr="00A558B1">
        <w:rPr>
          <w:sz w:val="28"/>
          <w:szCs w:val="28"/>
          <w:lang w:val="uk-UA"/>
        </w:rPr>
        <w:t xml:space="preserve"> </w:t>
      </w:r>
      <w:r w:rsidR="00D42ACF" w:rsidRPr="00A558B1">
        <w:rPr>
          <w:sz w:val="28"/>
          <w:szCs w:val="28"/>
          <w:lang w:val="uk-UA"/>
        </w:rPr>
        <w:t xml:space="preserve">   </w:t>
      </w:r>
      <w:r w:rsidR="00BA7AB4" w:rsidRPr="00A558B1">
        <w:rPr>
          <w:sz w:val="28"/>
          <w:szCs w:val="28"/>
          <w:lang w:val="uk-UA"/>
        </w:rPr>
        <w:t xml:space="preserve">                              </w:t>
      </w:r>
      <w:r w:rsidR="00E82E7D" w:rsidRPr="00A558B1">
        <w:rPr>
          <w:sz w:val="28"/>
          <w:szCs w:val="28"/>
          <w:lang w:val="uk-UA"/>
        </w:rPr>
        <w:t xml:space="preserve">В.В. </w:t>
      </w:r>
      <w:proofErr w:type="spellStart"/>
      <w:r w:rsidR="00E82E7D" w:rsidRPr="00A558B1">
        <w:rPr>
          <w:sz w:val="28"/>
          <w:szCs w:val="28"/>
          <w:lang w:val="uk-UA"/>
        </w:rPr>
        <w:t>Ребенок</w:t>
      </w:r>
      <w:proofErr w:type="spellEnd"/>
    </w:p>
    <w:p w:rsidR="002B0F19" w:rsidRPr="00A558B1" w:rsidRDefault="002B0F19" w:rsidP="002B0F19">
      <w:pPr>
        <w:rPr>
          <w:sz w:val="28"/>
          <w:szCs w:val="28"/>
          <w:lang w:val="uk-UA"/>
        </w:rPr>
      </w:pPr>
    </w:p>
    <w:p w:rsidR="00904CD1" w:rsidRPr="00A558B1" w:rsidRDefault="002B0F19" w:rsidP="002B0F19">
      <w:pPr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>Члени комісії:</w:t>
      </w:r>
      <w:r w:rsidRPr="00A558B1">
        <w:rPr>
          <w:sz w:val="28"/>
          <w:szCs w:val="28"/>
          <w:lang w:val="uk-UA"/>
        </w:rPr>
        <w:tab/>
      </w:r>
      <w:r w:rsidR="00904CD1" w:rsidRPr="00A558B1">
        <w:rPr>
          <w:sz w:val="28"/>
          <w:szCs w:val="28"/>
          <w:lang w:val="uk-UA"/>
        </w:rPr>
        <w:t xml:space="preserve">                         </w:t>
      </w:r>
      <w:r w:rsidR="00BA7AB4" w:rsidRPr="00A558B1">
        <w:rPr>
          <w:sz w:val="28"/>
          <w:szCs w:val="28"/>
          <w:lang w:val="uk-UA"/>
        </w:rPr>
        <w:t xml:space="preserve">                               </w:t>
      </w:r>
      <w:r w:rsidR="00E82E7D" w:rsidRPr="00A558B1">
        <w:rPr>
          <w:sz w:val="28"/>
          <w:szCs w:val="28"/>
          <w:lang w:val="uk-UA"/>
        </w:rPr>
        <w:t xml:space="preserve">В.Л. </w:t>
      </w:r>
      <w:proofErr w:type="spellStart"/>
      <w:r w:rsidR="00E82E7D" w:rsidRPr="00A558B1">
        <w:rPr>
          <w:sz w:val="28"/>
          <w:szCs w:val="28"/>
          <w:lang w:val="uk-UA"/>
        </w:rPr>
        <w:t>Глущенко</w:t>
      </w:r>
      <w:proofErr w:type="spellEnd"/>
      <w:r w:rsidR="00904CD1" w:rsidRPr="00A558B1">
        <w:rPr>
          <w:sz w:val="28"/>
          <w:szCs w:val="28"/>
          <w:lang w:val="uk-UA"/>
        </w:rPr>
        <w:t xml:space="preserve">   </w:t>
      </w:r>
    </w:p>
    <w:p w:rsidR="00936A96" w:rsidRPr="00A558B1" w:rsidRDefault="00936A96" w:rsidP="002B0F19">
      <w:pPr>
        <w:rPr>
          <w:sz w:val="28"/>
          <w:szCs w:val="28"/>
          <w:lang w:val="uk-UA"/>
        </w:rPr>
      </w:pPr>
    </w:p>
    <w:p w:rsidR="002B0F19" w:rsidRPr="00A558B1" w:rsidRDefault="00B14B5E" w:rsidP="002B0F19">
      <w:pPr>
        <w:rPr>
          <w:sz w:val="28"/>
          <w:szCs w:val="28"/>
          <w:lang w:val="uk-UA"/>
        </w:rPr>
      </w:pPr>
      <w:r w:rsidRPr="00A558B1">
        <w:rPr>
          <w:sz w:val="28"/>
          <w:szCs w:val="28"/>
          <w:lang w:val="uk-UA"/>
        </w:rPr>
        <w:t xml:space="preserve">                                                    </w:t>
      </w:r>
      <w:r w:rsidR="00BA7AB4" w:rsidRPr="00A558B1">
        <w:rPr>
          <w:sz w:val="28"/>
          <w:szCs w:val="28"/>
          <w:lang w:val="uk-UA"/>
        </w:rPr>
        <w:t xml:space="preserve">                          </w:t>
      </w:r>
      <w:r w:rsidR="00E82E7D" w:rsidRPr="00A558B1">
        <w:rPr>
          <w:sz w:val="28"/>
          <w:szCs w:val="28"/>
          <w:lang w:val="uk-UA"/>
        </w:rPr>
        <w:t xml:space="preserve">   </w:t>
      </w:r>
      <w:r w:rsidR="00396D37" w:rsidRPr="00A558B1">
        <w:rPr>
          <w:sz w:val="28"/>
          <w:szCs w:val="28"/>
          <w:lang w:val="uk-UA"/>
        </w:rPr>
        <w:t xml:space="preserve">   </w:t>
      </w:r>
      <w:r w:rsidR="00A558B1">
        <w:rPr>
          <w:sz w:val="28"/>
          <w:szCs w:val="28"/>
          <w:lang w:val="uk-UA"/>
        </w:rPr>
        <w:t xml:space="preserve">  </w:t>
      </w:r>
      <w:r w:rsidR="00043AD0" w:rsidRPr="00A558B1">
        <w:rPr>
          <w:sz w:val="28"/>
          <w:szCs w:val="28"/>
          <w:lang w:val="uk-UA"/>
        </w:rPr>
        <w:t>О.В. Пархоменко</w:t>
      </w:r>
    </w:p>
    <w:p w:rsidR="002B0F19" w:rsidRPr="00396D37" w:rsidRDefault="00E82E7D" w:rsidP="002B0F19">
      <w:pPr>
        <w:rPr>
          <w:sz w:val="26"/>
          <w:szCs w:val="26"/>
          <w:lang w:val="uk-UA"/>
        </w:rPr>
      </w:pPr>
      <w:r w:rsidRPr="00396D37">
        <w:rPr>
          <w:sz w:val="26"/>
          <w:szCs w:val="26"/>
          <w:lang w:val="uk-UA"/>
        </w:rPr>
        <w:t xml:space="preserve">                                                                               </w:t>
      </w:r>
    </w:p>
    <w:sectPr w:rsidR="002B0F19" w:rsidRPr="00396D37" w:rsidSect="00A558B1">
      <w:pgSz w:w="12240" w:h="15840" w:code="1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693"/>
    <w:multiLevelType w:val="hybridMultilevel"/>
    <w:tmpl w:val="5A84DE10"/>
    <w:lvl w:ilvl="0" w:tplc="3104C6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744A"/>
    <w:multiLevelType w:val="hybridMultilevel"/>
    <w:tmpl w:val="B2AC24C0"/>
    <w:lvl w:ilvl="0" w:tplc="8118DB46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DA02B56"/>
    <w:multiLevelType w:val="hybridMultilevel"/>
    <w:tmpl w:val="4D5635DA"/>
    <w:lvl w:ilvl="0" w:tplc="3084A78C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9C6818"/>
    <w:multiLevelType w:val="hybridMultilevel"/>
    <w:tmpl w:val="B1B0382A"/>
    <w:lvl w:ilvl="0" w:tplc="48B00F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28916CA3"/>
    <w:multiLevelType w:val="hybridMultilevel"/>
    <w:tmpl w:val="8AFA3E9C"/>
    <w:lvl w:ilvl="0" w:tplc="E27E97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4D654B"/>
    <w:multiLevelType w:val="hybridMultilevel"/>
    <w:tmpl w:val="75AA6A6E"/>
    <w:lvl w:ilvl="0" w:tplc="D632C68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>
    <w:nsid w:val="2FA4751C"/>
    <w:multiLevelType w:val="hybridMultilevel"/>
    <w:tmpl w:val="456A6130"/>
    <w:lvl w:ilvl="0" w:tplc="CFCEA9D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F5897"/>
    <w:multiLevelType w:val="hybridMultilevel"/>
    <w:tmpl w:val="22A46C06"/>
    <w:lvl w:ilvl="0" w:tplc="B4B62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AF4E33"/>
    <w:multiLevelType w:val="hybridMultilevel"/>
    <w:tmpl w:val="B13CEC3C"/>
    <w:lvl w:ilvl="0" w:tplc="CA1630F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955F4"/>
    <w:multiLevelType w:val="hybridMultilevel"/>
    <w:tmpl w:val="C75A5506"/>
    <w:lvl w:ilvl="0" w:tplc="ED02F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B00408"/>
    <w:multiLevelType w:val="hybridMultilevel"/>
    <w:tmpl w:val="739C9F78"/>
    <w:lvl w:ilvl="0" w:tplc="D53AA9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CEE08E4"/>
    <w:multiLevelType w:val="hybridMultilevel"/>
    <w:tmpl w:val="F7A877D2"/>
    <w:lvl w:ilvl="0" w:tplc="E020B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F6C07"/>
    <w:multiLevelType w:val="hybridMultilevel"/>
    <w:tmpl w:val="BFDC120A"/>
    <w:lvl w:ilvl="0" w:tplc="1480E15A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C306683"/>
    <w:multiLevelType w:val="hybridMultilevel"/>
    <w:tmpl w:val="69C2AC90"/>
    <w:lvl w:ilvl="0" w:tplc="C4605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35739B"/>
    <w:multiLevelType w:val="hybridMultilevel"/>
    <w:tmpl w:val="AD342D26"/>
    <w:lvl w:ilvl="0" w:tplc="EEB2A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078DE"/>
    <w:multiLevelType w:val="hybridMultilevel"/>
    <w:tmpl w:val="42ECC1AA"/>
    <w:lvl w:ilvl="0" w:tplc="E334F21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5" w:hanging="360"/>
      </w:pPr>
    </w:lvl>
    <w:lvl w:ilvl="2" w:tplc="0422001B" w:tentative="1">
      <w:start w:val="1"/>
      <w:numFmt w:val="lowerRoman"/>
      <w:lvlText w:val="%3."/>
      <w:lvlJc w:val="right"/>
      <w:pPr>
        <w:ind w:left="1965" w:hanging="180"/>
      </w:pPr>
    </w:lvl>
    <w:lvl w:ilvl="3" w:tplc="0422000F" w:tentative="1">
      <w:start w:val="1"/>
      <w:numFmt w:val="decimal"/>
      <w:lvlText w:val="%4."/>
      <w:lvlJc w:val="left"/>
      <w:pPr>
        <w:ind w:left="2685" w:hanging="360"/>
      </w:pPr>
    </w:lvl>
    <w:lvl w:ilvl="4" w:tplc="04220019" w:tentative="1">
      <w:start w:val="1"/>
      <w:numFmt w:val="lowerLetter"/>
      <w:lvlText w:val="%5."/>
      <w:lvlJc w:val="left"/>
      <w:pPr>
        <w:ind w:left="3405" w:hanging="360"/>
      </w:pPr>
    </w:lvl>
    <w:lvl w:ilvl="5" w:tplc="0422001B" w:tentative="1">
      <w:start w:val="1"/>
      <w:numFmt w:val="lowerRoman"/>
      <w:lvlText w:val="%6."/>
      <w:lvlJc w:val="right"/>
      <w:pPr>
        <w:ind w:left="4125" w:hanging="180"/>
      </w:pPr>
    </w:lvl>
    <w:lvl w:ilvl="6" w:tplc="0422000F" w:tentative="1">
      <w:start w:val="1"/>
      <w:numFmt w:val="decimal"/>
      <w:lvlText w:val="%7."/>
      <w:lvlJc w:val="left"/>
      <w:pPr>
        <w:ind w:left="4845" w:hanging="360"/>
      </w:pPr>
    </w:lvl>
    <w:lvl w:ilvl="7" w:tplc="04220019" w:tentative="1">
      <w:start w:val="1"/>
      <w:numFmt w:val="lowerLetter"/>
      <w:lvlText w:val="%8."/>
      <w:lvlJc w:val="left"/>
      <w:pPr>
        <w:ind w:left="5565" w:hanging="360"/>
      </w:pPr>
    </w:lvl>
    <w:lvl w:ilvl="8" w:tplc="0422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6">
    <w:nsid w:val="75161E50"/>
    <w:multiLevelType w:val="hybridMultilevel"/>
    <w:tmpl w:val="BFDC120A"/>
    <w:lvl w:ilvl="0" w:tplc="1480E15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F437A3D"/>
    <w:multiLevelType w:val="hybridMultilevel"/>
    <w:tmpl w:val="A6CC628E"/>
    <w:lvl w:ilvl="0" w:tplc="D58C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14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  <w:num w:numId="12">
    <w:abstractNumId w:val="15"/>
  </w:num>
  <w:num w:numId="13">
    <w:abstractNumId w:val="1"/>
  </w:num>
  <w:num w:numId="14">
    <w:abstractNumId w:val="12"/>
  </w:num>
  <w:num w:numId="15">
    <w:abstractNumId w:val="7"/>
  </w:num>
  <w:num w:numId="16">
    <w:abstractNumId w:val="11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92046"/>
    <w:rsid w:val="00011673"/>
    <w:rsid w:val="00021FED"/>
    <w:rsid w:val="00024234"/>
    <w:rsid w:val="0002461A"/>
    <w:rsid w:val="00030AD6"/>
    <w:rsid w:val="00043AD0"/>
    <w:rsid w:val="0004785E"/>
    <w:rsid w:val="00083419"/>
    <w:rsid w:val="00085498"/>
    <w:rsid w:val="00094374"/>
    <w:rsid w:val="00094C13"/>
    <w:rsid w:val="000C69C3"/>
    <w:rsid w:val="000D444A"/>
    <w:rsid w:val="000F6255"/>
    <w:rsid w:val="000F7C11"/>
    <w:rsid w:val="001232BC"/>
    <w:rsid w:val="00125F4B"/>
    <w:rsid w:val="00136372"/>
    <w:rsid w:val="00144726"/>
    <w:rsid w:val="0015073C"/>
    <w:rsid w:val="0015548E"/>
    <w:rsid w:val="00185AA2"/>
    <w:rsid w:val="001863EC"/>
    <w:rsid w:val="00194F36"/>
    <w:rsid w:val="0019704F"/>
    <w:rsid w:val="001C5FA3"/>
    <w:rsid w:val="001C7442"/>
    <w:rsid w:val="001D3ADF"/>
    <w:rsid w:val="001D4058"/>
    <w:rsid w:val="001D7A54"/>
    <w:rsid w:val="001E7C4C"/>
    <w:rsid w:val="001F2A7C"/>
    <w:rsid w:val="002122D9"/>
    <w:rsid w:val="00214483"/>
    <w:rsid w:val="00217973"/>
    <w:rsid w:val="00230333"/>
    <w:rsid w:val="002439EA"/>
    <w:rsid w:val="00243A4A"/>
    <w:rsid w:val="002540CA"/>
    <w:rsid w:val="002559C5"/>
    <w:rsid w:val="0027404E"/>
    <w:rsid w:val="002744D1"/>
    <w:rsid w:val="00276420"/>
    <w:rsid w:val="00287ABD"/>
    <w:rsid w:val="002903C5"/>
    <w:rsid w:val="00293095"/>
    <w:rsid w:val="002B0F19"/>
    <w:rsid w:val="002B3D60"/>
    <w:rsid w:val="002C7704"/>
    <w:rsid w:val="002D12A3"/>
    <w:rsid w:val="002D256C"/>
    <w:rsid w:val="002F3B9B"/>
    <w:rsid w:val="002F4478"/>
    <w:rsid w:val="002F59B9"/>
    <w:rsid w:val="00325DCB"/>
    <w:rsid w:val="00334D94"/>
    <w:rsid w:val="00344FCA"/>
    <w:rsid w:val="00347F89"/>
    <w:rsid w:val="00361084"/>
    <w:rsid w:val="00362513"/>
    <w:rsid w:val="0036674B"/>
    <w:rsid w:val="0036764C"/>
    <w:rsid w:val="0038356C"/>
    <w:rsid w:val="00396D37"/>
    <w:rsid w:val="00397100"/>
    <w:rsid w:val="003B350C"/>
    <w:rsid w:val="003C4C07"/>
    <w:rsid w:val="003C7FD6"/>
    <w:rsid w:val="003D162F"/>
    <w:rsid w:val="003D5B1D"/>
    <w:rsid w:val="003F0804"/>
    <w:rsid w:val="003F635D"/>
    <w:rsid w:val="00442B1E"/>
    <w:rsid w:val="004433AA"/>
    <w:rsid w:val="004605B8"/>
    <w:rsid w:val="004621E5"/>
    <w:rsid w:val="004648BC"/>
    <w:rsid w:val="00471BE6"/>
    <w:rsid w:val="00477190"/>
    <w:rsid w:val="00477E94"/>
    <w:rsid w:val="004B223C"/>
    <w:rsid w:val="004B48A7"/>
    <w:rsid w:val="004C3A71"/>
    <w:rsid w:val="004D1BD7"/>
    <w:rsid w:val="004F44B6"/>
    <w:rsid w:val="00503382"/>
    <w:rsid w:val="0051081C"/>
    <w:rsid w:val="00514C11"/>
    <w:rsid w:val="00514C26"/>
    <w:rsid w:val="005313EF"/>
    <w:rsid w:val="00533222"/>
    <w:rsid w:val="005349E4"/>
    <w:rsid w:val="005455D3"/>
    <w:rsid w:val="00553521"/>
    <w:rsid w:val="0055765E"/>
    <w:rsid w:val="00583C6C"/>
    <w:rsid w:val="00586F08"/>
    <w:rsid w:val="005A7D56"/>
    <w:rsid w:val="005B57B1"/>
    <w:rsid w:val="005C43ED"/>
    <w:rsid w:val="005C6743"/>
    <w:rsid w:val="005D3C8D"/>
    <w:rsid w:val="005E2D54"/>
    <w:rsid w:val="005F4B88"/>
    <w:rsid w:val="005F5B3D"/>
    <w:rsid w:val="00603E91"/>
    <w:rsid w:val="00607445"/>
    <w:rsid w:val="006116C4"/>
    <w:rsid w:val="00627FF2"/>
    <w:rsid w:val="006341A8"/>
    <w:rsid w:val="0063553F"/>
    <w:rsid w:val="00635863"/>
    <w:rsid w:val="006369F4"/>
    <w:rsid w:val="0064067F"/>
    <w:rsid w:val="006473D8"/>
    <w:rsid w:val="006606CB"/>
    <w:rsid w:val="0066119C"/>
    <w:rsid w:val="006630D9"/>
    <w:rsid w:val="00665B58"/>
    <w:rsid w:val="00672033"/>
    <w:rsid w:val="00683180"/>
    <w:rsid w:val="00692046"/>
    <w:rsid w:val="006A7CB3"/>
    <w:rsid w:val="006B0C8A"/>
    <w:rsid w:val="006B342E"/>
    <w:rsid w:val="006C66D7"/>
    <w:rsid w:val="006F24FD"/>
    <w:rsid w:val="006F6965"/>
    <w:rsid w:val="0070391F"/>
    <w:rsid w:val="00706792"/>
    <w:rsid w:val="00706DC4"/>
    <w:rsid w:val="007209B1"/>
    <w:rsid w:val="00723444"/>
    <w:rsid w:val="00723F98"/>
    <w:rsid w:val="007410D8"/>
    <w:rsid w:val="007452DD"/>
    <w:rsid w:val="00745916"/>
    <w:rsid w:val="00752CEE"/>
    <w:rsid w:val="007645E4"/>
    <w:rsid w:val="00765CF5"/>
    <w:rsid w:val="007A2DA0"/>
    <w:rsid w:val="007B2AC8"/>
    <w:rsid w:val="007B73FF"/>
    <w:rsid w:val="007C4FB9"/>
    <w:rsid w:val="007E06D1"/>
    <w:rsid w:val="007E2894"/>
    <w:rsid w:val="007E5D6C"/>
    <w:rsid w:val="0083054B"/>
    <w:rsid w:val="008316DE"/>
    <w:rsid w:val="008371E5"/>
    <w:rsid w:val="00843F52"/>
    <w:rsid w:val="008522E5"/>
    <w:rsid w:val="008667E2"/>
    <w:rsid w:val="00893F5C"/>
    <w:rsid w:val="008A2009"/>
    <w:rsid w:val="008C7253"/>
    <w:rsid w:val="008D3807"/>
    <w:rsid w:val="008E42FD"/>
    <w:rsid w:val="008E45D9"/>
    <w:rsid w:val="008E68C3"/>
    <w:rsid w:val="00904CD1"/>
    <w:rsid w:val="009130CD"/>
    <w:rsid w:val="00923758"/>
    <w:rsid w:val="00926B66"/>
    <w:rsid w:val="00936A96"/>
    <w:rsid w:val="009425EB"/>
    <w:rsid w:val="009450DD"/>
    <w:rsid w:val="0095719E"/>
    <w:rsid w:val="00964804"/>
    <w:rsid w:val="00986D4F"/>
    <w:rsid w:val="009B0F4B"/>
    <w:rsid w:val="009B6ED3"/>
    <w:rsid w:val="009C4383"/>
    <w:rsid w:val="009C4D36"/>
    <w:rsid w:val="009F0729"/>
    <w:rsid w:val="00A13954"/>
    <w:rsid w:val="00A13DD8"/>
    <w:rsid w:val="00A30C6C"/>
    <w:rsid w:val="00A558B1"/>
    <w:rsid w:val="00A73955"/>
    <w:rsid w:val="00A95F2E"/>
    <w:rsid w:val="00AA6201"/>
    <w:rsid w:val="00AA7090"/>
    <w:rsid w:val="00AB1792"/>
    <w:rsid w:val="00AC0910"/>
    <w:rsid w:val="00AD15B0"/>
    <w:rsid w:val="00AD3094"/>
    <w:rsid w:val="00AF5F80"/>
    <w:rsid w:val="00B0037E"/>
    <w:rsid w:val="00B018F4"/>
    <w:rsid w:val="00B14B5E"/>
    <w:rsid w:val="00B20B0D"/>
    <w:rsid w:val="00B2642D"/>
    <w:rsid w:val="00B35183"/>
    <w:rsid w:val="00B37D77"/>
    <w:rsid w:val="00B41DC0"/>
    <w:rsid w:val="00B46FFB"/>
    <w:rsid w:val="00B574A7"/>
    <w:rsid w:val="00B6752C"/>
    <w:rsid w:val="00B67D86"/>
    <w:rsid w:val="00B74B2D"/>
    <w:rsid w:val="00B75D6F"/>
    <w:rsid w:val="00B833FA"/>
    <w:rsid w:val="00B90352"/>
    <w:rsid w:val="00B96B25"/>
    <w:rsid w:val="00BA7AB4"/>
    <w:rsid w:val="00BB3429"/>
    <w:rsid w:val="00BE5B2A"/>
    <w:rsid w:val="00BF37CD"/>
    <w:rsid w:val="00C0154E"/>
    <w:rsid w:val="00C45E49"/>
    <w:rsid w:val="00C52BB2"/>
    <w:rsid w:val="00C6057D"/>
    <w:rsid w:val="00C62FC3"/>
    <w:rsid w:val="00C66842"/>
    <w:rsid w:val="00C70796"/>
    <w:rsid w:val="00C776D7"/>
    <w:rsid w:val="00C9497F"/>
    <w:rsid w:val="00CA6D27"/>
    <w:rsid w:val="00CB5668"/>
    <w:rsid w:val="00CF3360"/>
    <w:rsid w:val="00CF7647"/>
    <w:rsid w:val="00D165A9"/>
    <w:rsid w:val="00D20201"/>
    <w:rsid w:val="00D255E7"/>
    <w:rsid w:val="00D349AE"/>
    <w:rsid w:val="00D34D58"/>
    <w:rsid w:val="00D407DC"/>
    <w:rsid w:val="00D42ACF"/>
    <w:rsid w:val="00D45AD9"/>
    <w:rsid w:val="00D50884"/>
    <w:rsid w:val="00D731C0"/>
    <w:rsid w:val="00D852EA"/>
    <w:rsid w:val="00DB4A9D"/>
    <w:rsid w:val="00DB629C"/>
    <w:rsid w:val="00DC0090"/>
    <w:rsid w:val="00DC3657"/>
    <w:rsid w:val="00E11065"/>
    <w:rsid w:val="00E11F16"/>
    <w:rsid w:val="00E135C9"/>
    <w:rsid w:val="00E15ECA"/>
    <w:rsid w:val="00E22051"/>
    <w:rsid w:val="00E3197D"/>
    <w:rsid w:val="00E4379B"/>
    <w:rsid w:val="00E46BC4"/>
    <w:rsid w:val="00E61741"/>
    <w:rsid w:val="00E82E7D"/>
    <w:rsid w:val="00E85E44"/>
    <w:rsid w:val="00EC2362"/>
    <w:rsid w:val="00EC7244"/>
    <w:rsid w:val="00F065F3"/>
    <w:rsid w:val="00F07934"/>
    <w:rsid w:val="00F21BAE"/>
    <w:rsid w:val="00F224B2"/>
    <w:rsid w:val="00F3298B"/>
    <w:rsid w:val="00F42F0B"/>
    <w:rsid w:val="00F518CB"/>
    <w:rsid w:val="00F57FFE"/>
    <w:rsid w:val="00F64373"/>
    <w:rsid w:val="00F66379"/>
    <w:rsid w:val="00F70454"/>
    <w:rsid w:val="00F76F6B"/>
    <w:rsid w:val="00F942C5"/>
    <w:rsid w:val="00FC34A1"/>
    <w:rsid w:val="00FE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D9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9204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2F3B9B"/>
    <w:rPr>
      <w:sz w:val="28"/>
    </w:rPr>
  </w:style>
  <w:style w:type="paragraph" w:styleId="a6">
    <w:name w:val="caption"/>
    <w:basedOn w:val="a"/>
    <w:next w:val="a"/>
    <w:qFormat/>
    <w:rsid w:val="00CB5668"/>
    <w:pPr>
      <w:jc w:val="center"/>
    </w:pPr>
    <w:rPr>
      <w:b/>
      <w:bCs/>
      <w:lang w:val="uk-UA"/>
    </w:rPr>
  </w:style>
  <w:style w:type="paragraph" w:styleId="a7">
    <w:name w:val="List Paragraph"/>
    <w:basedOn w:val="a"/>
    <w:uiPriority w:val="34"/>
    <w:qFormat/>
    <w:rsid w:val="0060744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3</Pages>
  <Words>3914</Words>
  <Characters>2232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Reanimator Extreme Edition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Igor</cp:lastModifiedBy>
  <cp:revision>47</cp:revision>
  <cp:lastPrinted>2018-08-09T08:03:00Z</cp:lastPrinted>
  <dcterms:created xsi:type="dcterms:W3CDTF">2018-05-24T11:58:00Z</dcterms:created>
  <dcterms:modified xsi:type="dcterms:W3CDTF">2019-11-08T07:27:00Z</dcterms:modified>
</cp:coreProperties>
</file>