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7"/>
        <w:spacing w:lineRule="auto" w:line="240" w:before="0" w:after="0"/>
        <w:jc w:val="center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>ПРОТОКОЛ № 10</w:t>
      </w:r>
    </w:p>
    <w:p>
      <w:pPr>
        <w:pStyle w:val="Style27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позачергового засідання виконавчого комітету Покровської міської ради</w:t>
      </w:r>
    </w:p>
    <w:p>
      <w:pPr>
        <w:pStyle w:val="Style27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uk-UA" w:eastAsia="zh-CN" w:bidi="ar-SA"/>
        </w:rPr>
        <w:t>18.03.2026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                                                                                                                    м.Покров</w:t>
      </w:r>
    </w:p>
    <w:p>
      <w:pPr>
        <w:pStyle w:val="Style27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38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Початок засідання 10:00 год.                                                          Кінець засідання: 10:20 год</w:t>
      </w:r>
    </w:p>
    <w:p>
      <w:pPr>
        <w:pStyle w:val="Style38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Головує: Олександр ШАПОВАЛ — міський голова  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Секретар:   Оксана ТОВКАНЬ — начальник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ПРИСУТНІ: 11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3345"/>
        <w:gridCol w:w="5880"/>
      </w:tblGrid>
      <w:tr>
        <w:trPr>
          <w:trHeight w:val="330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ШАПОВАЛ Олександр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міський голова</w:t>
            </w:r>
          </w:p>
        </w:tc>
      </w:tr>
      <w:tr>
        <w:trPr>
          <w:trHeight w:val="330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КУРАСОВ Сергій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МАГЛИШ Андрій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315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ЛІСНІЧЕНКО Євген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330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МІНЕНКО Валентина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директор МКП “ЖИТЛКОМСЕРВІС”</w:t>
            </w:r>
          </w:p>
        </w:tc>
      </w:tr>
      <w:tr>
        <w:trPr>
          <w:trHeight w:val="330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ВАРТАНОВ Георгій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- фізична особа - підприємець</w:t>
            </w:r>
          </w:p>
        </w:tc>
      </w:tr>
      <w:tr>
        <w:trPr>
          <w:trHeight w:val="330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СОЛОДЖУК Олександр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 підприємець</w:t>
            </w:r>
          </w:p>
        </w:tc>
      </w:tr>
      <w:tr>
        <w:trPr>
          <w:trHeight w:val="330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МІЦЬ Людмила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 підприємець</w:t>
            </w:r>
          </w:p>
        </w:tc>
      </w:tr>
      <w:tr>
        <w:trPr>
          <w:trHeight w:val="330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ГАЛІЧЯН Тетяна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фізична особа - підприємець</w:t>
            </w:r>
          </w:p>
        </w:tc>
      </w:tr>
      <w:tr>
        <w:trPr>
          <w:trHeight w:val="330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  <w:tr>
        <w:trPr>
          <w:trHeight w:val="484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директор з управління персоналом</w:t>
            </w:r>
          </w:p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АТ 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>ВІДСУТНІ: 1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3345"/>
        <w:gridCol w:w="5880"/>
      </w:tblGrid>
      <w:tr>
        <w:trPr>
          <w:trHeight w:val="484" w:hRule="atLeast"/>
        </w:trPr>
        <w:tc>
          <w:tcPr>
            <w:tcW w:w="5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СТОВБА Володимир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начальник Нікопольського районного управління ГУ ДСНС у Дніпропетровській області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 xml:space="preserve">       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3855"/>
        <w:gridCol w:w="5939"/>
      </w:tblGrid>
      <w:tr>
        <w:trPr>
          <w:trHeight w:val="450" w:hRule="atLeast"/>
        </w:trPr>
        <w:tc>
          <w:tcPr>
            <w:tcW w:w="9794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>ЗАПРОШЕНІ  З  ПИТАНЬ У РІЗНОМУ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ГОРЧАКОВА Дар'я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СОЛЯНКО Віталій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4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АГАПОВА Вікторія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-керуючий справами виконавчого комітету</w:t>
            </w:r>
          </w:p>
        </w:tc>
      </w:tr>
      <w:tr>
        <w:trPr>
          <w:trHeight w:val="44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ГОРЧАКОВА Тетяна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-начальник відділу з питань запобігання та протидії корупції</w:t>
            </w:r>
          </w:p>
        </w:tc>
      </w:tr>
      <w:tr>
        <w:trPr>
          <w:trHeight w:val="45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ХОМІК Олексій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начальник юридичного відділу</w:t>
            </w:r>
          </w:p>
        </w:tc>
      </w:tr>
      <w:tr>
        <w:trPr>
          <w:trHeight w:val="45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СІЗОВА Оксана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начальник прес-служби міського голови</w:t>
            </w:r>
          </w:p>
        </w:tc>
      </w:tr>
    </w:tbl>
    <w:p>
      <w:pPr>
        <w:pStyle w:val="Style27"/>
        <w:spacing w:lineRule="auto" w:line="276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rPr>
          <w:lang w:val="uk-UA"/>
        </w:rPr>
      </w:pPr>
      <w:r>
        <w:rPr>
          <w:lang w:val="uk-UA"/>
        </w:rPr>
      </w:r>
    </w:p>
    <w:p>
      <w:pPr>
        <w:pStyle w:val="Style27"/>
        <w:spacing w:lineRule="auto" w:line="276" w:before="0" w:after="0"/>
        <w:rPr>
          <w:lang w:val="uk-UA"/>
        </w:rPr>
      </w:pPr>
      <w:r>
        <w:rPr>
          <w:lang w:val="uk-UA"/>
        </w:rPr>
      </w:r>
    </w:p>
    <w:p>
      <w:pPr>
        <w:pStyle w:val="Style27"/>
        <w:spacing w:lineRule="auto" w:line="276" w:before="0" w:after="0"/>
        <w:rPr>
          <w:lang w:val="uk-UA"/>
        </w:rPr>
      </w:pPr>
      <w:r>
        <w:rPr>
          <w:lang w:val="uk-UA"/>
        </w:rPr>
      </w:r>
    </w:p>
    <w:p>
      <w:pPr>
        <w:pStyle w:val="Style27"/>
        <w:spacing w:lineRule="auto" w:line="276" w:before="0" w:after="0"/>
        <w:rPr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ПОРЯДОК ДЕННИЙ:</w:t>
      </w:r>
    </w:p>
    <w:p>
      <w:pPr>
        <w:pStyle w:val="Style27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ab/>
        <w:t xml:space="preserve">1. </w:t>
      </w: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Про затвердження рішення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№18 від 13.03.2026 </w:t>
      </w: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Комісії з </w:t>
      </w: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>
      <w:pPr>
        <w:pStyle w:val="Style27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ab/>
        <w:t xml:space="preserve">2. </w:t>
      </w: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Про затвердження рішення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№19 від 13.03.2026 </w:t>
      </w: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Комісії з </w:t>
      </w: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>
      <w:pPr>
        <w:pStyle w:val="Style27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  <w:t xml:space="preserve">3. </w:t>
      </w: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 xml:space="preserve">Про затвердження рішення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 xml:space="preserve">№20 від 13.03.2026 </w:t>
      </w: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 xml:space="preserve">Комісії з </w:t>
      </w: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>
      <w:pPr>
        <w:pStyle w:val="Style27"/>
        <w:spacing w:lineRule="auto" w:line="276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uk-UA" w:eastAsia="zh-CN" w:bidi="ar-SA"/>
        </w:rPr>
        <w:tab/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>4.Про надання статусу дитини, яка постраждала внаслідок воєнних дій та збройних конфліктів, неповнолітній ХХХ ХХ ХХ, хх.хх.хххх року народження</w:t>
      </w:r>
    </w:p>
    <w:p>
      <w:pPr>
        <w:pStyle w:val="Style27"/>
        <w:spacing w:lineRule="auto" w:line="276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ab/>
        <w:t>5.Про надання неповнолітньому ХХХ ХХ ХХ, хх.хх.хххх  року народження статусу дитини, позбавленої батьківського піклування</w:t>
      </w:r>
    </w:p>
    <w:p>
      <w:pPr>
        <w:pStyle w:val="Style27"/>
        <w:spacing w:lineRule="auto" w:line="276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ab/>
        <w:t>6.Про встановлення опіки</w:t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uk-UA" w:eastAsia="zh-CN" w:bidi="ar-SA"/>
        </w:rPr>
        <w:t>Доповідачі: заступник міського голови з виконавчої роботи за напрямками роботи.</w:t>
      </w:r>
    </w:p>
    <w:p>
      <w:pPr>
        <w:pStyle w:val="Style27"/>
        <w:spacing w:lineRule="auto" w:line="276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Головуючий відкрив засідання виконавчого комітету та оголосив регламент роботи.</w:t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ab/>
        <w:t>Оголосив, що порядок денний  сформовано з двох блоків питань: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ab/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eastAsia="zh-CN" w:bidi="ar-SA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Перший блок питань  - це  питання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  <w:t>Другий блок питань — це питання, що містять інформацію з обмеженим доступом.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ab/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Надав можливість членам виконкому оголосити при необхідності про конфлікт інтересів. Заявники відсутні.</w:t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доповідачам доповідати з питань у різному до 05 хвилин</w:t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Є заперечення?  Заперечення відсутні.</w:t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проголосувати за порядок денний. </w:t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Голосували: «ЗА» - одноголосно</w:t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1.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</w:t>
      </w:r>
      <w:r>
        <w:rPr>
          <w:rStyle w:val="Strong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Про затвердження рішення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№18 від 13.03.2026 </w:t>
      </w:r>
      <w:r>
        <w:rPr>
          <w:rStyle w:val="Strong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Комісії з </w:t>
      </w:r>
      <w:r>
        <w:rPr>
          <w:rStyle w:val="Strong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FFFFFF" w:val="clear"/>
          <w:lang w:val="uk-UA" w:eastAsia="ru-RU" w:bidi="ar-SA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Віталія СОЛЯНКО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76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113/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Style27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2.СЛУХАЛИ: </w:t>
      </w:r>
      <w:r>
        <w:rPr>
          <w:rStyle w:val="Strong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Про затвердження рішення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№19 від 13.03.2026 </w:t>
      </w:r>
      <w:r>
        <w:rPr>
          <w:rStyle w:val="Strong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Комісії з </w:t>
      </w:r>
      <w:r>
        <w:rPr>
          <w:rStyle w:val="Strong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FFFFFF" w:val="clear"/>
          <w:lang w:val="uk-UA" w:eastAsia="ru-RU" w:bidi="ar-SA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 Віталія СОЛЯНКО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76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114/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3.СЛУХАЛИ: </w:t>
      </w:r>
      <w:r>
        <w:rPr>
          <w:rStyle w:val="Strong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Про затвердження рішення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№20 від 13.03.2026 </w:t>
      </w:r>
      <w:r>
        <w:rPr>
          <w:rStyle w:val="Strong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Комісії з </w:t>
      </w:r>
      <w:r>
        <w:rPr>
          <w:rStyle w:val="Strong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FFFFFF" w:val="clear"/>
          <w:lang w:val="uk-UA" w:eastAsia="ru-RU" w:bidi="ar-SA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 Віталія СОЛЯНКО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76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115/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4.СЛУХАЛИ: Про надання статусу дитини, яка постраждала внаслідок воєнних дій та збройних конфліктів, неповнолітній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hi-IN"/>
        </w:rPr>
        <w:t xml:space="preserve">ХХХ ХХ ХХ, хх.хх.хххх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76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116/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76" w:before="0" w:after="0"/>
        <w:jc w:val="both"/>
        <w:rPr>
          <w:rStyle w:val="Strong1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5.СЛУХАЛИ: Про надання неповнолітньому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hi-IN"/>
        </w:rPr>
        <w:t xml:space="preserve">ХХХ ХХ ХХ, хх.хх.хххх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 статусу дитини, позбавленої батьківського піклування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76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117/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76" w:before="0" w:after="0"/>
        <w:jc w:val="both"/>
        <w:rPr>
          <w:rStyle w:val="Strong1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6.СЛУХАЛИ: Про встановлення опіки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76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118/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Міський голова </w:t>
        <w:tab/>
        <w:tab/>
        <w:tab/>
        <w:tab/>
        <w:tab/>
        <w:tab/>
        <w:tab/>
        <w:t>Олександр ШАПОВАЛ</w:t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7"/>
        <w:spacing w:lineRule="auto" w:line="276" w:before="0" w:after="0"/>
        <w:jc w:val="both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Начальник загального відділу                                </w:t>
        <w:tab/>
        <w:tab/>
        <w:tab/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Оксана ТОВКАНЬ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7"/>
        <w:widowControl/>
        <w:suppressAutoHyphens w:val="true"/>
        <w:overflowPunct w:val="true"/>
        <w:bidi w:val="0"/>
        <w:spacing w:lineRule="auto" w:line="240" w:before="0" w:after="0"/>
        <w:ind w:left="5102" w:right="0" w:hanging="0"/>
        <w:jc w:val="left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Додаток до протоколу </w:t>
      </w:r>
    </w:p>
    <w:p>
      <w:pPr>
        <w:pStyle w:val="Style27"/>
        <w:widowControl/>
        <w:suppressAutoHyphens w:val="true"/>
        <w:overflowPunct w:val="true"/>
        <w:bidi w:val="0"/>
        <w:spacing w:lineRule="auto" w:line="240" w:before="0" w:after="0"/>
        <w:ind w:left="5102" w:right="0" w:hanging="0"/>
        <w:jc w:val="left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засідання виконавчого комітету </w:t>
      </w:r>
    </w:p>
    <w:p>
      <w:pPr>
        <w:pStyle w:val="Style27"/>
        <w:widowControl/>
        <w:suppressAutoHyphens w:val="true"/>
        <w:overflowPunct w:val="true"/>
        <w:bidi w:val="0"/>
        <w:spacing w:lineRule="auto" w:line="240" w:before="0" w:after="0"/>
        <w:ind w:left="5102" w:right="0" w:hanging="0"/>
        <w:jc w:val="left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18.03.2026 № 10</w:t>
      </w:r>
    </w:p>
    <w:p>
      <w:pPr>
        <w:pStyle w:val="Style27"/>
        <w:widowControl/>
        <w:suppressAutoHyphens w:val="true"/>
        <w:overflowPunct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ПЕРЕЛІК</w:t>
      </w:r>
    </w:p>
    <w:p>
      <w:pPr>
        <w:pStyle w:val="Style27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рішень позачергового засідання виконавчого комітету Покровської міської ради</w:t>
      </w:r>
    </w:p>
    <w:p>
      <w:pPr>
        <w:pStyle w:val="Style27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18.03.2026</w:t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tbl>
      <w:tblPr>
        <w:tblW w:w="955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05"/>
        <w:gridCol w:w="1470"/>
        <w:gridCol w:w="4996"/>
        <w:gridCol w:w="2683"/>
      </w:tblGrid>
      <w:tr>
        <w:trPr>
          <w:trHeight w:val="450" w:hRule="atLeast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lineRule="auto" w:line="240" w:before="0" w:after="0"/>
              <w:ind w:left="0" w:right="0" w:hanging="0"/>
              <w:rPr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рішення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Назва рішення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95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ind w:left="0" w:right="0" w:hanging="0"/>
              <w:jc w:val="center"/>
              <w:rPr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/>
              </w:rPr>
              <w:t>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Style27"/>
              <w:widowControl w:val="false"/>
              <w:spacing w:lineRule="auto" w:line="240" w:before="0" w:after="0"/>
              <w:ind w:left="0" w:right="0" w:hanging="0"/>
              <w:jc w:val="center"/>
              <w:rPr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zh-CN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113/06-53-26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lang w:val="uk-UA" w:eastAsia="zh-CN"/>
              </w:rPr>
              <w:t xml:space="preserve">Про затвердження рішення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№18 від 13.03.2026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lang w:val="uk-UA" w:eastAsia="zh-CN"/>
              </w:rPr>
              <w:t xml:space="preserve">Комісії з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FFFFFF" w:val="clear"/>
                <w:lang w:val="uk-UA" w:eastAsia="zh-CN"/>
              </w:rPr>
      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lang w:val="uk-UA" w:eastAsia="zh-CN"/>
              </w:rPr>
            </w:pPr>
            <w:r>
              <w:rPr>
                <w:color w:val="000000"/>
                <w:sz w:val="24"/>
                <w:szCs w:val="24"/>
                <w:lang w:val="uk-UA" w:eastAsia="zh-CN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114/06-53-26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lang w:val="uk-UA" w:eastAsia="zh-CN"/>
              </w:rPr>
              <w:t xml:space="preserve">Про затвердження рішення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№19 від 13.03.2026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lang w:val="uk-UA" w:eastAsia="zh-CN"/>
              </w:rPr>
              <w:t xml:space="preserve">Комісії з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FFFFFF" w:val="clear"/>
                <w:lang w:val="uk-UA" w:eastAsia="zh-CN"/>
              </w:rPr>
      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lang w:val="uk-UA" w:eastAsia="zh-CN"/>
              </w:rPr>
            </w:pPr>
            <w:r>
              <w:rPr>
                <w:color w:val="000000"/>
                <w:sz w:val="24"/>
                <w:szCs w:val="24"/>
                <w:lang w:val="uk-UA" w:eastAsia="zh-CN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115/06-53-26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lang w:val="uk-UA" w:eastAsia="zh-CN"/>
              </w:rPr>
              <w:t xml:space="preserve">Про затвердження рішення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№20 від 13.03.2026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lang w:val="uk-UA" w:eastAsia="zh-CN"/>
              </w:rPr>
              <w:t xml:space="preserve">Комісії з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FFFFFF" w:val="clear"/>
                <w:lang w:val="uk-UA" w:eastAsia="zh-CN"/>
              </w:rPr>
      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lang w:val="uk-UA" w:eastAsia="zh-CN"/>
              </w:rPr>
            </w:pPr>
            <w:r>
              <w:rPr>
                <w:color w:val="000000"/>
                <w:sz w:val="24"/>
                <w:szCs w:val="24"/>
                <w:lang w:val="uk-UA" w:eastAsia="zh-CN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116/06-53-26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zh-CN" w:bidi="hi-IN"/>
              </w:rPr>
              <w:t xml:space="preserve">ХХХ ХХ ХХ, хх.хх.хххх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 народження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zh-CN" w:bidi="ar-SA"/>
              </w:rPr>
              <w:t>Дар'я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 w:eastAsia="zh-CN"/>
              </w:rPr>
              <w:t>117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/06-53-26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 xml:space="preserve">Про надання неповнолітньому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zh-CN" w:bidi="hi-IN"/>
              </w:rPr>
              <w:t xml:space="preserve">ХХХ ХХ ХХ, хх.хх.хххх </w:t>
            </w:r>
            <w:r>
              <w:rPr>
                <w:rFonts w:ascii="Times New Roman" w:hAnsi="Times New Roman"/>
              </w:rPr>
              <w:t xml:space="preserve"> року народження статусу дитини, позбавленої батьківського піклування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zh-CN" w:bidi="ar-SA"/>
              </w:rPr>
              <w:t>Дар'я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 w:eastAsia="zh-CN"/>
              </w:rPr>
              <w:t>118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/06-53-26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встановлення опіки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zh-CN" w:bidi="ar-SA"/>
              </w:rPr>
              <w:t>Дар'я ГОРЧАКОВА</w:t>
            </w:r>
          </w:p>
        </w:tc>
      </w:tr>
    </w:tbl>
    <w:p>
      <w:pPr>
        <w:pStyle w:val="Style27"/>
        <w:spacing w:lineRule="auto" w:line="240" w:before="0" w:after="0"/>
        <w:rPr>
          <w:lang w:val="uk-UA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/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/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/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/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/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/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/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/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Style16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7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8">
    <w:name w:val="Выделение жирным"/>
    <w:qFormat/>
    <w:rPr>
      <w:b/>
      <w:bCs/>
    </w:rPr>
  </w:style>
  <w:style w:type="character" w:styleId="Style19">
    <w:name w:val="Hyperlink"/>
    <w:rPr>
      <w:color w:val="000080"/>
      <w:u w:val="single"/>
      <w:lang w:val="zxx" w:bidi="zxx"/>
    </w:rPr>
  </w:style>
  <w:style w:type="character" w:styleId="Style20">
    <w:name w:val="Символ нумерації"/>
    <w:qFormat/>
    <w:rPr/>
  </w:style>
  <w:style w:type="character" w:styleId="Style21">
    <w:name w:val="FollowedHyperlink"/>
    <w:rPr>
      <w:color w:val="800080"/>
      <w:u w:val="single"/>
    </w:rPr>
  </w:style>
  <w:style w:type="character" w:styleId="Style22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character" w:styleId="Strong1">
    <w:name w:val="Strong1"/>
    <w:qFormat/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5z0">
    <w:name w:val="WW8Num5z0"/>
    <w:qFormat/>
    <w:rPr>
      <w:rFonts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Style23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Style24">
    <w:name w:val="Текст Знак"/>
    <w:qFormat/>
    <w:rPr>
      <w:rFonts w:ascii="Courier New" w:hAnsi="Courier New" w:cs="Courier New"/>
    </w:rPr>
  </w:style>
  <w:style w:type="character" w:styleId="Style25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HTML">
    <w:name w:val="Стандартний HTML Знак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cs="Lohit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0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31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Style32">
    <w:name w:val="Body Text Indent"/>
    <w:basedOn w:val="Normal"/>
    <w:pPr>
      <w:suppressAutoHyphens w:val="false"/>
      <w:spacing w:before="0" w:after="120"/>
      <w:ind w:left="283" w:right="0" w:hanging="0"/>
    </w:pPr>
    <w:rPr/>
  </w:style>
  <w:style w:type="paragraph" w:styleId="Style33">
    <w:name w:val="Обычный (веб)"/>
    <w:basedOn w:val="Normal"/>
    <w:qFormat/>
    <w:pPr>
      <w:spacing w:before="280" w:after="280"/>
    </w:pPr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36">
    <w:name w:val="Без интервала"/>
    <w:qFormat/>
    <w:pPr>
      <w:widowControl/>
      <w:suppressAutoHyphens w:val="true"/>
      <w:overflowPunct w:val="true"/>
      <w:bidi w:val="0"/>
      <w:spacing w:before="0" w:after="0"/>
      <w:ind w:left="-34" w:right="0" w:hanging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7">
    <w:name w:val="Верхній і нижній колонтитули"/>
    <w:basedOn w:val="Normal"/>
    <w:qFormat/>
    <w:pPr/>
    <w:rPr/>
  </w:style>
  <w:style w:type="paragraph" w:styleId="Style38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9">
    <w:name w:val="Вміст таблиці"/>
    <w:basedOn w:val="Normal"/>
    <w:qFormat/>
    <w:pPr>
      <w:widowControl w:val="false"/>
      <w:suppressLineNumbers/>
    </w:pPr>
    <w:rPr/>
  </w:style>
  <w:style w:type="paragraph" w:styleId="Style40">
    <w:name w:val="Заголовок таблиці"/>
    <w:basedOn w:val="Style39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41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Style43">
    <w:name w:val="Текст выноски"/>
    <w:basedOn w:val="Normal"/>
    <w:qFormat/>
    <w:pPr/>
    <w:rPr>
      <w:rFonts w:ascii="Tahoma" w:hAnsi="Tahoma" w:eastAsia="WenQuanYi Micro Hei" w:cs="Mangal"/>
      <w:sz w:val="16"/>
      <w:szCs w:val="14"/>
      <w:lang w:val="ru-RU"/>
    </w:rPr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21">
    <w:name w:val="Основной текст 21"/>
    <w:basedOn w:val="Normal"/>
    <w:qFormat/>
    <w:pPr>
      <w:ind w:firstLine="720"/>
      <w:jc w:val="center"/>
    </w:pPr>
    <w:rPr/>
  </w:style>
  <w:style w:type="paragraph" w:styleId="Style44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2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HTMLPreformatted">
    <w:name w:val="HTML Preformatted"/>
    <w:basedOn w:val="Normal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7387</TotalTime>
  <Application>LibreOffice/7.4.3.2$Windows_X86_64 LibreOffice_project/1048a8393ae2eeec98dff31b5c133c5f1d08b890</Application>
  <AppVersion>15.0000</AppVersion>
  <Pages>5</Pages>
  <Words>991</Words>
  <Characters>6645</Characters>
  <CharactersWithSpaces>7765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2026-02-25T11:08:18Z</cp:lastPrinted>
  <dcterms:modified xsi:type="dcterms:W3CDTF">2026-03-18T11:03:01Z</dcterms:modified>
  <cp:revision>1174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