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DE" w:rsidRDefault="000452D3">
      <w:pPr>
        <w:jc w:val="center"/>
        <w:rPr>
          <w:b/>
          <w:bCs/>
        </w:rPr>
      </w:pPr>
      <w:r>
        <w:rPr>
          <w:b/>
          <w:bCs/>
          <w:sz w:val="28"/>
          <w:szCs w:val="28"/>
          <w:lang w:val="uk-UA"/>
        </w:rPr>
        <w:t>ПРОТОКОЛ №</w:t>
      </w:r>
      <w:r w:rsidRPr="004D2082">
        <w:rPr>
          <w:b/>
          <w:bCs/>
          <w:sz w:val="28"/>
          <w:szCs w:val="28"/>
        </w:rPr>
        <w:t xml:space="preserve">1 </w:t>
      </w:r>
    </w:p>
    <w:p w:rsidR="008140DE" w:rsidRDefault="00FA6DD8">
      <w:pPr>
        <w:jc w:val="center"/>
        <w:rPr>
          <w:b/>
          <w:bCs/>
        </w:rPr>
      </w:pPr>
      <w:r>
        <w:rPr>
          <w:b/>
          <w:bCs/>
          <w:sz w:val="28"/>
          <w:szCs w:val="28"/>
          <w:lang w:val="uk-UA"/>
        </w:rPr>
        <w:t>засідання опікунської Р</w:t>
      </w:r>
      <w:r w:rsidR="000452D3">
        <w:rPr>
          <w:b/>
          <w:bCs/>
          <w:sz w:val="28"/>
          <w:szCs w:val="28"/>
          <w:lang w:val="uk-UA"/>
        </w:rPr>
        <w:t xml:space="preserve">ади при виконавчому комітеті </w:t>
      </w:r>
    </w:p>
    <w:p w:rsidR="008140DE" w:rsidRDefault="000452D3">
      <w:pPr>
        <w:jc w:val="center"/>
        <w:rPr>
          <w:b/>
          <w:bCs/>
        </w:rPr>
      </w:pPr>
      <w:r>
        <w:rPr>
          <w:b/>
          <w:bCs/>
          <w:sz w:val="28"/>
          <w:szCs w:val="28"/>
          <w:lang w:val="uk-UA"/>
        </w:rPr>
        <w:t>Покровської міської ради</w:t>
      </w:r>
    </w:p>
    <w:p w:rsidR="008140DE" w:rsidRDefault="008140DE">
      <w:pPr>
        <w:rPr>
          <w:b/>
          <w:bCs/>
          <w:sz w:val="28"/>
          <w:szCs w:val="28"/>
          <w:lang w:val="uk-UA"/>
        </w:rPr>
      </w:pPr>
    </w:p>
    <w:p w:rsidR="008140DE" w:rsidRDefault="008140DE">
      <w:pPr>
        <w:rPr>
          <w:b/>
          <w:bCs/>
          <w:sz w:val="28"/>
          <w:szCs w:val="28"/>
          <w:lang w:val="uk-UA"/>
        </w:rPr>
      </w:pPr>
    </w:p>
    <w:p w:rsidR="008140DE" w:rsidRDefault="000452D3">
      <w:pPr>
        <w:rPr>
          <w:b/>
          <w:bCs/>
        </w:rPr>
      </w:pPr>
      <w:r>
        <w:rPr>
          <w:b/>
          <w:bCs/>
          <w:sz w:val="28"/>
          <w:szCs w:val="28"/>
          <w:lang w:val="uk-UA"/>
        </w:rPr>
        <w:t>м. Покров                                                                                        від 26.03.2026</w:t>
      </w:r>
    </w:p>
    <w:p w:rsidR="008140DE" w:rsidRDefault="008140DE">
      <w:pPr>
        <w:rPr>
          <w:b/>
          <w:bCs/>
          <w:sz w:val="28"/>
          <w:szCs w:val="28"/>
          <w:lang w:val="uk-UA"/>
        </w:rPr>
      </w:pPr>
    </w:p>
    <w:p w:rsidR="008140DE" w:rsidRDefault="008140DE">
      <w:pPr>
        <w:jc w:val="both"/>
        <w:rPr>
          <w:sz w:val="28"/>
          <w:szCs w:val="28"/>
          <w:lang w:val="uk-UA"/>
        </w:rPr>
      </w:pPr>
    </w:p>
    <w:p w:rsidR="008140DE" w:rsidRDefault="000452D3">
      <w:pPr>
        <w:jc w:val="both"/>
        <w:rPr>
          <w:b/>
          <w:bCs/>
        </w:rPr>
      </w:pPr>
      <w:r>
        <w:rPr>
          <w:b/>
          <w:bCs/>
          <w:sz w:val="28"/>
          <w:szCs w:val="28"/>
          <w:lang w:val="uk-UA"/>
        </w:rPr>
        <w:t>Головує:</w:t>
      </w:r>
    </w:p>
    <w:p w:rsidR="008140DE" w:rsidRDefault="000452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ГОРЧАКОВА Дар’я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– заступник міського голови з виконавчої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роботи, голова опікунської Ради</w:t>
      </w:r>
    </w:p>
    <w:p w:rsidR="008140DE" w:rsidRDefault="008140DE">
      <w:pPr>
        <w:jc w:val="both"/>
        <w:rPr>
          <w:sz w:val="28"/>
          <w:szCs w:val="28"/>
          <w:lang w:val="uk-UA"/>
        </w:rPr>
      </w:pPr>
    </w:p>
    <w:p w:rsidR="008140DE" w:rsidRDefault="000452D3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опікунської Ради:</w:t>
      </w:r>
      <w:r>
        <w:rPr>
          <w:sz w:val="28"/>
          <w:szCs w:val="28"/>
          <w:lang w:val="uk-UA"/>
        </w:rPr>
        <w:t xml:space="preserve"> </w:t>
      </w:r>
    </w:p>
    <w:p w:rsidR="008140DE" w:rsidRDefault="000452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ЖУРАВЕЛЬ Катерина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– заступник начальника відділу у справах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ветеранської політики управління праці та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соціального захисту населення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виконавчого комітету Покровської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 Дніпропетровської області</w:t>
      </w:r>
    </w:p>
    <w:p w:rsidR="008140DE" w:rsidRDefault="008140DE">
      <w:pPr>
        <w:jc w:val="both"/>
        <w:rPr>
          <w:sz w:val="28"/>
          <w:szCs w:val="28"/>
          <w:lang w:val="uk-UA"/>
        </w:rPr>
      </w:pPr>
    </w:p>
    <w:p w:rsidR="008140DE" w:rsidRDefault="008140DE">
      <w:pPr>
        <w:jc w:val="both"/>
        <w:rPr>
          <w:sz w:val="28"/>
          <w:szCs w:val="28"/>
          <w:lang w:val="uk-UA"/>
        </w:rPr>
      </w:pPr>
    </w:p>
    <w:p w:rsidR="008140DE" w:rsidRPr="004D2082" w:rsidRDefault="000452D3">
      <w:pPr>
        <w:widowControl w:val="0"/>
        <w:ind w:right="-391"/>
        <w:rPr>
          <w:bCs/>
          <w:lang w:val="uk-UA"/>
        </w:rPr>
      </w:pPr>
      <w:bookmarkStart w:id="0" w:name="_Hlk161668753"/>
      <w:bookmarkEnd w:id="0"/>
      <w:r w:rsidRPr="004D2082">
        <w:rPr>
          <w:b/>
          <w:bCs/>
          <w:lang w:val="uk-UA"/>
        </w:rPr>
        <w:t xml:space="preserve">ПРИСУТНІ ЧЛЕНИ </w:t>
      </w:r>
      <w:r>
        <w:rPr>
          <w:b/>
          <w:bCs/>
          <w:lang w:val="uk-UA"/>
        </w:rPr>
        <w:t>ОПІКУНСЬКОЇ РАДИ</w:t>
      </w:r>
      <w:r w:rsidRPr="004D2082">
        <w:rPr>
          <w:b/>
          <w:bCs/>
          <w:lang w:val="uk-UA"/>
        </w:rPr>
        <w:t>:</w:t>
      </w:r>
      <w:r w:rsidRPr="004D2082">
        <w:rPr>
          <w:lang w:val="uk-UA"/>
        </w:rPr>
        <w:t xml:space="preserve"> </w:t>
      </w:r>
    </w:p>
    <w:p w:rsidR="008140DE" w:rsidRDefault="008140DE">
      <w:pPr>
        <w:jc w:val="both"/>
        <w:rPr>
          <w:sz w:val="28"/>
          <w:szCs w:val="28"/>
          <w:lang w:val="uk-UA"/>
        </w:rPr>
      </w:pPr>
    </w:p>
    <w:p w:rsidR="008140DE" w:rsidRDefault="000452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ІГНАТЮК Тетяна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– начальник управління праці та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соціального захисту населення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виконавчого комітету Покровської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 Дніпропетровської області;</w:t>
      </w:r>
    </w:p>
    <w:p w:rsidR="008140DE" w:rsidRDefault="008140DE">
      <w:pPr>
        <w:jc w:val="both"/>
        <w:rPr>
          <w:sz w:val="28"/>
          <w:szCs w:val="28"/>
          <w:lang w:val="uk-UA"/>
        </w:rPr>
      </w:pPr>
    </w:p>
    <w:p w:rsidR="008140DE" w:rsidRDefault="000452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БУЩУК Станіслав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– заступник директора  ПМКП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«ЖИТЛКОМСЕРВІС»;</w:t>
      </w:r>
    </w:p>
    <w:p w:rsidR="008140DE" w:rsidRDefault="000452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ДАНИЛЕНКО Наталія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– директор територіального центру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соціального обслуговування (надання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соціальних послуг)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Покровської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Дніпропетровської області;</w:t>
      </w:r>
    </w:p>
    <w:p w:rsidR="008140DE" w:rsidRDefault="000452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МАЛИЙ Іван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– лікар психіатр консультативно-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діагностичного відділення КП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«Центральна міська лікарня Покровської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 Дніпропетровської області»;</w:t>
      </w:r>
    </w:p>
    <w:p w:rsidR="008140DE" w:rsidRDefault="000452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МАЛЬЦЕВА Ксенія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– директор центру соціальних служб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Покровської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Дніпропетровської області;</w:t>
      </w:r>
    </w:p>
    <w:p w:rsidR="008140DE" w:rsidRDefault="000452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ПОДОЛЬЧАК  Тетяна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– голова ГО «Покровська міська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організація «Діалог»;</w:t>
      </w:r>
    </w:p>
    <w:p w:rsidR="008140DE" w:rsidRDefault="000452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ХОМІК Олексій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– начальник юридичного відділу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виконавчого комітету Покровської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 Дніпропетровської області;</w:t>
      </w:r>
    </w:p>
    <w:p w:rsidR="008140DE" w:rsidRDefault="000452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ЯЛОВИЙ Віталій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депутат Покровської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Дніпропетровської області.</w:t>
      </w:r>
    </w:p>
    <w:p w:rsidR="008140DE" w:rsidRDefault="008140DE">
      <w:pPr>
        <w:jc w:val="both"/>
        <w:rPr>
          <w:sz w:val="28"/>
          <w:szCs w:val="28"/>
          <w:lang w:val="uk-UA"/>
        </w:rPr>
      </w:pPr>
    </w:p>
    <w:p w:rsidR="008140DE" w:rsidRDefault="000452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Людмила ПОРОХОВНІЧЕНКО </w:t>
      </w:r>
      <w:r>
        <w:rPr>
          <w:sz w:val="28"/>
          <w:szCs w:val="28"/>
          <w:lang w:val="uk-UA"/>
        </w:rPr>
        <w:tab/>
        <w:t xml:space="preserve">- лікар загальної практики - сімейний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лікар КНП “Центр первинної медико-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санітарної допомоги Покровської міської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ради Дніпропетровської області”</w:t>
      </w:r>
      <w:r>
        <w:rPr>
          <w:color w:val="C9211E"/>
          <w:sz w:val="28"/>
          <w:szCs w:val="28"/>
          <w:lang w:val="uk-UA"/>
        </w:rPr>
        <w:t xml:space="preserve"> </w:t>
      </w:r>
      <w:r>
        <w:rPr>
          <w:color w:val="C9211E"/>
          <w:sz w:val="28"/>
          <w:szCs w:val="28"/>
          <w:lang w:val="uk-UA"/>
        </w:rPr>
        <w:tab/>
      </w:r>
      <w:r>
        <w:rPr>
          <w:color w:val="C9211E"/>
          <w:sz w:val="28"/>
          <w:szCs w:val="28"/>
          <w:lang w:val="uk-UA"/>
        </w:rPr>
        <w:tab/>
      </w:r>
      <w:r>
        <w:rPr>
          <w:color w:val="C9211E"/>
          <w:sz w:val="28"/>
          <w:szCs w:val="28"/>
          <w:lang w:val="uk-UA"/>
        </w:rPr>
        <w:tab/>
      </w:r>
      <w:r>
        <w:rPr>
          <w:color w:val="C9211E"/>
          <w:sz w:val="28"/>
          <w:szCs w:val="28"/>
          <w:lang w:val="uk-UA"/>
        </w:rPr>
        <w:tab/>
      </w:r>
      <w:r>
        <w:rPr>
          <w:color w:val="C9211E"/>
          <w:sz w:val="28"/>
          <w:szCs w:val="28"/>
          <w:lang w:val="uk-UA"/>
        </w:rPr>
        <w:tab/>
      </w:r>
      <w:r>
        <w:rPr>
          <w:color w:val="C9211E"/>
          <w:sz w:val="28"/>
          <w:szCs w:val="28"/>
          <w:lang w:val="uk-UA"/>
        </w:rPr>
        <w:tab/>
      </w:r>
      <w:r>
        <w:rPr>
          <w:color w:val="C9211E"/>
          <w:sz w:val="28"/>
          <w:szCs w:val="28"/>
          <w:lang w:val="uk-UA"/>
        </w:rPr>
        <w:tab/>
      </w:r>
      <w:r>
        <w:rPr>
          <w:color w:val="C9211E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(відсутня)</w:t>
      </w:r>
    </w:p>
    <w:p w:rsidR="008140DE" w:rsidRDefault="008140DE">
      <w:pPr>
        <w:rPr>
          <w:sz w:val="28"/>
          <w:szCs w:val="28"/>
          <w:lang w:val="uk-UA"/>
        </w:rPr>
      </w:pPr>
    </w:p>
    <w:p w:rsidR="008140DE" w:rsidRDefault="008140DE">
      <w:pPr>
        <w:rPr>
          <w:sz w:val="28"/>
          <w:szCs w:val="28"/>
          <w:lang w:val="uk-UA"/>
        </w:rPr>
      </w:pPr>
    </w:p>
    <w:p w:rsidR="008140DE" w:rsidRDefault="000452D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ГОРЧАКОВА Дар’я</w:t>
      </w:r>
      <w:r>
        <w:rPr>
          <w:sz w:val="28"/>
          <w:szCs w:val="28"/>
          <w:lang w:val="uk-UA"/>
        </w:rPr>
        <w:t xml:space="preserve">, заступник міського голови з виконавчої роботи, голова опікунської Ради </w:t>
      </w:r>
      <w:r>
        <w:rPr>
          <w:bCs/>
          <w:sz w:val="28"/>
          <w:szCs w:val="28"/>
          <w:lang w:val="uk-UA"/>
        </w:rPr>
        <w:t>наголосила,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 Надала можливість членам комісії оголосити, при необхідності, про конфлікт інтересів.</w:t>
      </w:r>
    </w:p>
    <w:p w:rsidR="008140DE" w:rsidRDefault="008140DE">
      <w:pPr>
        <w:jc w:val="both"/>
        <w:rPr>
          <w:bCs/>
        </w:rPr>
      </w:pPr>
    </w:p>
    <w:p w:rsidR="008140DE" w:rsidRDefault="000452D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Заявників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щодо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конфлікту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інтересів</w:t>
      </w:r>
      <w:proofErr w:type="spellEnd"/>
      <w:r>
        <w:rPr>
          <w:bCs/>
          <w:sz w:val="28"/>
          <w:szCs w:val="28"/>
        </w:rPr>
        <w:t xml:space="preserve"> – </w:t>
      </w:r>
      <w:r>
        <w:rPr>
          <w:sz w:val="28"/>
          <w:szCs w:val="28"/>
        </w:rPr>
        <w:t>0.</w:t>
      </w:r>
    </w:p>
    <w:p w:rsidR="008140DE" w:rsidRDefault="008140DE">
      <w:pPr>
        <w:jc w:val="both"/>
        <w:rPr>
          <w:sz w:val="28"/>
          <w:szCs w:val="28"/>
          <w:lang w:val="uk-UA"/>
        </w:rPr>
      </w:pPr>
    </w:p>
    <w:p w:rsidR="008140DE" w:rsidRDefault="000452D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Порядок денний: </w:t>
      </w:r>
    </w:p>
    <w:p w:rsidR="008140DE" w:rsidRDefault="008140DE">
      <w:pPr>
        <w:jc w:val="both"/>
        <w:rPr>
          <w:sz w:val="28"/>
          <w:szCs w:val="28"/>
          <w:lang w:val="uk-UA"/>
        </w:rPr>
      </w:pPr>
    </w:p>
    <w:p w:rsidR="008140DE" w:rsidRPr="00EC1270" w:rsidRDefault="000452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 доцільність призначення </w:t>
      </w:r>
      <w:r w:rsidR="00EC1270">
        <w:rPr>
          <w:sz w:val="28"/>
          <w:szCs w:val="28"/>
          <w:lang w:val="uk-UA"/>
        </w:rPr>
        <w:t>ХХХХХХ</w:t>
      </w:r>
      <w:r>
        <w:rPr>
          <w:sz w:val="28"/>
          <w:szCs w:val="28"/>
          <w:lang w:val="uk-UA"/>
        </w:rPr>
        <w:t xml:space="preserve">, </w:t>
      </w:r>
      <w:r w:rsidR="00EC1270">
        <w:rPr>
          <w:color w:val="000000"/>
          <w:sz w:val="28"/>
          <w:szCs w:val="28"/>
          <w:lang w:val="uk-UA"/>
        </w:rPr>
        <w:t>ХХХХ</w:t>
      </w:r>
      <w:r>
        <w:rPr>
          <w:color w:val="000000"/>
          <w:sz w:val="28"/>
          <w:szCs w:val="28"/>
          <w:lang w:val="uk-UA"/>
        </w:rPr>
        <w:t xml:space="preserve"> </w:t>
      </w:r>
      <w:r w:rsidR="004D7C62">
        <w:rPr>
          <w:color w:val="000000"/>
          <w:sz w:val="27"/>
          <w:szCs w:val="27"/>
          <w:lang w:val="uk-UA"/>
        </w:rPr>
        <w:t xml:space="preserve"> </w:t>
      </w:r>
      <w:r w:rsidR="006A48D4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FF4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опікуном</w:t>
      </w:r>
      <w:r>
        <w:rPr>
          <w:sz w:val="28"/>
          <w:szCs w:val="28"/>
          <w:lang w:val="uk-UA"/>
        </w:rPr>
        <w:t xml:space="preserve"> </w:t>
      </w:r>
      <w:r w:rsidR="00EC1270">
        <w:rPr>
          <w:sz w:val="28"/>
          <w:szCs w:val="28"/>
          <w:lang w:val="uk-UA"/>
        </w:rPr>
        <w:t>ХХХХХХ</w:t>
      </w:r>
      <w:r>
        <w:rPr>
          <w:sz w:val="28"/>
          <w:szCs w:val="28"/>
          <w:lang w:val="uk-UA"/>
        </w:rPr>
        <w:t xml:space="preserve">, </w:t>
      </w:r>
      <w:r w:rsidR="00EC1270">
        <w:rPr>
          <w:sz w:val="28"/>
          <w:szCs w:val="28"/>
          <w:lang w:val="uk-UA"/>
        </w:rPr>
        <w:t>ХХХХ</w:t>
      </w:r>
      <w:r>
        <w:rPr>
          <w:sz w:val="28"/>
          <w:szCs w:val="28"/>
          <w:lang w:val="uk-UA"/>
        </w:rPr>
        <w:t xml:space="preserve"> </w:t>
      </w:r>
      <w:r w:rsidR="006A48D4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sz w:val="28"/>
          <w:szCs w:val="28"/>
          <w:lang w:val="uk-UA"/>
        </w:rPr>
        <w:t>.</w:t>
      </w:r>
    </w:p>
    <w:p w:rsidR="008140DE" w:rsidRDefault="008140DE">
      <w:pPr>
        <w:jc w:val="both"/>
        <w:rPr>
          <w:sz w:val="28"/>
          <w:szCs w:val="28"/>
          <w:lang w:val="uk-UA"/>
        </w:rPr>
      </w:pPr>
    </w:p>
    <w:p w:rsidR="008140DE" w:rsidRPr="004D2082" w:rsidRDefault="000452D3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>Дар’ю ГОРЧАКОВУ, заступника міського голови з виконавчої роботи, голову опікунської Ради, яка п</w:t>
      </w:r>
      <w:r>
        <w:rPr>
          <w:color w:val="000000"/>
          <w:sz w:val="28"/>
          <w:szCs w:val="28"/>
          <w:lang w:val="uk-UA"/>
        </w:rPr>
        <w:t>овідомила присутніх, що в провадженні Покровського міського суду Дніпропетровської області перебуває цивільна справа (№</w:t>
      </w:r>
      <w:r w:rsidR="00EC1270">
        <w:rPr>
          <w:color w:val="000000"/>
          <w:sz w:val="28"/>
          <w:szCs w:val="28"/>
          <w:lang w:val="uk-UA"/>
        </w:rPr>
        <w:t>ХХХХ</w:t>
      </w:r>
      <w:r w:rsidR="006A48D4">
        <w:rPr>
          <w:color w:val="000000"/>
          <w:sz w:val="28"/>
          <w:szCs w:val="28"/>
          <w:lang w:val="uk-UA"/>
        </w:rPr>
        <w:t xml:space="preserve"> </w:t>
      </w:r>
      <w:r w:rsidR="006A48D4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 xml:space="preserve">) за заявою </w:t>
      </w:r>
      <w:r w:rsidR="00EC1270">
        <w:rPr>
          <w:color w:val="000000"/>
          <w:sz w:val="28"/>
          <w:szCs w:val="28"/>
          <w:lang w:val="uk-UA"/>
        </w:rPr>
        <w:t>ХХХХХХ</w:t>
      </w:r>
      <w:r w:rsidR="006A48D4">
        <w:rPr>
          <w:color w:val="000000"/>
          <w:sz w:val="28"/>
          <w:szCs w:val="28"/>
          <w:lang w:val="uk-UA"/>
        </w:rPr>
        <w:t xml:space="preserve"> </w:t>
      </w:r>
      <w:r w:rsidR="006A48D4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>, зацікавлена особа - КП «Центральна міська лікарня Покровської міської ради Дніпропетровської області», зацікавлена особа - орган опіки та піклування виконавчого комітету Покровської міської ради Дніпропетровської області, про визнання громадянина недієздатним.</w:t>
      </w:r>
    </w:p>
    <w:p w:rsidR="008140DE" w:rsidRPr="004D2082" w:rsidRDefault="000452D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>Частиною першою статті 60 Цивільного кодексу України</w:t>
      </w:r>
      <w:r>
        <w:rPr>
          <w:color w:val="000000"/>
          <w:sz w:val="28"/>
          <w:szCs w:val="28"/>
          <w:lang w:val="uk-UA"/>
        </w:rPr>
        <w:t xml:space="preserve"> визначено, що суд встановлює опіку над фізичною особою у разі визнання її недієздатною і призначає опікуна за поданням органу опіки та піклування. </w:t>
      </w:r>
    </w:p>
    <w:p w:rsidR="008140DE" w:rsidRPr="004D2082" w:rsidRDefault="000452D3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Додатково зазначила, що 13.03.2026 до виконавчого комітету Покровської міської ради Дніпропетровської області надійшла заява (№</w:t>
      </w:r>
      <w:r w:rsidR="00EC1270">
        <w:rPr>
          <w:sz w:val="28"/>
          <w:szCs w:val="28"/>
          <w:lang w:val="uk-UA"/>
        </w:rPr>
        <w:t>ХХХХ</w:t>
      </w:r>
      <w:r>
        <w:rPr>
          <w:sz w:val="28"/>
          <w:szCs w:val="28"/>
          <w:lang w:val="uk-UA"/>
        </w:rPr>
        <w:t xml:space="preserve">) </w:t>
      </w:r>
      <w:r w:rsidR="00EC1270">
        <w:rPr>
          <w:sz w:val="28"/>
          <w:szCs w:val="28"/>
          <w:lang w:val="uk-UA"/>
        </w:rPr>
        <w:t>ХХХХХХ</w:t>
      </w:r>
      <w:r>
        <w:rPr>
          <w:sz w:val="28"/>
          <w:szCs w:val="28"/>
          <w:lang w:val="uk-UA"/>
        </w:rPr>
        <w:t xml:space="preserve">, </w:t>
      </w:r>
      <w:r w:rsidR="00EC1270">
        <w:rPr>
          <w:sz w:val="28"/>
          <w:szCs w:val="28"/>
          <w:lang w:val="uk-UA"/>
        </w:rPr>
        <w:t>ХХХХ</w:t>
      </w:r>
      <w:r>
        <w:rPr>
          <w:sz w:val="28"/>
          <w:szCs w:val="28"/>
          <w:lang w:val="uk-UA"/>
        </w:rPr>
        <w:t xml:space="preserve"> </w:t>
      </w:r>
      <w:r w:rsidR="006A48D4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6A48D4">
        <w:rPr>
          <w:i/>
          <w:color w:val="000000"/>
          <w:sz w:val="27"/>
          <w:szCs w:val="27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стосовно надання до Покровського міського суду Дніпропетровської області подання органу опіки та піклування Покровської міської ради Дніпропетровської області щодо доцільності призначення </w:t>
      </w:r>
      <w:r>
        <w:rPr>
          <w:color w:val="000000"/>
          <w:sz w:val="28"/>
          <w:szCs w:val="28"/>
          <w:lang w:val="uk-UA"/>
        </w:rPr>
        <w:t>останньої</w:t>
      </w:r>
      <w:r>
        <w:rPr>
          <w:color w:val="FF4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опікуном</w:t>
      </w:r>
      <w:r>
        <w:rPr>
          <w:sz w:val="28"/>
          <w:szCs w:val="28"/>
          <w:lang w:val="uk-UA"/>
        </w:rPr>
        <w:t xml:space="preserve"> </w:t>
      </w:r>
      <w:r w:rsidR="00EC1270">
        <w:rPr>
          <w:sz w:val="28"/>
          <w:szCs w:val="28"/>
          <w:lang w:val="uk-UA"/>
        </w:rPr>
        <w:t>ХХХХХХ</w:t>
      </w:r>
      <w:r>
        <w:rPr>
          <w:sz w:val="28"/>
          <w:szCs w:val="28"/>
          <w:lang w:val="uk-UA"/>
        </w:rPr>
        <w:t xml:space="preserve">, </w:t>
      </w:r>
      <w:r w:rsidR="00EC1270">
        <w:rPr>
          <w:sz w:val="28"/>
          <w:szCs w:val="28"/>
          <w:lang w:val="uk-UA"/>
        </w:rPr>
        <w:t>ХХХХ</w:t>
      </w:r>
      <w:r>
        <w:rPr>
          <w:sz w:val="28"/>
          <w:szCs w:val="28"/>
          <w:lang w:val="uk-UA"/>
        </w:rPr>
        <w:t xml:space="preserve"> </w:t>
      </w:r>
      <w:r w:rsidR="006A48D4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sz w:val="28"/>
          <w:szCs w:val="28"/>
          <w:lang w:val="uk-UA"/>
        </w:rPr>
        <w:t>.</w:t>
      </w:r>
    </w:p>
    <w:p w:rsidR="008140DE" w:rsidRDefault="008140DE">
      <w:pPr>
        <w:tabs>
          <w:tab w:val="left" w:pos="720"/>
        </w:tabs>
        <w:jc w:val="both"/>
        <w:rPr>
          <w:b/>
          <w:bCs/>
          <w:sz w:val="28"/>
          <w:szCs w:val="28"/>
          <w:lang w:val="uk-UA"/>
        </w:rPr>
      </w:pPr>
    </w:p>
    <w:p w:rsidR="008140DE" w:rsidRPr="004D2082" w:rsidRDefault="000452D3">
      <w:pPr>
        <w:tabs>
          <w:tab w:val="left" w:pos="720"/>
        </w:tabs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СЛУХАЛИ</w:t>
      </w:r>
      <w:r>
        <w:rPr>
          <w:rStyle w:val="rvts9"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Катерину ЖУРАВЕЛЬ, заступника начальника відділу у справах ветеранської політики управління праці та соціального захисту населення виконавчого комітету  Покровської </w:t>
      </w:r>
      <w:r>
        <w:rPr>
          <w:sz w:val="28"/>
          <w:szCs w:val="28"/>
          <w:lang w:val="uk-UA"/>
        </w:rPr>
        <w:tab/>
        <w:t>міської ради Дніпропетровської області, секретаря опікунської Ради, яка повідомила присутніх про наступне.</w:t>
      </w:r>
    </w:p>
    <w:p w:rsidR="008140DE" w:rsidRPr="004D2082" w:rsidRDefault="000452D3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C1270">
        <w:rPr>
          <w:sz w:val="28"/>
          <w:szCs w:val="28"/>
          <w:lang w:val="uk-UA"/>
        </w:rPr>
        <w:t>ХХХХХХ</w:t>
      </w:r>
      <w:r>
        <w:rPr>
          <w:sz w:val="28"/>
          <w:szCs w:val="28"/>
          <w:lang w:val="uk-UA"/>
        </w:rPr>
        <w:t xml:space="preserve">, </w:t>
      </w:r>
      <w:r w:rsidR="00EC1270">
        <w:rPr>
          <w:sz w:val="28"/>
          <w:szCs w:val="28"/>
          <w:lang w:val="uk-UA"/>
        </w:rPr>
        <w:t>ХХХХ</w:t>
      </w:r>
      <w:r>
        <w:rPr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sz w:val="28"/>
          <w:szCs w:val="28"/>
          <w:lang w:val="uk-UA"/>
        </w:rPr>
        <w:t xml:space="preserve"> є матір’ю </w:t>
      </w:r>
      <w:r w:rsidR="00EC1270">
        <w:rPr>
          <w:sz w:val="28"/>
          <w:szCs w:val="28"/>
          <w:lang w:val="uk-UA"/>
        </w:rPr>
        <w:t>ХХХХХХ</w:t>
      </w:r>
      <w:r>
        <w:rPr>
          <w:sz w:val="28"/>
          <w:szCs w:val="28"/>
          <w:lang w:val="uk-UA"/>
        </w:rPr>
        <w:t xml:space="preserve">, </w:t>
      </w:r>
      <w:r w:rsidR="00EC1270">
        <w:rPr>
          <w:sz w:val="28"/>
          <w:szCs w:val="28"/>
          <w:lang w:val="uk-UA"/>
        </w:rPr>
        <w:t>ХХХХ</w:t>
      </w:r>
      <w:r>
        <w:rPr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sz w:val="28"/>
          <w:szCs w:val="28"/>
          <w:lang w:val="uk-UA"/>
        </w:rPr>
        <w:t xml:space="preserve"> (свідоцтво про народження (повторно), серія </w:t>
      </w:r>
      <w:r w:rsidR="00EC1270">
        <w:rPr>
          <w:sz w:val="28"/>
          <w:szCs w:val="28"/>
          <w:lang w:val="uk-UA"/>
        </w:rPr>
        <w:t>ХХХХ</w:t>
      </w:r>
      <w:r>
        <w:rPr>
          <w:sz w:val="28"/>
          <w:szCs w:val="28"/>
          <w:lang w:val="uk-UA"/>
        </w:rPr>
        <w:t xml:space="preserve">, видане </w:t>
      </w:r>
      <w:r w:rsidR="00EC1270">
        <w:rPr>
          <w:sz w:val="28"/>
          <w:szCs w:val="28"/>
          <w:lang w:val="uk-UA"/>
        </w:rPr>
        <w:t>ХХХХ</w:t>
      </w:r>
      <w:r>
        <w:rPr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731388">
        <w:rPr>
          <w:i/>
          <w:color w:val="000000"/>
          <w:sz w:val="27"/>
          <w:szCs w:val="27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Покровським відділом державної реєстрації актів цивільного стану у </w:t>
      </w:r>
      <w:proofErr w:type="spellStart"/>
      <w:r>
        <w:rPr>
          <w:sz w:val="28"/>
          <w:szCs w:val="28"/>
          <w:lang w:val="uk-UA"/>
        </w:rPr>
        <w:t>Нікопольсьому</w:t>
      </w:r>
      <w:proofErr w:type="spellEnd"/>
      <w:r>
        <w:rPr>
          <w:sz w:val="28"/>
          <w:szCs w:val="28"/>
          <w:lang w:val="uk-UA"/>
        </w:rPr>
        <w:t xml:space="preserve"> районі Дніпропетровської області Південно-Східного міжрегіонального управління Міністерства юстиції (</w:t>
      </w:r>
      <w:proofErr w:type="spellStart"/>
      <w:r>
        <w:rPr>
          <w:sz w:val="28"/>
          <w:szCs w:val="28"/>
          <w:lang w:val="uk-UA"/>
        </w:rPr>
        <w:t>м.Дніпро</w:t>
      </w:r>
      <w:proofErr w:type="spellEnd"/>
      <w:r>
        <w:rPr>
          <w:sz w:val="28"/>
          <w:szCs w:val="28"/>
          <w:lang w:val="uk-UA"/>
        </w:rPr>
        <w:t>).</w:t>
      </w:r>
    </w:p>
    <w:p w:rsidR="008140DE" w:rsidRPr="004D2082" w:rsidRDefault="000452D3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C1270">
        <w:rPr>
          <w:sz w:val="28"/>
          <w:szCs w:val="28"/>
          <w:lang w:val="uk-UA"/>
        </w:rPr>
        <w:t>ХХХХХХ</w:t>
      </w:r>
      <w:r>
        <w:rPr>
          <w:sz w:val="28"/>
          <w:szCs w:val="28"/>
          <w:lang w:val="uk-UA"/>
        </w:rPr>
        <w:t xml:space="preserve">, </w:t>
      </w:r>
      <w:r w:rsidR="00EC1270">
        <w:rPr>
          <w:sz w:val="28"/>
          <w:szCs w:val="28"/>
          <w:lang w:val="uk-UA"/>
        </w:rPr>
        <w:t>ХХХХ</w:t>
      </w:r>
      <w:r>
        <w:rPr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sz w:val="28"/>
          <w:szCs w:val="28"/>
          <w:lang w:val="uk-UA"/>
        </w:rPr>
        <w:t xml:space="preserve"> зареєстрований за адресою: </w:t>
      </w:r>
      <w:r w:rsidR="00EC1270">
        <w:rPr>
          <w:sz w:val="28"/>
          <w:szCs w:val="28"/>
          <w:lang w:val="uk-UA"/>
        </w:rPr>
        <w:t>ХХХХХХ</w:t>
      </w:r>
      <w:r w:rsidR="00731388">
        <w:rPr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 xml:space="preserve"> (витяг з реєстру територіальної громади від </w:t>
      </w:r>
      <w:r w:rsidR="00EC1270">
        <w:rPr>
          <w:color w:val="000000"/>
          <w:sz w:val="28"/>
          <w:szCs w:val="28"/>
          <w:lang w:val="uk-UA"/>
        </w:rPr>
        <w:t>ХХХХ</w:t>
      </w:r>
      <w:r>
        <w:rPr>
          <w:color w:val="000000"/>
          <w:sz w:val="28"/>
          <w:szCs w:val="28"/>
          <w:lang w:val="uk-UA"/>
        </w:rPr>
        <w:t xml:space="preserve"> №</w:t>
      </w:r>
      <w:r w:rsidR="00EC1270">
        <w:rPr>
          <w:color w:val="000000"/>
          <w:sz w:val="28"/>
          <w:szCs w:val="28"/>
          <w:lang w:val="uk-UA"/>
        </w:rPr>
        <w:t>ХХХХ</w:t>
      </w:r>
      <w:r w:rsidR="00731388">
        <w:rPr>
          <w:color w:val="000000"/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 xml:space="preserve">), є особою з інвалідністю ІІІ групи загального захворювання (посвідчення від </w:t>
      </w:r>
      <w:r w:rsidR="00EC1270">
        <w:rPr>
          <w:color w:val="000000"/>
          <w:sz w:val="28"/>
          <w:szCs w:val="28"/>
          <w:lang w:val="uk-UA"/>
        </w:rPr>
        <w:t>ХХХХ</w:t>
      </w:r>
      <w:r>
        <w:rPr>
          <w:color w:val="000000"/>
          <w:sz w:val="28"/>
          <w:szCs w:val="28"/>
          <w:lang w:val="uk-UA"/>
        </w:rPr>
        <w:t xml:space="preserve">, серія </w:t>
      </w:r>
      <w:r w:rsidR="00EC1270">
        <w:rPr>
          <w:color w:val="000000"/>
          <w:sz w:val="28"/>
          <w:szCs w:val="28"/>
          <w:lang w:val="uk-UA"/>
        </w:rPr>
        <w:t>ХХХХ</w:t>
      </w:r>
      <w:r w:rsidR="00731388">
        <w:rPr>
          <w:color w:val="000000"/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 xml:space="preserve">), знаходиться на диспансерному обліку у лікаря-психіатра КП “ЦМЛ ПМР ДО”, діагноз: важкий психічний розлад, потребує постійного стороннього догляду (висновок лікарсько-консультативної комісії КП “Центральна міська лікарня Покровської міської ради Дніпропетровської області від </w:t>
      </w:r>
      <w:r w:rsidR="00EC1270">
        <w:rPr>
          <w:color w:val="000000"/>
          <w:sz w:val="28"/>
          <w:szCs w:val="28"/>
          <w:lang w:val="uk-UA"/>
        </w:rPr>
        <w:t>ХХХХ</w:t>
      </w:r>
      <w:r>
        <w:rPr>
          <w:color w:val="000000"/>
          <w:sz w:val="28"/>
          <w:szCs w:val="28"/>
          <w:lang w:val="uk-UA"/>
        </w:rPr>
        <w:t xml:space="preserve"> №</w:t>
      </w:r>
      <w:r w:rsidR="00EC1270">
        <w:rPr>
          <w:color w:val="000000"/>
          <w:sz w:val="28"/>
          <w:szCs w:val="28"/>
          <w:lang w:val="uk-UA"/>
        </w:rPr>
        <w:t>ХХ</w:t>
      </w:r>
      <w:r w:rsidR="00731388">
        <w:rPr>
          <w:color w:val="000000"/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>).</w:t>
      </w:r>
    </w:p>
    <w:p w:rsidR="008140DE" w:rsidRPr="00EC1270" w:rsidRDefault="000452D3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EC1270">
        <w:rPr>
          <w:color w:val="000000"/>
          <w:sz w:val="28"/>
          <w:szCs w:val="28"/>
          <w:lang w:val="uk-UA"/>
        </w:rPr>
        <w:t>ХХХХХХ</w:t>
      </w:r>
      <w:r>
        <w:rPr>
          <w:color w:val="000000"/>
          <w:sz w:val="28"/>
          <w:szCs w:val="28"/>
          <w:lang w:val="uk-UA"/>
        </w:rPr>
        <w:t xml:space="preserve">, </w:t>
      </w:r>
      <w:r w:rsidR="00EC1270">
        <w:rPr>
          <w:color w:val="000000"/>
          <w:sz w:val="28"/>
          <w:szCs w:val="28"/>
          <w:lang w:val="uk-UA"/>
        </w:rPr>
        <w:t>ХХХХ</w:t>
      </w:r>
      <w:r>
        <w:rPr>
          <w:color w:val="000000"/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 xml:space="preserve"> зареєстрована та проживає разом з сином, </w:t>
      </w:r>
      <w:r w:rsidR="00EC1270">
        <w:rPr>
          <w:color w:val="000000"/>
          <w:sz w:val="28"/>
          <w:szCs w:val="28"/>
          <w:lang w:val="uk-UA"/>
        </w:rPr>
        <w:t>ХХХХХХ</w:t>
      </w:r>
      <w:r>
        <w:rPr>
          <w:color w:val="000000"/>
          <w:sz w:val="28"/>
          <w:szCs w:val="28"/>
          <w:lang w:val="uk-UA"/>
        </w:rPr>
        <w:t xml:space="preserve">, </w:t>
      </w:r>
      <w:r w:rsidR="00EC1270">
        <w:rPr>
          <w:color w:val="000000"/>
          <w:sz w:val="28"/>
          <w:szCs w:val="28"/>
          <w:lang w:val="uk-UA"/>
        </w:rPr>
        <w:t>ХХХХ</w:t>
      </w:r>
      <w:r>
        <w:rPr>
          <w:color w:val="000000"/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 xml:space="preserve">, за адресою: </w:t>
      </w:r>
      <w:r w:rsidR="00EC1270">
        <w:rPr>
          <w:color w:val="000000"/>
          <w:sz w:val="28"/>
          <w:szCs w:val="28"/>
          <w:lang w:val="uk-UA"/>
        </w:rPr>
        <w:t>ХХХХХХ</w:t>
      </w:r>
      <w:r w:rsidR="00731388">
        <w:rPr>
          <w:color w:val="000000"/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 xml:space="preserve">, де створено задовільні умови для проживання: квартира двокімнатна, чиста, охайна, зроблено косметичний ремонт. </w:t>
      </w:r>
      <w:r w:rsidR="00EC1270">
        <w:rPr>
          <w:color w:val="000000"/>
          <w:sz w:val="28"/>
          <w:szCs w:val="28"/>
          <w:lang w:val="uk-UA"/>
        </w:rPr>
        <w:t>ХХХХХХ</w:t>
      </w:r>
      <w:r>
        <w:rPr>
          <w:color w:val="000000"/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lastRenderedPageBreak/>
        <w:t>(містить персональні данні про осіб (п. 1 ч. 3 ст. 10¹ ЗУ «Про доступ до публічної інформації»)</w:t>
      </w:r>
      <w:r w:rsidR="00731388">
        <w:rPr>
          <w:i/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має власну кімнату, в якій є все необхідне для комфортного проживання (витяг з реєстру територіальної громади від </w:t>
      </w:r>
      <w:r w:rsidR="00EC1270">
        <w:rPr>
          <w:color w:val="000000"/>
          <w:sz w:val="28"/>
          <w:szCs w:val="28"/>
          <w:lang w:val="uk-UA"/>
        </w:rPr>
        <w:t>ХХХХ</w:t>
      </w:r>
      <w:r>
        <w:rPr>
          <w:color w:val="000000"/>
          <w:sz w:val="28"/>
          <w:szCs w:val="28"/>
          <w:lang w:val="uk-UA"/>
        </w:rPr>
        <w:t xml:space="preserve"> №</w:t>
      </w:r>
      <w:r w:rsidR="00EC1270">
        <w:rPr>
          <w:color w:val="000000"/>
          <w:sz w:val="28"/>
          <w:szCs w:val="28"/>
          <w:lang w:val="uk-UA"/>
        </w:rPr>
        <w:t>ХХХХ</w:t>
      </w:r>
      <w:r w:rsidR="00731388">
        <w:rPr>
          <w:color w:val="000000"/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 xml:space="preserve">; акт обстеження матеріально-побутових умов проживання громадянина </w:t>
      </w:r>
      <w:r w:rsidR="00EC1270">
        <w:rPr>
          <w:color w:val="000000"/>
          <w:sz w:val="28"/>
          <w:szCs w:val="28"/>
          <w:lang w:val="uk-UA"/>
        </w:rPr>
        <w:t>ХХХХХХ</w:t>
      </w:r>
      <w:r>
        <w:rPr>
          <w:color w:val="000000"/>
          <w:sz w:val="28"/>
          <w:szCs w:val="28"/>
          <w:lang w:val="uk-UA"/>
        </w:rPr>
        <w:t xml:space="preserve"> від </w:t>
      </w:r>
      <w:r w:rsidR="00EC1270">
        <w:rPr>
          <w:color w:val="000000"/>
          <w:sz w:val="28"/>
          <w:szCs w:val="28"/>
          <w:lang w:val="uk-UA"/>
        </w:rPr>
        <w:t>ХХХХ</w:t>
      </w:r>
      <w:r w:rsidR="00731388">
        <w:rPr>
          <w:color w:val="000000"/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>).</w:t>
      </w:r>
    </w:p>
    <w:p w:rsidR="008140DE" w:rsidRPr="004D2082" w:rsidRDefault="000452D3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К</w:t>
      </w:r>
      <w:r>
        <w:rPr>
          <w:rFonts w:eastAsia="Calibri"/>
          <w:color w:val="000000"/>
          <w:kern w:val="2"/>
          <w:sz w:val="28"/>
          <w:szCs w:val="28"/>
          <w:lang w:val="uk-UA"/>
        </w:rPr>
        <w:t xml:space="preserve">вартира за вищевказаною адресою на праві спільної часткової власності належить </w:t>
      </w:r>
      <w:r w:rsidR="00EC1270">
        <w:rPr>
          <w:rFonts w:eastAsia="Calibri"/>
          <w:color w:val="000000"/>
          <w:kern w:val="2"/>
          <w:sz w:val="28"/>
          <w:szCs w:val="28"/>
          <w:lang w:val="uk-UA"/>
        </w:rPr>
        <w:t>ХХХХХХ</w:t>
      </w:r>
      <w:r>
        <w:rPr>
          <w:rFonts w:eastAsia="Calibri"/>
          <w:color w:val="000000"/>
          <w:kern w:val="2"/>
          <w:sz w:val="28"/>
          <w:szCs w:val="28"/>
          <w:lang w:val="uk-UA"/>
        </w:rPr>
        <w:t xml:space="preserve">, </w:t>
      </w:r>
      <w:r w:rsidR="00EC1270">
        <w:rPr>
          <w:rFonts w:eastAsia="Calibri"/>
          <w:color w:val="000000"/>
          <w:kern w:val="2"/>
          <w:sz w:val="28"/>
          <w:szCs w:val="28"/>
          <w:lang w:val="uk-UA"/>
        </w:rPr>
        <w:t>ХХХХ</w:t>
      </w:r>
      <w:r>
        <w:rPr>
          <w:rFonts w:eastAsia="Calibri"/>
          <w:color w:val="000000"/>
          <w:kern w:val="2"/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kern w:val="2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kern w:val="2"/>
          <w:sz w:val="28"/>
          <w:szCs w:val="28"/>
          <w:lang w:val="uk-UA"/>
        </w:rPr>
        <w:t xml:space="preserve">(інформація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>
        <w:rPr>
          <w:rFonts w:eastAsia="Calibri"/>
          <w:color w:val="000000"/>
          <w:kern w:val="2"/>
          <w:sz w:val="28"/>
          <w:szCs w:val="28"/>
          <w:lang w:val="uk-UA"/>
        </w:rPr>
        <w:t>Іпотек</w:t>
      </w:r>
      <w:proofErr w:type="spellEnd"/>
      <w:r>
        <w:rPr>
          <w:rFonts w:eastAsia="Calibri"/>
          <w:color w:val="000000"/>
          <w:kern w:val="2"/>
          <w:sz w:val="28"/>
          <w:szCs w:val="28"/>
          <w:lang w:val="uk-UA"/>
        </w:rPr>
        <w:t>, Єдиного реєстру заборон відчуження об’єктів неру</w:t>
      </w:r>
      <w:r w:rsidR="00721EC7">
        <w:rPr>
          <w:rFonts w:eastAsia="Calibri"/>
          <w:color w:val="000000"/>
          <w:kern w:val="2"/>
          <w:sz w:val="28"/>
          <w:szCs w:val="28"/>
          <w:lang w:val="uk-UA"/>
        </w:rPr>
        <w:t>хо</w:t>
      </w:r>
      <w:r>
        <w:rPr>
          <w:rFonts w:eastAsia="Calibri"/>
          <w:color w:val="000000"/>
          <w:kern w:val="2"/>
          <w:sz w:val="28"/>
          <w:szCs w:val="28"/>
          <w:lang w:val="uk-UA"/>
        </w:rPr>
        <w:t xml:space="preserve">мого майна щодо суб’єкта від </w:t>
      </w:r>
      <w:r w:rsidR="00EC1270">
        <w:rPr>
          <w:rFonts w:eastAsia="Calibri"/>
          <w:color w:val="000000"/>
          <w:kern w:val="2"/>
          <w:sz w:val="28"/>
          <w:szCs w:val="28"/>
          <w:lang w:val="uk-UA"/>
        </w:rPr>
        <w:t>ХХХХ</w:t>
      </w:r>
      <w:r>
        <w:rPr>
          <w:rFonts w:eastAsia="Calibri"/>
          <w:color w:val="000000"/>
          <w:kern w:val="2"/>
          <w:sz w:val="28"/>
          <w:szCs w:val="28"/>
          <w:lang w:val="uk-UA"/>
        </w:rPr>
        <w:t xml:space="preserve"> №</w:t>
      </w:r>
      <w:r w:rsidR="00EC1270">
        <w:rPr>
          <w:rFonts w:eastAsia="Calibri"/>
          <w:color w:val="000000"/>
          <w:kern w:val="2"/>
          <w:sz w:val="28"/>
          <w:szCs w:val="28"/>
          <w:lang w:val="uk-UA"/>
        </w:rPr>
        <w:t>ХХХХ</w:t>
      </w:r>
      <w:r w:rsidR="00731388">
        <w:rPr>
          <w:rFonts w:eastAsia="Calibri"/>
          <w:color w:val="000000"/>
          <w:kern w:val="2"/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rFonts w:eastAsia="Calibri"/>
          <w:color w:val="000000"/>
          <w:kern w:val="2"/>
          <w:sz w:val="28"/>
          <w:szCs w:val="28"/>
          <w:lang w:val="uk-UA"/>
        </w:rPr>
        <w:t>).</w:t>
      </w:r>
    </w:p>
    <w:p w:rsidR="008140DE" w:rsidRPr="004D2082" w:rsidRDefault="000452D3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Відповідно до висновку лікарсько-консультативної комісії КП “Центральна міська лікарня Покровської міської ради Дніпропетровської області” від </w:t>
      </w:r>
      <w:r w:rsidR="00EC1270">
        <w:rPr>
          <w:color w:val="000000"/>
          <w:sz w:val="28"/>
          <w:szCs w:val="28"/>
          <w:lang w:val="uk-UA"/>
        </w:rPr>
        <w:t>ХХХХ</w:t>
      </w:r>
      <w:r>
        <w:rPr>
          <w:color w:val="000000"/>
          <w:sz w:val="28"/>
          <w:szCs w:val="28"/>
          <w:lang w:val="uk-UA"/>
        </w:rPr>
        <w:t xml:space="preserve"> №</w:t>
      </w:r>
      <w:r w:rsidR="00EC1270">
        <w:rPr>
          <w:color w:val="000000"/>
          <w:sz w:val="28"/>
          <w:szCs w:val="28"/>
          <w:lang w:val="uk-UA"/>
        </w:rPr>
        <w:t>ХХ</w:t>
      </w:r>
      <w:r>
        <w:rPr>
          <w:color w:val="000000"/>
          <w:sz w:val="28"/>
          <w:szCs w:val="28"/>
          <w:lang w:val="uk-UA"/>
        </w:rPr>
        <w:t xml:space="preserve">, </w:t>
      </w:r>
      <w:r w:rsidR="00EC1270">
        <w:rPr>
          <w:color w:val="000000"/>
          <w:sz w:val="28"/>
          <w:szCs w:val="28"/>
          <w:lang w:val="uk-UA"/>
        </w:rPr>
        <w:t>ХХХХХХ</w:t>
      </w:r>
      <w:r>
        <w:rPr>
          <w:color w:val="000000"/>
          <w:sz w:val="28"/>
          <w:szCs w:val="28"/>
          <w:lang w:val="uk-UA"/>
        </w:rPr>
        <w:t xml:space="preserve">, </w:t>
      </w:r>
      <w:r w:rsidR="00EC1270">
        <w:rPr>
          <w:color w:val="000000"/>
          <w:sz w:val="28"/>
          <w:szCs w:val="28"/>
          <w:lang w:val="uk-UA"/>
        </w:rPr>
        <w:t>ХХХХ</w:t>
      </w:r>
      <w:r>
        <w:rPr>
          <w:color w:val="000000"/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 xml:space="preserve"> здорова, в реєстрі наркологічних хворих не перебуває (довідка КП “ЦМЛ ПМР ДО” від </w:t>
      </w:r>
      <w:r w:rsidR="00EC1270">
        <w:rPr>
          <w:color w:val="000000"/>
          <w:sz w:val="28"/>
          <w:szCs w:val="28"/>
          <w:lang w:val="uk-UA"/>
        </w:rPr>
        <w:t>ХХХХ</w:t>
      </w:r>
      <w:r w:rsidR="00731388">
        <w:rPr>
          <w:color w:val="000000"/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>), на диспансерному обліку у лікаря-психі</w:t>
      </w:r>
      <w:r w:rsidR="00EC1270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тра не перебуває (довідка КП “ЦМЛ ПМР ДО” від </w:t>
      </w:r>
      <w:r w:rsidR="00EC1270">
        <w:rPr>
          <w:color w:val="000000"/>
          <w:sz w:val="28"/>
          <w:szCs w:val="28"/>
          <w:lang w:val="uk-UA"/>
        </w:rPr>
        <w:t>ХХХХ</w:t>
      </w:r>
      <w:r w:rsidR="00731388">
        <w:rPr>
          <w:color w:val="000000"/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>).</w:t>
      </w:r>
    </w:p>
    <w:p w:rsidR="008140DE" w:rsidRPr="004D2082" w:rsidRDefault="000452D3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Згідно витягу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>
        <w:rPr>
          <w:rFonts w:eastAsia="Calibri"/>
          <w:color w:val="000000"/>
          <w:kern w:val="2"/>
          <w:sz w:val="28"/>
          <w:szCs w:val="28"/>
          <w:lang w:val="uk-UA"/>
        </w:rPr>
        <w:t>ФОВА-005763113</w:t>
      </w:r>
      <w:r>
        <w:rPr>
          <w:color w:val="000000"/>
          <w:sz w:val="28"/>
          <w:szCs w:val="28"/>
          <w:lang w:val="uk-UA"/>
        </w:rPr>
        <w:t xml:space="preserve"> станом на</w:t>
      </w:r>
      <w:r w:rsidR="00731388">
        <w:rPr>
          <w:i/>
          <w:color w:val="000000"/>
          <w:sz w:val="27"/>
          <w:szCs w:val="27"/>
          <w:lang w:val="uk-UA"/>
        </w:rPr>
        <w:t xml:space="preserve"> </w:t>
      </w:r>
      <w:r w:rsidR="00731388" w:rsidRPr="00731388">
        <w:rPr>
          <w:color w:val="000000"/>
          <w:sz w:val="27"/>
          <w:szCs w:val="27"/>
          <w:lang w:val="uk-UA"/>
        </w:rPr>
        <w:t>06.03.2026</w:t>
      </w:r>
      <w:r>
        <w:rPr>
          <w:color w:val="000000"/>
          <w:sz w:val="28"/>
          <w:szCs w:val="28"/>
          <w:lang w:val="uk-UA"/>
        </w:rPr>
        <w:t xml:space="preserve"> відомості про наявність у </w:t>
      </w:r>
      <w:r w:rsidR="0081352F">
        <w:rPr>
          <w:color w:val="000000"/>
          <w:sz w:val="28"/>
          <w:szCs w:val="28"/>
          <w:lang w:val="uk-UA"/>
        </w:rPr>
        <w:t>ХХХХХХ</w:t>
      </w:r>
      <w:r>
        <w:rPr>
          <w:color w:val="000000"/>
          <w:sz w:val="28"/>
          <w:szCs w:val="28"/>
          <w:lang w:val="uk-UA"/>
        </w:rPr>
        <w:t xml:space="preserve">, </w:t>
      </w:r>
      <w:r w:rsidR="0081352F">
        <w:rPr>
          <w:color w:val="000000"/>
          <w:sz w:val="28"/>
          <w:szCs w:val="28"/>
          <w:lang w:val="uk-UA"/>
        </w:rPr>
        <w:t>ХХХХ</w:t>
      </w:r>
      <w:r>
        <w:rPr>
          <w:color w:val="000000"/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 xml:space="preserve">, незнятої чи непогашеної судимості, відсутні. </w:t>
      </w:r>
    </w:p>
    <w:p w:rsidR="008140DE" w:rsidRPr="004D2082" w:rsidRDefault="000452D3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81352F">
        <w:rPr>
          <w:color w:val="000000"/>
          <w:sz w:val="28"/>
          <w:szCs w:val="28"/>
          <w:lang w:val="uk-UA"/>
        </w:rPr>
        <w:t>ХХХХХХ</w:t>
      </w:r>
      <w:r>
        <w:rPr>
          <w:color w:val="000000"/>
          <w:sz w:val="28"/>
          <w:szCs w:val="28"/>
          <w:lang w:val="uk-UA"/>
        </w:rPr>
        <w:t xml:space="preserve">, </w:t>
      </w:r>
      <w:r w:rsidR="0081352F">
        <w:rPr>
          <w:color w:val="000000"/>
          <w:sz w:val="28"/>
          <w:szCs w:val="28"/>
          <w:lang w:val="uk-UA"/>
        </w:rPr>
        <w:t>ХХХХ</w:t>
      </w:r>
      <w:r>
        <w:rPr>
          <w:color w:val="000000"/>
          <w:sz w:val="28"/>
          <w:szCs w:val="28"/>
          <w:lang w:val="uk-UA"/>
        </w:rPr>
        <w:t xml:space="preserve"> року народження перебуває на обліку в Головному управлінні ПФУ в Дніпропетровській області і отримує пенсію за </w:t>
      </w:r>
      <w:r w:rsidR="0081352F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іком, сума пенсії за період з </w:t>
      </w:r>
      <w:r w:rsidR="00731388">
        <w:rPr>
          <w:color w:val="000000"/>
          <w:sz w:val="28"/>
          <w:szCs w:val="28"/>
          <w:lang w:val="uk-UA"/>
        </w:rPr>
        <w:t>01.09.2025</w:t>
      </w:r>
      <w:r>
        <w:rPr>
          <w:color w:val="000000"/>
          <w:sz w:val="28"/>
          <w:szCs w:val="28"/>
          <w:lang w:val="uk-UA"/>
        </w:rPr>
        <w:t xml:space="preserve"> по </w:t>
      </w:r>
      <w:r w:rsidR="00731388">
        <w:rPr>
          <w:color w:val="000000"/>
          <w:sz w:val="28"/>
          <w:szCs w:val="28"/>
          <w:lang w:val="uk-UA"/>
        </w:rPr>
        <w:t>28.02.2026</w:t>
      </w:r>
      <w:r>
        <w:rPr>
          <w:color w:val="000000"/>
          <w:sz w:val="28"/>
          <w:szCs w:val="28"/>
          <w:lang w:val="uk-UA"/>
        </w:rPr>
        <w:t xml:space="preserve"> складає </w:t>
      </w:r>
      <w:r w:rsidR="00731388">
        <w:rPr>
          <w:color w:val="000000"/>
          <w:sz w:val="28"/>
          <w:szCs w:val="28"/>
          <w:lang w:val="uk-UA"/>
        </w:rPr>
        <w:t>18 228 грн. 00 коп.</w:t>
      </w:r>
      <w:r w:rsidR="0081352F">
        <w:rPr>
          <w:color w:val="000000"/>
          <w:sz w:val="28"/>
          <w:szCs w:val="28"/>
          <w:lang w:val="uk-UA"/>
        </w:rPr>
        <w:t xml:space="preserve"> (</w:t>
      </w:r>
      <w:r>
        <w:rPr>
          <w:color w:val="000000"/>
          <w:sz w:val="28"/>
          <w:szCs w:val="28"/>
          <w:lang w:val="uk-UA"/>
        </w:rPr>
        <w:t xml:space="preserve">довідка про доходи Головного управління  ПФУ в Дніпропетровській області управління обслуговування громадян №20 (сервісний центр) від </w:t>
      </w:r>
      <w:r w:rsidR="000F645E">
        <w:rPr>
          <w:color w:val="000000"/>
          <w:sz w:val="28"/>
          <w:szCs w:val="28"/>
          <w:lang w:val="uk-UA"/>
        </w:rPr>
        <w:t>ХХХХ №ХХХХ</w:t>
      </w:r>
      <w:r w:rsidR="00731388">
        <w:rPr>
          <w:color w:val="000000"/>
          <w:sz w:val="28"/>
          <w:szCs w:val="28"/>
          <w:lang w:val="uk-UA"/>
        </w:rPr>
        <w:t xml:space="preserve"> </w:t>
      </w:r>
      <w:r w:rsidR="0073138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>).</w:t>
      </w:r>
    </w:p>
    <w:p w:rsidR="008140DE" w:rsidRDefault="000452D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  <w:t xml:space="preserve">Також додала, </w:t>
      </w:r>
      <w:r>
        <w:rPr>
          <w:sz w:val="28"/>
          <w:szCs w:val="28"/>
          <w:lang w:val="uk-UA"/>
        </w:rPr>
        <w:t xml:space="preserve">що відповідно до абзацу 2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 xml:space="preserve">. 3.1 п. 3 Правил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при призначенні опікуна беруться до уваги його можливості виконувати опікунські обов'язки, стосунки між ним та підопічним. Опікун призначається лише за його згодою і, як правило, з числа родичів чи близьких підопічному осіб.  </w:t>
      </w:r>
    </w:p>
    <w:p w:rsidR="008140DE" w:rsidRDefault="008140DE">
      <w:pPr>
        <w:tabs>
          <w:tab w:val="left" w:pos="720"/>
        </w:tabs>
        <w:jc w:val="both"/>
        <w:rPr>
          <w:b/>
          <w:bCs/>
        </w:rPr>
      </w:pPr>
    </w:p>
    <w:p w:rsidR="008140DE" w:rsidRPr="004D2082" w:rsidRDefault="000452D3">
      <w:pPr>
        <w:tabs>
          <w:tab w:val="left" w:pos="720"/>
        </w:tabs>
        <w:jc w:val="both"/>
        <w:rPr>
          <w:lang w:val="uk-UA"/>
        </w:rPr>
      </w:pPr>
      <w:r>
        <w:rPr>
          <w:b/>
          <w:bCs/>
          <w:sz w:val="28"/>
          <w:szCs w:val="28"/>
        </w:rPr>
        <w:t>СЛУХАЛИ</w:t>
      </w:r>
      <w:r>
        <w:rPr>
          <w:rStyle w:val="rvts9"/>
          <w:b/>
          <w:bCs/>
          <w:sz w:val="28"/>
          <w:szCs w:val="28"/>
        </w:rPr>
        <w:t>:</w:t>
      </w:r>
      <w:r>
        <w:rPr>
          <w:rStyle w:val="rvts9"/>
          <w:sz w:val="28"/>
          <w:szCs w:val="28"/>
          <w:lang w:val="uk-UA"/>
        </w:rPr>
        <w:t xml:space="preserve"> МАЛОГО  </w:t>
      </w:r>
      <w:r>
        <w:rPr>
          <w:sz w:val="28"/>
          <w:szCs w:val="28"/>
          <w:lang w:val="uk-UA"/>
        </w:rPr>
        <w:t xml:space="preserve">Івана, лікаря - психіатра консультативно-діагностичного відділення КП «Центральна міська лікарня Покровської міської ради Дніпропетровської області», який повідомив присутніх про те, що </w:t>
      </w:r>
      <w:r w:rsidR="00232DF8">
        <w:rPr>
          <w:sz w:val="28"/>
          <w:szCs w:val="28"/>
          <w:lang w:val="uk-UA"/>
        </w:rPr>
        <w:t>ХХХХХХ</w:t>
      </w:r>
      <w:r w:rsidR="00B26E38">
        <w:rPr>
          <w:sz w:val="28"/>
          <w:szCs w:val="28"/>
          <w:lang w:val="uk-UA"/>
        </w:rPr>
        <w:t xml:space="preserve"> </w:t>
      </w:r>
      <w:r w:rsidR="00B26E3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B26E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 особою з інвалідністю ІІІ групи внаслідок загального захворювання, перебуває на відповідному обліку в КП «Центральна міська лікарня Покровської міської ради Дніпропетровської області»,  постійно </w:t>
      </w:r>
      <w:r>
        <w:rPr>
          <w:rFonts w:eastAsia="Calibri"/>
          <w:sz w:val="28"/>
          <w:szCs w:val="28"/>
          <w:lang w:val="uk-UA"/>
        </w:rPr>
        <w:t xml:space="preserve">проходить лікування в КП </w:t>
      </w:r>
      <w:r>
        <w:rPr>
          <w:sz w:val="28"/>
          <w:szCs w:val="28"/>
          <w:lang w:val="uk-UA"/>
        </w:rPr>
        <w:t>«Дніпропетровська багатопрофільна клінічна лікарня з надання психіатричної допомоги».</w:t>
      </w:r>
    </w:p>
    <w:p w:rsidR="008140DE" w:rsidRDefault="00814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  <w:lang w:val="uk-UA"/>
        </w:rPr>
      </w:pPr>
    </w:p>
    <w:p w:rsidR="008140DE" w:rsidRPr="004D2082" w:rsidRDefault="000452D3">
      <w:pPr>
        <w:tabs>
          <w:tab w:val="left" w:pos="720"/>
        </w:tabs>
        <w:jc w:val="both"/>
        <w:rPr>
          <w:lang w:val="uk-UA"/>
        </w:rPr>
      </w:pPr>
      <w:r w:rsidRPr="004D2082">
        <w:rPr>
          <w:rStyle w:val="uv3um"/>
          <w:b/>
          <w:bCs/>
          <w:sz w:val="28"/>
          <w:szCs w:val="28"/>
          <w:lang w:val="uk-UA"/>
        </w:rPr>
        <w:t>СЛУХАЛИ</w:t>
      </w:r>
      <w:r w:rsidRPr="004D2082">
        <w:rPr>
          <w:rStyle w:val="rvts9"/>
          <w:b/>
          <w:bCs/>
          <w:sz w:val="28"/>
          <w:szCs w:val="28"/>
          <w:lang w:val="uk-UA"/>
        </w:rPr>
        <w:t>:</w:t>
      </w:r>
      <w:r>
        <w:rPr>
          <w:rStyle w:val="uv3um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uv3um"/>
          <w:sz w:val="28"/>
          <w:szCs w:val="28"/>
          <w:shd w:val="clear" w:color="auto" w:fill="FFFFFF"/>
          <w:lang w:val="uk-UA"/>
        </w:rPr>
        <w:t xml:space="preserve">ІГНАТЮК </w:t>
      </w:r>
      <w:r>
        <w:rPr>
          <w:sz w:val="28"/>
          <w:szCs w:val="28"/>
          <w:lang w:val="uk-UA"/>
        </w:rPr>
        <w:t xml:space="preserve">Тетяну, начальника управління праці та соціального захисту населення виконавчого комітету Покровської міської ради Дніпропетровської області, яка повідомила присутніх про те, що заява та документи, надані </w:t>
      </w:r>
      <w:r w:rsidR="00232DF8">
        <w:rPr>
          <w:color w:val="000000"/>
          <w:sz w:val="28"/>
          <w:szCs w:val="28"/>
          <w:lang w:val="uk-UA"/>
        </w:rPr>
        <w:t>ХХХХХХ</w:t>
      </w:r>
      <w:r>
        <w:rPr>
          <w:color w:val="000000"/>
          <w:sz w:val="28"/>
          <w:szCs w:val="28"/>
          <w:lang w:val="uk-UA"/>
        </w:rPr>
        <w:t xml:space="preserve">, </w:t>
      </w:r>
      <w:r w:rsidR="00232DF8">
        <w:rPr>
          <w:color w:val="000000"/>
          <w:sz w:val="28"/>
          <w:szCs w:val="28"/>
          <w:lang w:val="uk-UA"/>
        </w:rPr>
        <w:t>ХХХХ</w:t>
      </w:r>
      <w:r>
        <w:rPr>
          <w:color w:val="000000"/>
          <w:sz w:val="28"/>
          <w:szCs w:val="28"/>
          <w:lang w:val="uk-UA"/>
        </w:rPr>
        <w:t xml:space="preserve"> </w:t>
      </w:r>
      <w:r w:rsidR="00B26E3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відповідають вимогам Правил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р. № 34/166/131/88.</w:t>
      </w:r>
    </w:p>
    <w:p w:rsidR="008140DE" w:rsidRDefault="008140DE">
      <w:pPr>
        <w:jc w:val="both"/>
        <w:rPr>
          <w:b/>
          <w:bCs/>
          <w:lang w:val="uk-UA"/>
        </w:rPr>
      </w:pPr>
    </w:p>
    <w:p w:rsidR="008140DE" w:rsidRPr="004D2082" w:rsidRDefault="000452D3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Дар’ю ГОРЧАКОВУ, заступника міського голови з виконавчої роботи, голову опікунської Ради, яка </w:t>
      </w:r>
      <w:r w:rsidRPr="004D2082">
        <w:rPr>
          <w:sz w:val="28"/>
          <w:szCs w:val="28"/>
          <w:lang w:val="uk-UA"/>
        </w:rPr>
        <w:t>винесла питання</w:t>
      </w:r>
      <w:r>
        <w:rPr>
          <w:sz w:val="28"/>
          <w:szCs w:val="28"/>
          <w:lang w:val="uk-UA"/>
        </w:rPr>
        <w:t xml:space="preserve"> щодо </w:t>
      </w:r>
      <w:r w:rsidRPr="004D2082">
        <w:rPr>
          <w:sz w:val="28"/>
          <w:szCs w:val="28"/>
          <w:lang w:val="uk-UA"/>
        </w:rPr>
        <w:t xml:space="preserve">доцільності призначення </w:t>
      </w:r>
      <w:r w:rsidR="00232DF8">
        <w:rPr>
          <w:sz w:val="28"/>
          <w:szCs w:val="28"/>
          <w:lang w:val="uk-UA"/>
        </w:rPr>
        <w:t>ХХХХХХ</w:t>
      </w:r>
      <w:r w:rsidRPr="004D2082">
        <w:rPr>
          <w:sz w:val="28"/>
          <w:szCs w:val="28"/>
          <w:lang w:val="uk-UA"/>
        </w:rPr>
        <w:t xml:space="preserve">, </w:t>
      </w:r>
      <w:r w:rsidR="00232DF8">
        <w:rPr>
          <w:sz w:val="28"/>
          <w:szCs w:val="28"/>
          <w:lang w:val="uk-UA"/>
        </w:rPr>
        <w:t>ХХХХ</w:t>
      </w:r>
      <w:r w:rsidRPr="004D2082">
        <w:rPr>
          <w:sz w:val="28"/>
          <w:szCs w:val="28"/>
          <w:lang w:val="uk-UA"/>
        </w:rPr>
        <w:t xml:space="preserve"> </w:t>
      </w:r>
      <w:r w:rsidR="00B26E3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Pr="004D2082">
        <w:rPr>
          <w:sz w:val="28"/>
          <w:szCs w:val="28"/>
          <w:lang w:val="uk-UA"/>
        </w:rPr>
        <w:t xml:space="preserve"> опікуном </w:t>
      </w:r>
      <w:r w:rsidR="00232DF8">
        <w:rPr>
          <w:sz w:val="28"/>
          <w:szCs w:val="28"/>
          <w:lang w:val="uk-UA"/>
        </w:rPr>
        <w:t>ХХХХХХ</w:t>
      </w:r>
      <w:r w:rsidRPr="004D2082">
        <w:rPr>
          <w:sz w:val="28"/>
          <w:szCs w:val="28"/>
          <w:lang w:val="uk-UA"/>
        </w:rPr>
        <w:t xml:space="preserve">, </w:t>
      </w:r>
      <w:r w:rsidR="00232DF8">
        <w:rPr>
          <w:sz w:val="28"/>
          <w:szCs w:val="28"/>
          <w:lang w:val="uk-UA"/>
        </w:rPr>
        <w:t>ХХХХ</w:t>
      </w:r>
      <w:r w:rsidRPr="004D2082">
        <w:rPr>
          <w:sz w:val="28"/>
          <w:szCs w:val="28"/>
          <w:lang w:val="uk-UA"/>
        </w:rPr>
        <w:t xml:space="preserve"> </w:t>
      </w:r>
      <w:r w:rsidR="00B26E3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sz w:val="28"/>
          <w:szCs w:val="28"/>
          <w:lang w:val="uk-UA"/>
        </w:rPr>
        <w:t xml:space="preserve"> у разі визнання останнього недієздатним.</w:t>
      </w:r>
    </w:p>
    <w:p w:rsidR="008140DE" w:rsidRDefault="008140DE">
      <w:pPr>
        <w:pStyle w:val="a7"/>
        <w:spacing w:after="0" w:line="240" w:lineRule="auto"/>
        <w:jc w:val="both"/>
        <w:rPr>
          <w:rFonts w:eastAsia="Calibri"/>
          <w:b/>
          <w:bCs/>
          <w:lang w:val="uk-UA"/>
        </w:rPr>
      </w:pPr>
    </w:p>
    <w:p w:rsidR="008140DE" w:rsidRDefault="000452D3">
      <w:pPr>
        <w:pStyle w:val="a7"/>
        <w:spacing w:after="0" w:line="240" w:lineRule="auto"/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uk-UA"/>
        </w:rPr>
        <w:t>Голосували:</w:t>
      </w:r>
      <w:r>
        <w:rPr>
          <w:rFonts w:eastAsia="Calibri"/>
          <w:sz w:val="28"/>
          <w:szCs w:val="28"/>
          <w:lang w:val="uk-UA"/>
        </w:rPr>
        <w:t xml:space="preserve"> «За» – 10; «Проти» – 0; «Утримались» - 0</w:t>
      </w:r>
    </w:p>
    <w:p w:rsidR="008140DE" w:rsidRDefault="008140DE">
      <w:pPr>
        <w:jc w:val="both"/>
        <w:rPr>
          <w:sz w:val="28"/>
          <w:szCs w:val="28"/>
        </w:rPr>
      </w:pPr>
    </w:p>
    <w:p w:rsidR="008140DE" w:rsidRDefault="000452D3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д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lang w:val="uk-UA" w:eastAsia="ru-RU"/>
        </w:rPr>
        <w:t>оручити управлінню праці та соціального захисту населення виконавчого комітету Покровської міської ради Дніпропетровської області  (ІГНАТЮК Тетяна):</w:t>
      </w:r>
    </w:p>
    <w:p w:rsidR="008140DE" w:rsidRDefault="008140DE">
      <w:pPr>
        <w:pStyle w:val="a7"/>
        <w:spacing w:after="0" w:line="240" w:lineRule="auto"/>
        <w:jc w:val="both"/>
        <w:rPr>
          <w:lang w:val="uk-UA"/>
        </w:rPr>
      </w:pPr>
    </w:p>
    <w:p w:rsidR="008140DE" w:rsidRPr="004D2082" w:rsidRDefault="000452D3">
      <w:pPr>
        <w:pStyle w:val="a7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підготувати проект рішення виконавчого комітету Покровської міської ради Дніпропетровської області про </w:t>
      </w:r>
      <w:r>
        <w:rPr>
          <w:rFonts w:eastAsia="Calibri"/>
          <w:sz w:val="28"/>
          <w:szCs w:val="28"/>
          <w:lang w:val="uk-UA" w:eastAsia="en-US"/>
        </w:rPr>
        <w:t xml:space="preserve">затвердження </w:t>
      </w:r>
      <w:r w:rsidR="00E63C99">
        <w:rPr>
          <w:rFonts w:eastAsia="Calibri"/>
          <w:sz w:val="28"/>
          <w:szCs w:val="28"/>
          <w:lang w:val="uk-UA" w:eastAsia="en-US"/>
        </w:rPr>
        <w:t>подання</w:t>
      </w:r>
      <w:r>
        <w:rPr>
          <w:rFonts w:eastAsia="Calibri"/>
          <w:sz w:val="28"/>
          <w:szCs w:val="28"/>
          <w:lang w:val="uk-UA" w:eastAsia="en-US"/>
        </w:rPr>
        <w:t xml:space="preserve"> органу опіки та піклування Покровської міської ради Дніпропетровської області щодо доцільності призначення  </w:t>
      </w:r>
      <w:r w:rsidR="00232DF8">
        <w:rPr>
          <w:rFonts w:eastAsia="Calibri"/>
          <w:color w:val="000000"/>
          <w:sz w:val="28"/>
          <w:szCs w:val="28"/>
          <w:lang w:val="uk-UA" w:eastAsia="en-US"/>
        </w:rPr>
        <w:t>ХХХХХХ</w:t>
      </w:r>
      <w:r>
        <w:rPr>
          <w:rFonts w:eastAsia="Calibri"/>
          <w:color w:val="000000"/>
          <w:sz w:val="28"/>
          <w:szCs w:val="28"/>
          <w:lang w:val="uk-UA"/>
        </w:rPr>
        <w:t xml:space="preserve">, </w:t>
      </w:r>
      <w:r w:rsidR="00232DF8">
        <w:rPr>
          <w:rFonts w:eastAsia="Calibri"/>
          <w:color w:val="000000"/>
          <w:sz w:val="28"/>
          <w:szCs w:val="28"/>
          <w:lang w:val="uk-UA"/>
        </w:rPr>
        <w:t>ХХХХ</w:t>
      </w:r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B26E3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rFonts w:eastAsia="Calibri"/>
          <w:color w:val="000000"/>
          <w:sz w:val="28"/>
          <w:szCs w:val="28"/>
          <w:lang w:val="uk-UA"/>
        </w:rPr>
        <w:t xml:space="preserve"> опікуном  </w:t>
      </w:r>
      <w:r w:rsidR="00232DF8">
        <w:rPr>
          <w:rFonts w:eastAsia="Calibri"/>
          <w:color w:val="000000"/>
          <w:sz w:val="28"/>
          <w:szCs w:val="28"/>
          <w:lang w:val="uk-UA"/>
        </w:rPr>
        <w:t>ХХХХХХ</w:t>
      </w:r>
      <w:r>
        <w:rPr>
          <w:rFonts w:eastAsia="Calibri"/>
          <w:color w:val="000000"/>
          <w:sz w:val="28"/>
          <w:szCs w:val="28"/>
          <w:lang w:val="uk-UA"/>
        </w:rPr>
        <w:t xml:space="preserve">, </w:t>
      </w:r>
      <w:r w:rsidR="00232DF8">
        <w:rPr>
          <w:rFonts w:eastAsia="Calibri"/>
          <w:color w:val="000000"/>
          <w:sz w:val="28"/>
          <w:szCs w:val="28"/>
          <w:lang w:val="uk-UA"/>
        </w:rPr>
        <w:t>ХХХХ</w:t>
      </w:r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B26E38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bookmarkStart w:id="1" w:name="_GoBack"/>
      <w:bookmarkEnd w:id="1"/>
      <w:r>
        <w:rPr>
          <w:rFonts w:eastAsia="Calibri"/>
          <w:color w:val="000000"/>
          <w:sz w:val="28"/>
          <w:szCs w:val="28"/>
          <w:lang w:val="uk-UA"/>
        </w:rPr>
        <w:t xml:space="preserve">  у разі визнання останнього недієздатним.</w:t>
      </w:r>
    </w:p>
    <w:p w:rsidR="008140DE" w:rsidRPr="004D2082" w:rsidRDefault="008140DE">
      <w:pPr>
        <w:pStyle w:val="a7"/>
        <w:spacing w:after="0" w:line="240" w:lineRule="auto"/>
        <w:jc w:val="both"/>
        <w:rPr>
          <w:sz w:val="28"/>
          <w:szCs w:val="28"/>
          <w:lang w:val="uk-UA"/>
        </w:rPr>
      </w:pPr>
    </w:p>
    <w:p w:rsidR="008140DE" w:rsidRDefault="000452D3">
      <w:pPr>
        <w:pStyle w:val="a7"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Голосували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«За» – 10; «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» – 0; «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» - 0</w:t>
      </w:r>
    </w:p>
    <w:p w:rsidR="008140DE" w:rsidRDefault="008140DE">
      <w:pPr>
        <w:tabs>
          <w:tab w:val="left" w:pos="6888"/>
        </w:tabs>
        <w:jc w:val="both"/>
        <w:rPr>
          <w:lang w:val="uk-UA"/>
        </w:rPr>
      </w:pPr>
    </w:p>
    <w:p w:rsidR="008140DE" w:rsidRDefault="008140DE">
      <w:pPr>
        <w:tabs>
          <w:tab w:val="left" w:pos="6888"/>
        </w:tabs>
        <w:jc w:val="both"/>
        <w:rPr>
          <w:lang w:val="uk-UA"/>
        </w:rPr>
      </w:pPr>
    </w:p>
    <w:p w:rsidR="008140DE" w:rsidRDefault="008140DE">
      <w:pPr>
        <w:tabs>
          <w:tab w:val="left" w:pos="6888"/>
        </w:tabs>
        <w:jc w:val="both"/>
        <w:rPr>
          <w:lang w:val="uk-UA"/>
        </w:rPr>
      </w:pPr>
    </w:p>
    <w:p w:rsidR="008140DE" w:rsidRDefault="000452D3">
      <w:pPr>
        <w:tabs>
          <w:tab w:val="left" w:pos="6888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Голова опікунської Ради                                             Дар’я ГОРЧАКОВА</w:t>
      </w:r>
    </w:p>
    <w:p w:rsidR="008140DE" w:rsidRDefault="008140DE">
      <w:pPr>
        <w:tabs>
          <w:tab w:val="left" w:pos="6888"/>
        </w:tabs>
        <w:jc w:val="both"/>
        <w:rPr>
          <w:sz w:val="28"/>
          <w:szCs w:val="28"/>
          <w:lang w:val="uk-UA"/>
        </w:rPr>
      </w:pPr>
    </w:p>
    <w:p w:rsidR="008140DE" w:rsidRDefault="000452D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Секретар опікунської Ради                                          Катерина ЖУРАВЕЛЬ</w:t>
      </w:r>
    </w:p>
    <w:p w:rsidR="008140DE" w:rsidRDefault="008140DE">
      <w:pPr>
        <w:rPr>
          <w:sz w:val="28"/>
          <w:szCs w:val="28"/>
          <w:lang w:val="uk-UA"/>
        </w:rPr>
      </w:pPr>
    </w:p>
    <w:p w:rsidR="008140DE" w:rsidRDefault="008140DE">
      <w:pPr>
        <w:rPr>
          <w:sz w:val="28"/>
          <w:szCs w:val="28"/>
          <w:lang w:val="uk-UA"/>
        </w:rPr>
      </w:pPr>
    </w:p>
    <w:p w:rsidR="008140DE" w:rsidRDefault="008140DE">
      <w:pPr>
        <w:rPr>
          <w:sz w:val="28"/>
          <w:szCs w:val="28"/>
          <w:lang w:val="uk-UA"/>
        </w:rPr>
      </w:pPr>
    </w:p>
    <w:p w:rsidR="008140DE" w:rsidRDefault="008140DE">
      <w:pPr>
        <w:rPr>
          <w:sz w:val="28"/>
          <w:szCs w:val="28"/>
        </w:rPr>
      </w:pPr>
    </w:p>
    <w:sectPr w:rsidR="008140DE">
      <w:pgSz w:w="11906" w:h="16838"/>
      <w:pgMar w:top="851" w:right="851" w:bottom="170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DE"/>
    <w:rsid w:val="000452D3"/>
    <w:rsid w:val="000F645E"/>
    <w:rsid w:val="00232DF8"/>
    <w:rsid w:val="004D2082"/>
    <w:rsid w:val="004D7C62"/>
    <w:rsid w:val="006A48D4"/>
    <w:rsid w:val="00721EC7"/>
    <w:rsid w:val="00731388"/>
    <w:rsid w:val="0081352F"/>
    <w:rsid w:val="008140DE"/>
    <w:rsid w:val="00B26E38"/>
    <w:rsid w:val="00E63C99"/>
    <w:rsid w:val="00EC1270"/>
    <w:rsid w:val="00FA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596D"/>
  <w15:docId w15:val="{75FF2D61-B8AE-4CA6-B175-8041678A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A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A15B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шрифт абзаца3"/>
    <w:qFormat/>
    <w:rsid w:val="00FA6D18"/>
  </w:style>
  <w:style w:type="character" w:customStyle="1" w:styleId="oxzekf">
    <w:name w:val="oxzekf"/>
    <w:basedOn w:val="a0"/>
    <w:qFormat/>
    <w:rsid w:val="006B6C7D"/>
  </w:style>
  <w:style w:type="character" w:customStyle="1" w:styleId="uv3um">
    <w:name w:val="uv3um"/>
    <w:basedOn w:val="a0"/>
    <w:qFormat/>
    <w:rsid w:val="006B6C7D"/>
  </w:style>
  <w:style w:type="character" w:customStyle="1" w:styleId="rvts9">
    <w:name w:val="rvts9"/>
    <w:qFormat/>
  </w:style>
  <w:style w:type="character" w:styleId="a5">
    <w:name w:val="Hyperlink"/>
    <w:rPr>
      <w:color w:val="000080"/>
      <w:u w:val="single"/>
    </w:rPr>
  </w:style>
  <w:style w:type="character" w:customStyle="1" w:styleId="2">
    <w:name w:val="Основной шрифт абзаца2"/>
    <w:qFormat/>
  </w:style>
  <w:style w:type="character" w:customStyle="1" w:styleId="-">
    <w:name w:val="Интернет-ссылка"/>
    <w:qFormat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22">
    <w:name w:val="Основной текст 22"/>
    <w:basedOn w:val="a"/>
    <w:qFormat/>
    <w:rsid w:val="00E23AEF"/>
    <w:pPr>
      <w:ind w:firstLine="720"/>
      <w:jc w:val="center"/>
    </w:pPr>
    <w:rPr>
      <w:szCs w:val="20"/>
      <w:lang w:val="uk-UA" w:eastAsia="zh-CN"/>
    </w:rPr>
  </w:style>
  <w:style w:type="paragraph" w:styleId="a4">
    <w:name w:val="Balloon Text"/>
    <w:basedOn w:val="a"/>
    <w:link w:val="a3"/>
    <w:uiPriority w:val="99"/>
    <w:semiHidden/>
    <w:unhideWhenUsed/>
    <w:qFormat/>
    <w:rsid w:val="008A15BD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qFormat/>
    <w:rsid w:val="00FA6D18"/>
    <w:pPr>
      <w:ind w:firstLine="720"/>
      <w:jc w:val="center"/>
    </w:pPr>
    <w:rPr>
      <w:szCs w:val="20"/>
      <w:lang w:val="uk-UA" w:eastAsia="zh-CN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rial Unicode MS" w:cs="Mangal"/>
      <w:kern w:val="2"/>
      <w:sz w:val="24"/>
      <w:szCs w:val="24"/>
      <w:lang w:eastAsia="zh-CN" w:bidi="hi-IN"/>
    </w:rPr>
  </w:style>
  <w:style w:type="table" w:styleId="ab">
    <w:name w:val="Table Grid"/>
    <w:basedOn w:val="a1"/>
    <w:uiPriority w:val="39"/>
    <w:rsid w:val="009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7C5D-F820-4E8C-AD1A-C7AE4EE0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6</Pages>
  <Words>1809</Words>
  <Characters>10317</Characters>
  <Application>Microsoft Office Word</Application>
  <DocSecurity>0</DocSecurity>
  <Lines>85</Lines>
  <Paragraphs>24</Paragraphs>
  <ScaleCrop>false</ScaleCrop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dc:description/>
  <cp:lastModifiedBy>Katya</cp:lastModifiedBy>
  <cp:revision>250</cp:revision>
  <cp:lastPrinted>2025-02-19T14:32:00Z</cp:lastPrinted>
  <dcterms:created xsi:type="dcterms:W3CDTF">2024-12-19T09:17:00Z</dcterms:created>
  <dcterms:modified xsi:type="dcterms:W3CDTF">2026-04-02T07:43:00Z</dcterms:modified>
  <dc:language>uk-UA</dc:language>
</cp:coreProperties>
</file>