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передбаченої Законом України «Про 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                      у виконавчому комітеті Покровської міської ради Дніпропетровської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КУРАСОВА СЕРГІЯ СЕРГІЙОВИЧА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 xml:space="preserve">начальника відділу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u w:val="none"/>
          <w:lang w:val="uk-UA" w:eastAsia="zh-CN" w:bidi="ar-SA"/>
        </w:rPr>
        <w:t xml:space="preserve">надзвичайних ситуацій та цивільного захисту населення виконавчого комітету Покровської міської ради Дніпропетровської області       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За результатами проведеної перевірки встановлено, що до                           </w:t>
      </w:r>
      <w:r>
        <w:rPr>
          <w:rFonts w:eastAsia="Calibri" w:cs="Times New Roman" w:ascii="Times New Roman" w:hAnsi="Times New Roman" w:eastAsiaTheme="minorHAnsi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 xml:space="preserve">Курасова Сергія Сергійовича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  <w:r>
        <w:rPr>
          <w:rFonts w:ascii="Times New Roman" w:hAnsi="Times New Roman"/>
          <w:sz w:val="28"/>
          <w:szCs w:val="28"/>
          <w:lang w:val="uk-UA"/>
        </w:rPr>
        <w:t>Довідка від 27.04.2020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d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LibreOffice/6.3.3.2$Windows_X86_64 LibreOffice_project/a64200df03143b798afd1ec74a12ab50359878ed</Application>
  <Pages>1</Pages>
  <Words>133</Words>
  <Characters>947</Characters>
  <CharactersWithSpaces>1135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2020-10-12T16:17:00Z</dcterms:created>
  <dc:creator>Admin</dc:creator>
  <dc:description/>
  <dc:language>uk-UA</dc:language>
  <cp:lastModifiedBy/>
  <cp:lastPrinted>2016-08-19T10:23:00Z</cp:lastPrinted>
  <dcterms:modified xsi:type="dcterms:W3CDTF">2020-10-15T15:15:12Z</dcterms:modified>
  <cp:revision>8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