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sz w:val="28"/>
          <w:szCs w:val="28"/>
          <w:lang w:val="en-US"/>
        </w:rPr>
        <w:t>27.01.2023</w:t>
      </w:r>
      <w:r>
        <w:rPr>
          <w:rStyle w:val="Strong"/>
          <w:sz w:val="28"/>
          <w:szCs w:val="28"/>
          <w:lang w:val="uk-UA"/>
        </w:rPr>
        <w:t xml:space="preserve">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Предмет закупівлі:</w:t>
      </w:r>
      <w:r>
        <w:rPr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(Автономні джерела електричної енергії (зарядні станції)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UA-2023-01-27-015904-a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замовника наявна потреба у в</w:t>
      </w:r>
      <w:r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sz w:val="28"/>
          <w:szCs w:val="28"/>
        </w:rPr>
        <w:t xml:space="preserve">ановлених технічних та якісних характеристиках предмета закупівлі </w:t>
      </w:r>
      <w:r>
        <w:rPr>
          <w:b w:val="false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  <w:lang w:val="uk-UA"/>
        </w:rPr>
        <w:t xml:space="preserve">- очікувана </w:t>
      </w:r>
      <w:r>
        <w:rPr>
          <w:sz w:val="28"/>
          <w:szCs w:val="28"/>
          <w:lang w:val="en-US"/>
        </w:rPr>
        <w:t xml:space="preserve">вартість: </w:t>
      </w:r>
      <w:r>
        <w:rPr>
          <w:sz w:val="28"/>
          <w:szCs w:val="28"/>
          <w:lang w:val="uk-UA"/>
        </w:rPr>
        <w:t>105</w:t>
      </w:r>
      <w:r>
        <w:rPr>
          <w:sz w:val="28"/>
          <w:szCs w:val="28"/>
          <w:lang w:val="uk-UA"/>
        </w:rPr>
        <w:t xml:space="preserve"> 000,00 грн. (</w:t>
      </w:r>
      <w:r>
        <w:rPr>
          <w:sz w:val="28"/>
          <w:szCs w:val="28"/>
          <w:lang w:val="uk-UA"/>
        </w:rPr>
        <w:t>Сто п’ять</w:t>
      </w:r>
      <w:r>
        <w:rPr>
          <w:sz w:val="28"/>
          <w:szCs w:val="28"/>
          <w:lang w:val="uk-UA"/>
        </w:rPr>
        <w:t xml:space="preserve"> тисяч грн. 00 коп.) </w:t>
      </w:r>
      <w:r>
        <w:rPr>
          <w:sz w:val="28"/>
          <w:szCs w:val="28"/>
          <w:lang w:val="ru-RU"/>
        </w:rPr>
        <w:t>з ПДВ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визначена</w:t>
      </w:r>
      <w:r>
        <w:rPr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2024-01-02T16:42:54Z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