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</w:t>
      </w:r>
      <w:r>
        <w:rPr>
          <w:rStyle w:val="Strong"/>
          <w:color w:val="000000"/>
          <w:sz w:val="28"/>
          <w:szCs w:val="28"/>
          <w:lang w:val="uk-UA"/>
        </w:rPr>
        <w:t>1</w:t>
      </w:r>
      <w:r>
        <w:rPr>
          <w:rStyle w:val="Strong"/>
          <w:color w:val="000000"/>
          <w:sz w:val="28"/>
          <w:szCs w:val="28"/>
          <w:lang w:val="uk-UA"/>
        </w:rPr>
        <w:t>.04.2023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зак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single"/>
          <w:em w:val="none"/>
          <w:lang w:val="uk-UA"/>
        </w:rPr>
        <w:t>упівлі: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«Послуги з технічного обслуговування і ремонту автомобільного транспорту (Поточний ремонт службового автомобіля Opel Vectra державний № АЕ3707АХ)».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UA-2023-04-21-004894-a.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/>
      </w:pPr>
      <w:r>
        <w:rPr>
          <w:color w:val="000000"/>
          <w:sz w:val="28"/>
          <w:szCs w:val="28"/>
        </w:rPr>
        <w:t xml:space="preserve">-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у замовника наявна потреба у встановлених технічних та якісних характеристиках предмета закупівлі (обсяги закупівлі визначено відповідно з «Правилами  надання  послуг з технічного обслуговування і ремонту колісних  транспортних  засобів», затверджених  наказом  Міністерства інфраструктури України від 28.11.2014 року № 615 (зареєстрованих в Міністерстві  юстиції України 17.12.2014 року  № 1609/26386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 w:eastAsia="uk-UA"/>
        </w:rPr>
        <w:t>)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 xml:space="preserve">147 500,00 грн. (Сто сорок сім тисяч п’ятсот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2024-01-05T09:11:42Z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